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F0" w:rsidRDefault="002F2937">
      <w:pPr>
        <w:pStyle w:val="a4"/>
        <w:spacing w:line="360" w:lineRule="auto"/>
      </w:pPr>
      <w:r>
        <w:t>Алгоритм подачи заявления педагогическим работником для</w:t>
      </w:r>
      <w:r>
        <w:rPr>
          <w:spacing w:val="1"/>
        </w:rPr>
        <w:t xml:space="preserve"> </w:t>
      </w:r>
      <w:r>
        <w:t>проведения аттестации в целях установления первой (высшей)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Портал</w:t>
      </w:r>
      <w:r>
        <w:rPr>
          <w:spacing w:val="-6"/>
        </w:rPr>
        <w:t xml:space="preserve"> </w:t>
      </w:r>
      <w:r>
        <w:t>единых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7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(ЕПГУ)</w:t>
      </w:r>
    </w:p>
    <w:p w:rsidR="004A1DF0" w:rsidRDefault="004A1DF0">
      <w:pPr>
        <w:pStyle w:val="a3"/>
        <w:spacing w:before="1"/>
        <w:rPr>
          <w:b/>
          <w:sz w:val="42"/>
        </w:rPr>
      </w:pPr>
    </w:p>
    <w:p w:rsidR="004A1DF0" w:rsidRDefault="002F2937">
      <w:pPr>
        <w:pStyle w:val="1"/>
        <w:numPr>
          <w:ilvl w:val="0"/>
          <w:numId w:val="4"/>
        </w:numPr>
        <w:tabs>
          <w:tab w:val="left" w:pos="3373"/>
        </w:tabs>
        <w:ind w:hanging="251"/>
        <w:jc w:val="left"/>
      </w:pPr>
      <w:r>
        <w:t>Перечень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материалов</w:t>
      </w:r>
    </w:p>
    <w:p w:rsidR="004A1DF0" w:rsidRDefault="002F2937">
      <w:pPr>
        <w:pStyle w:val="a5"/>
        <w:numPr>
          <w:ilvl w:val="0"/>
          <w:numId w:val="3"/>
        </w:numPr>
        <w:tabs>
          <w:tab w:val="left" w:pos="1517"/>
        </w:tabs>
        <w:spacing w:before="156" w:line="362" w:lineRule="auto"/>
        <w:ind w:right="178" w:firstLine="68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категории.</w:t>
      </w:r>
    </w:p>
    <w:p w:rsidR="004A1DF0" w:rsidRPr="002F2937" w:rsidRDefault="0058443A" w:rsidP="0058443A">
      <w:pPr>
        <w:pStyle w:val="a5"/>
        <w:tabs>
          <w:tab w:val="left" w:pos="1287"/>
        </w:tabs>
        <w:spacing w:line="360" w:lineRule="auto"/>
        <w:ind w:left="241" w:right="168" w:firstLine="0"/>
        <w:rPr>
          <w:sz w:val="28"/>
        </w:rPr>
      </w:pPr>
      <w:r>
        <w:rPr>
          <w:sz w:val="28"/>
        </w:rPr>
        <w:t xml:space="preserve">2. </w:t>
      </w:r>
      <w:r w:rsidR="002F2937">
        <w:rPr>
          <w:sz w:val="28"/>
        </w:rPr>
        <w:t>К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Заявлению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на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ЕПГУ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составить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и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прикрепить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АНАЛИТИЧЕСКУЮ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СПРАВКУ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о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профессиональной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деятельности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заявителя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(объем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со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всеми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приложениями-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до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1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ГБ).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Образец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размещен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на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официальном</w:t>
      </w:r>
      <w:r w:rsidR="002F2937">
        <w:rPr>
          <w:spacing w:val="1"/>
          <w:sz w:val="28"/>
        </w:rPr>
        <w:t xml:space="preserve"> </w:t>
      </w:r>
      <w:r w:rsidR="002F2937">
        <w:rPr>
          <w:sz w:val="28"/>
        </w:rPr>
        <w:t>сайте</w:t>
      </w:r>
      <w:r w:rsidR="002F2937">
        <w:rPr>
          <w:spacing w:val="1"/>
          <w:sz w:val="28"/>
        </w:rPr>
        <w:t xml:space="preserve"> </w:t>
      </w:r>
      <w:r>
        <w:rPr>
          <w:sz w:val="28"/>
        </w:rPr>
        <w:t xml:space="preserve">ГПОУ АСПК, </w:t>
      </w:r>
      <w:r w:rsidR="002F2937">
        <w:rPr>
          <w:color w:val="0462C1"/>
          <w:spacing w:val="-67"/>
          <w:sz w:val="28"/>
        </w:rPr>
        <w:t xml:space="preserve"> </w:t>
      </w:r>
      <w:r w:rsidR="002F2937">
        <w:rPr>
          <w:sz w:val="28"/>
        </w:rPr>
        <w:t>раздел</w:t>
      </w:r>
      <w:r w:rsidR="002F2937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«Преподавателю», подраздел </w:t>
      </w:r>
      <w:r w:rsidR="002F2937">
        <w:rPr>
          <w:sz w:val="28"/>
        </w:rPr>
        <w:t>«Аттестация</w:t>
      </w:r>
      <w:r w:rsidR="002F2937">
        <w:rPr>
          <w:sz w:val="28"/>
        </w:rPr>
        <w:t>»</w:t>
      </w:r>
      <w:r w:rsidR="002F2937">
        <w:rPr>
          <w:color w:val="0462C1"/>
          <w:sz w:val="28"/>
        </w:rPr>
        <w:t xml:space="preserve"> </w:t>
      </w:r>
      <w:r>
        <w:rPr>
          <w:color w:val="0462C1"/>
          <w:sz w:val="28"/>
        </w:rPr>
        <w:t xml:space="preserve"> </w:t>
      </w:r>
      <w:hyperlink r:id="rId5" w:history="1">
        <w:r w:rsidRPr="0028043F">
          <w:rPr>
            <w:rStyle w:val="a6"/>
            <w:sz w:val="28"/>
          </w:rPr>
          <w:t>http://as-pk.ru/prepodavatelyu/attestacy/</w:t>
        </w:r>
      </w:hyperlink>
      <w:r w:rsidR="002F2937">
        <w:rPr>
          <w:color w:val="0462C1"/>
          <w:sz w:val="28"/>
        </w:rPr>
        <w:t xml:space="preserve">, </w:t>
      </w:r>
      <w:r w:rsidR="002F2937" w:rsidRPr="002F2937">
        <w:rPr>
          <w:sz w:val="28"/>
        </w:rPr>
        <w:t xml:space="preserve">аналитическая справка </w:t>
      </w:r>
      <w:bookmarkStart w:id="0" w:name="_GoBack"/>
      <w:bookmarkEnd w:id="0"/>
    </w:p>
    <w:p w:rsidR="004A1DF0" w:rsidRDefault="002F2937">
      <w:pPr>
        <w:pStyle w:val="a5"/>
        <w:numPr>
          <w:ilvl w:val="0"/>
          <w:numId w:val="3"/>
        </w:numPr>
        <w:tabs>
          <w:tab w:val="left" w:pos="1080"/>
          <w:tab w:val="left" w:pos="2720"/>
          <w:tab w:val="left" w:pos="3600"/>
          <w:tab w:val="left" w:pos="5701"/>
          <w:tab w:val="left" w:pos="7162"/>
          <w:tab w:val="left" w:pos="8244"/>
        </w:tabs>
        <w:spacing w:line="360" w:lineRule="auto"/>
        <w:ind w:left="100" w:right="172" w:firstLine="698"/>
        <w:jc w:val="both"/>
        <w:rPr>
          <w:sz w:val="28"/>
        </w:rPr>
      </w:pPr>
      <w:r>
        <w:rPr>
          <w:sz w:val="28"/>
        </w:rPr>
        <w:t xml:space="preserve">Аналитическая справка </w:t>
      </w:r>
      <w:r w:rsidR="0058443A">
        <w:rPr>
          <w:sz w:val="28"/>
        </w:rPr>
        <w:t xml:space="preserve">может </w:t>
      </w:r>
      <w:r>
        <w:rPr>
          <w:sz w:val="28"/>
        </w:rPr>
        <w:t>и</w:t>
      </w:r>
      <w:r>
        <w:rPr>
          <w:sz w:val="28"/>
        </w:rPr>
        <w:t>ме</w:t>
      </w:r>
      <w:r w:rsidR="0058443A">
        <w:rPr>
          <w:sz w:val="28"/>
        </w:rPr>
        <w:t>ть</w:t>
      </w:r>
      <w:r>
        <w:rPr>
          <w:sz w:val="28"/>
        </w:rPr>
        <w:t xml:space="preserve"> ссылки на интернет </w:t>
      </w:r>
      <w:r w:rsidR="0058443A">
        <w:rPr>
          <w:sz w:val="28"/>
        </w:rPr>
        <w:t>–</w:t>
      </w:r>
      <w:r>
        <w:rPr>
          <w:sz w:val="28"/>
        </w:rPr>
        <w:t xml:space="preserve"> ресурсы</w:t>
      </w:r>
      <w:r w:rsidR="0058443A">
        <w:rPr>
          <w:sz w:val="28"/>
        </w:rPr>
        <w:t>.</w:t>
      </w:r>
    </w:p>
    <w:p w:rsidR="004A1DF0" w:rsidRDefault="002F2937">
      <w:pPr>
        <w:pStyle w:val="a5"/>
        <w:numPr>
          <w:ilvl w:val="0"/>
          <w:numId w:val="3"/>
        </w:numPr>
        <w:tabs>
          <w:tab w:val="left" w:pos="1330"/>
        </w:tabs>
        <w:spacing w:line="360" w:lineRule="auto"/>
        <w:ind w:left="100" w:right="174" w:firstLine="6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58443A">
        <w:rPr>
          <w:sz w:val="28"/>
        </w:rPr>
        <w:t>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(достижения</w:t>
      </w:r>
      <w:r>
        <w:rPr>
          <w:spacing w:val="1"/>
          <w:sz w:val="28"/>
        </w:rPr>
        <w:t xml:space="preserve"> </w:t>
      </w:r>
      <w:r w:rsidR="0058443A">
        <w:rPr>
          <w:sz w:val="28"/>
        </w:rPr>
        <w:t>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>/аттестационный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 w:rsidR="0058443A">
        <w:rPr>
          <w:sz w:val="28"/>
        </w:rPr>
        <w:t>обучающихся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(грамоты,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дипломы,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4A1DF0" w:rsidRDefault="002F2937" w:rsidP="0058443A">
      <w:pPr>
        <w:pStyle w:val="a5"/>
        <w:numPr>
          <w:ilvl w:val="0"/>
          <w:numId w:val="3"/>
        </w:numPr>
        <w:tabs>
          <w:tab w:val="left" w:pos="1039"/>
        </w:tabs>
        <w:spacing w:line="360" w:lineRule="auto"/>
        <w:ind w:left="100" w:right="172" w:firstLine="629"/>
        <w:jc w:val="both"/>
        <w:rPr>
          <w:sz w:val="28"/>
        </w:rPr>
      </w:pPr>
      <w:r>
        <w:rPr>
          <w:sz w:val="28"/>
        </w:rPr>
        <w:t>Документ, подтверждающий наличие первой или высшей квалификационной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категории,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  <w:u w:val="single"/>
        </w:rPr>
        <w:t>если</w:t>
      </w:r>
      <w:r>
        <w:rPr>
          <w:spacing w:val="-17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она</w:t>
      </w:r>
      <w:r>
        <w:rPr>
          <w:spacing w:val="-17"/>
          <w:sz w:val="28"/>
          <w:u w:val="single"/>
        </w:rPr>
        <w:t xml:space="preserve"> </w:t>
      </w:r>
      <w:r>
        <w:rPr>
          <w:spacing w:val="-1"/>
          <w:sz w:val="28"/>
          <w:u w:val="single"/>
        </w:rPr>
        <w:t>была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ранее</w:t>
      </w:r>
      <w:r>
        <w:rPr>
          <w:spacing w:val="-17"/>
          <w:sz w:val="28"/>
          <w:u w:val="single"/>
        </w:rPr>
        <w:t xml:space="preserve"> </w:t>
      </w:r>
      <w:r>
        <w:rPr>
          <w:sz w:val="28"/>
          <w:u w:val="single"/>
        </w:rPr>
        <w:t>установлена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8"/>
          <w:sz w:val="28"/>
        </w:rPr>
        <w:t xml:space="preserve"> </w:t>
      </w:r>
      <w:r>
        <w:rPr>
          <w:sz w:val="28"/>
        </w:rPr>
        <w:t>(приказ,</w:t>
      </w:r>
      <w:r>
        <w:rPr>
          <w:spacing w:val="-1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68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листа/выписки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1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0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скан-копия</w:t>
      </w:r>
    </w:p>
    <w:p w:rsidR="004A1DF0" w:rsidRDefault="002F2937" w:rsidP="0058443A">
      <w:pPr>
        <w:pStyle w:val="a3"/>
        <w:spacing w:before="74" w:line="360" w:lineRule="auto"/>
        <w:ind w:left="100"/>
        <w:jc w:val="both"/>
      </w:pPr>
      <w:r>
        <w:t>трудовой</w:t>
      </w:r>
      <w:r>
        <w:rPr>
          <w:spacing w:val="53"/>
        </w:rPr>
        <w:t xml:space="preserve"> </w:t>
      </w:r>
      <w:r>
        <w:t>книжки</w:t>
      </w:r>
      <w:r>
        <w:rPr>
          <w:spacing w:val="53"/>
        </w:rPr>
        <w:t xml:space="preserve"> </w:t>
      </w:r>
      <w:r>
        <w:t>(первая</w:t>
      </w:r>
      <w:r>
        <w:rPr>
          <w:spacing w:val="52"/>
        </w:rPr>
        <w:t xml:space="preserve"> </w:t>
      </w:r>
      <w:r>
        <w:t>страница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страница,</w:t>
      </w:r>
      <w:r>
        <w:rPr>
          <w:spacing w:val="52"/>
        </w:rPr>
        <w:t xml:space="preserve"> </w:t>
      </w:r>
      <w:r>
        <w:t>где</w:t>
      </w:r>
      <w:r>
        <w:rPr>
          <w:spacing w:val="53"/>
        </w:rPr>
        <w:t xml:space="preserve"> </w:t>
      </w:r>
      <w:r>
        <w:t>присутствует</w:t>
      </w:r>
      <w:r>
        <w:rPr>
          <w:spacing w:val="53"/>
        </w:rPr>
        <w:t xml:space="preserve"> </w:t>
      </w:r>
      <w:r>
        <w:t>запись</w:t>
      </w:r>
      <w:r>
        <w:rPr>
          <w:spacing w:val="5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присвоенной</w:t>
      </w:r>
      <w:r>
        <w:rPr>
          <w:spacing w:val="-4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категории).</w:t>
      </w:r>
    </w:p>
    <w:p w:rsidR="004A1DF0" w:rsidRDefault="002F2937">
      <w:pPr>
        <w:pStyle w:val="1"/>
        <w:numPr>
          <w:ilvl w:val="0"/>
          <w:numId w:val="4"/>
        </w:numPr>
        <w:tabs>
          <w:tab w:val="left" w:pos="843"/>
        </w:tabs>
        <w:spacing w:line="360" w:lineRule="auto"/>
        <w:ind w:left="815" w:right="443" w:hanging="335"/>
        <w:jc w:val="both"/>
      </w:pPr>
      <w:r>
        <w:t>Инструкция подачи заявления педагогическим работником о проведении</w:t>
      </w:r>
      <w:r>
        <w:rPr>
          <w:spacing w:val="-67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(высшей)</w:t>
      </w:r>
      <w:r>
        <w:rPr>
          <w:spacing w:val="-4"/>
        </w:rPr>
        <w:t xml:space="preserve"> </w:t>
      </w:r>
      <w:r>
        <w:t>квалификационной</w:t>
      </w:r>
    </w:p>
    <w:p w:rsidR="004A1DF0" w:rsidRDefault="002F2937">
      <w:pPr>
        <w:spacing w:line="321" w:lineRule="exact"/>
        <w:ind w:left="3905"/>
        <w:jc w:val="both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ЕПГУ</w:t>
      </w:r>
    </w:p>
    <w:p w:rsidR="004A1DF0" w:rsidRDefault="002F2937">
      <w:pPr>
        <w:pStyle w:val="a5"/>
        <w:numPr>
          <w:ilvl w:val="1"/>
          <w:numId w:val="4"/>
        </w:numPr>
        <w:tabs>
          <w:tab w:val="left" w:pos="1517"/>
        </w:tabs>
        <w:spacing w:before="156" w:after="8" w:line="360" w:lineRule="auto"/>
        <w:ind w:right="175" w:firstLine="53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«Аттестация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</w:t>
      </w: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33620" cy="2848355"/>
            <wp:effectExtent l="0" t="0" r="0" b="0"/>
            <wp:docPr id="1" name="image1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620" cy="28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2F2937">
      <w:pPr>
        <w:pStyle w:val="a5"/>
        <w:numPr>
          <w:ilvl w:val="1"/>
          <w:numId w:val="4"/>
        </w:numPr>
        <w:tabs>
          <w:tab w:val="left" w:pos="953"/>
          <w:tab w:val="left" w:pos="3016"/>
          <w:tab w:val="left" w:pos="5504"/>
          <w:tab w:val="left" w:pos="7260"/>
          <w:tab w:val="left" w:pos="8925"/>
        </w:tabs>
        <w:spacing w:before="154" w:after="6" w:line="360" w:lineRule="auto"/>
        <w:ind w:left="952" w:right="173" w:hanging="360"/>
        <w:jc w:val="left"/>
        <w:rPr>
          <w:sz w:val="28"/>
        </w:rPr>
      </w:pPr>
      <w:r>
        <w:rPr>
          <w:sz w:val="28"/>
        </w:rPr>
        <w:t>Проверить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2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25"/>
          <w:sz w:val="28"/>
        </w:rPr>
        <w:t xml:space="preserve"> </w:t>
      </w:r>
      <w:r>
        <w:rPr>
          <w:sz w:val="28"/>
        </w:rPr>
        <w:t>(паспортные</w:t>
      </w:r>
      <w:r>
        <w:rPr>
          <w:spacing w:val="22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25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телефон,</w:t>
      </w:r>
      <w:r>
        <w:rPr>
          <w:sz w:val="28"/>
        </w:rPr>
        <w:tab/>
        <w:t>электронная</w:t>
      </w:r>
      <w:r>
        <w:rPr>
          <w:sz w:val="28"/>
        </w:rPr>
        <w:tab/>
        <w:t>почта,</w:t>
      </w:r>
      <w:r>
        <w:rPr>
          <w:sz w:val="28"/>
        </w:rPr>
        <w:tab/>
        <w:t>адрес</w:t>
      </w:r>
      <w:r>
        <w:rPr>
          <w:sz w:val="28"/>
        </w:rPr>
        <w:tab/>
        <w:t>регистрации)</w:t>
      </w:r>
    </w:p>
    <w:p w:rsidR="004A1DF0" w:rsidRDefault="002F2937">
      <w:pPr>
        <w:pStyle w:val="a3"/>
        <w:ind w:left="95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71069" cy="2207609"/>
            <wp:effectExtent l="0" t="0" r="0" b="0"/>
            <wp:docPr id="3" name="image2.jpeg" descr="C:\Users\k-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069" cy="220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4A1DF0">
      <w:pPr>
        <w:rPr>
          <w:sz w:val="20"/>
        </w:rPr>
        <w:sectPr w:rsidR="004A1DF0">
          <w:pgSz w:w="11910" w:h="16840"/>
          <w:pgMar w:top="620" w:right="600" w:bottom="280" w:left="620" w:header="720" w:footer="720" w:gutter="0"/>
          <w:cols w:space="720"/>
        </w:sectPr>
      </w:pP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619126" cy="2502027"/>
            <wp:effectExtent l="0" t="0" r="0" b="0"/>
            <wp:docPr id="5" name="image3.jpeg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126" cy="25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4A1DF0">
      <w:pPr>
        <w:pStyle w:val="a3"/>
        <w:spacing w:before="5"/>
        <w:rPr>
          <w:sz w:val="10"/>
        </w:rPr>
      </w:pP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436544" cy="2246376"/>
            <wp:effectExtent l="0" t="0" r="0" b="0"/>
            <wp:docPr id="7" name="image4.jpeg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544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4A1DF0">
      <w:pPr>
        <w:pStyle w:val="a3"/>
        <w:spacing w:before="7"/>
        <w:rPr>
          <w:sz w:val="11"/>
        </w:rPr>
      </w:pP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68819" cy="2207609"/>
            <wp:effectExtent l="0" t="0" r="0" b="0"/>
            <wp:docPr id="9" name="image5.jpeg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819" cy="220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4A1DF0">
      <w:pPr>
        <w:pStyle w:val="a3"/>
        <w:spacing w:before="9"/>
        <w:rPr>
          <w:sz w:val="8"/>
        </w:rPr>
      </w:pPr>
    </w:p>
    <w:p w:rsidR="004A1DF0" w:rsidRDefault="002F2937">
      <w:pPr>
        <w:pStyle w:val="a5"/>
        <w:numPr>
          <w:ilvl w:val="1"/>
          <w:numId w:val="4"/>
        </w:numPr>
        <w:tabs>
          <w:tab w:val="left" w:pos="953"/>
        </w:tabs>
        <w:spacing w:before="89" w:line="362" w:lineRule="auto"/>
        <w:ind w:left="952" w:right="175" w:hanging="360"/>
        <w:jc w:val="left"/>
        <w:rPr>
          <w:sz w:val="28"/>
        </w:rPr>
      </w:pPr>
      <w:r>
        <w:rPr>
          <w:sz w:val="28"/>
        </w:rPr>
        <w:t>Выбрать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29"/>
          <w:sz w:val="28"/>
        </w:rPr>
        <w:t xml:space="preserve"> </w:t>
      </w:r>
      <w:r>
        <w:rPr>
          <w:sz w:val="28"/>
        </w:rPr>
        <w:t>категорию,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29"/>
          <w:sz w:val="28"/>
        </w:rPr>
        <w:t xml:space="preserve"> </w:t>
      </w:r>
      <w:r>
        <w:rPr>
          <w:sz w:val="28"/>
        </w:rPr>
        <w:t>претендует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высшая)</w:t>
      </w:r>
    </w:p>
    <w:p w:rsidR="004A1DF0" w:rsidRDefault="004A1DF0">
      <w:pPr>
        <w:spacing w:line="362" w:lineRule="auto"/>
        <w:rPr>
          <w:sz w:val="28"/>
        </w:rPr>
        <w:sectPr w:rsidR="004A1DF0">
          <w:pgSz w:w="11910" w:h="16840"/>
          <w:pgMar w:top="700" w:right="600" w:bottom="280" w:left="620" w:header="720" w:footer="720" w:gutter="0"/>
          <w:cols w:space="720"/>
        </w:sectPr>
      </w:pP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506540" cy="2500312"/>
            <wp:effectExtent l="0" t="0" r="0" b="0"/>
            <wp:docPr id="11" name="image6.jpeg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540" cy="250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2F2937">
      <w:pPr>
        <w:pStyle w:val="a5"/>
        <w:numPr>
          <w:ilvl w:val="1"/>
          <w:numId w:val="4"/>
        </w:numPr>
        <w:tabs>
          <w:tab w:val="left" w:pos="667"/>
        </w:tabs>
        <w:spacing w:before="130" w:after="8" w:line="360" w:lineRule="auto"/>
        <w:ind w:left="666" w:right="179" w:hanging="36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-5"/>
          <w:sz w:val="28"/>
        </w:rPr>
        <w:t xml:space="preserve"> </w:t>
      </w:r>
      <w:r>
        <w:rPr>
          <w:sz w:val="28"/>
        </w:rPr>
        <w:t>дату,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наименование 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решение).</w:t>
      </w: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42939" cy="2732531"/>
            <wp:effectExtent l="0" t="0" r="0" b="0"/>
            <wp:docPr id="13" name="image7.jpeg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939" cy="273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4A1DF0">
      <w:pPr>
        <w:pStyle w:val="a3"/>
        <w:rPr>
          <w:sz w:val="30"/>
        </w:rPr>
      </w:pPr>
    </w:p>
    <w:p w:rsidR="004A1DF0" w:rsidRDefault="002F2937">
      <w:pPr>
        <w:pStyle w:val="a5"/>
        <w:numPr>
          <w:ilvl w:val="1"/>
          <w:numId w:val="4"/>
        </w:numPr>
        <w:tabs>
          <w:tab w:val="left" w:pos="809"/>
        </w:tabs>
        <w:spacing w:before="248" w:line="362" w:lineRule="auto"/>
        <w:ind w:left="808" w:right="174" w:hanging="361"/>
        <w:jc w:val="both"/>
        <w:rPr>
          <w:sz w:val="28"/>
        </w:rPr>
      </w:pP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должность.</w:t>
      </w:r>
    </w:p>
    <w:p w:rsidR="004A1DF0" w:rsidRDefault="004A1DF0">
      <w:pPr>
        <w:spacing w:line="362" w:lineRule="auto"/>
        <w:jc w:val="both"/>
        <w:rPr>
          <w:sz w:val="28"/>
        </w:rPr>
        <w:sectPr w:rsidR="004A1DF0">
          <w:pgSz w:w="11910" w:h="16840"/>
          <w:pgMar w:top="700" w:right="600" w:bottom="280" w:left="620" w:header="720" w:footer="720" w:gutter="0"/>
          <w:cols w:space="720"/>
        </w:sectPr>
      </w:pP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190053" cy="2728341"/>
            <wp:effectExtent l="0" t="0" r="0" b="0"/>
            <wp:docPr id="15" name="image8.jpeg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053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2F2937">
      <w:pPr>
        <w:pStyle w:val="a5"/>
        <w:numPr>
          <w:ilvl w:val="1"/>
          <w:numId w:val="4"/>
        </w:numPr>
        <w:tabs>
          <w:tab w:val="left" w:pos="809"/>
        </w:tabs>
        <w:spacing w:before="122" w:line="360" w:lineRule="auto"/>
        <w:ind w:left="921" w:right="306" w:hanging="474"/>
        <w:jc w:val="left"/>
        <w:rPr>
          <w:sz w:val="28"/>
        </w:rPr>
      </w:pPr>
      <w:r>
        <w:rPr>
          <w:sz w:val="28"/>
        </w:rPr>
        <w:t>Загрузите пакет документов для проведения аттестации (см. пункт I и пункт II):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прикрепляемых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сумме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Гб.</w:t>
      </w:r>
    </w:p>
    <w:p w:rsidR="004A1DF0" w:rsidRDefault="004A1DF0">
      <w:pPr>
        <w:pStyle w:val="a3"/>
        <w:rPr>
          <w:sz w:val="20"/>
        </w:rPr>
      </w:pPr>
    </w:p>
    <w:p w:rsidR="004A1DF0" w:rsidRDefault="002F2937">
      <w:pPr>
        <w:pStyle w:val="a3"/>
        <w:spacing w:before="2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979169</wp:posOffset>
            </wp:positionH>
            <wp:positionV relativeFrom="paragraph">
              <wp:posOffset>165291</wp:posOffset>
            </wp:positionV>
            <wp:extent cx="5825562" cy="3141821"/>
            <wp:effectExtent l="0" t="0" r="0" b="0"/>
            <wp:wrapTopAndBottom/>
            <wp:docPr id="17" name="image9.jpeg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5562" cy="3141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DF0" w:rsidRDefault="004A1DF0">
      <w:pPr>
        <w:pStyle w:val="a3"/>
        <w:rPr>
          <w:sz w:val="30"/>
        </w:rPr>
      </w:pPr>
    </w:p>
    <w:p w:rsidR="004A1DF0" w:rsidRDefault="004A1DF0">
      <w:pPr>
        <w:pStyle w:val="a3"/>
        <w:spacing w:before="5"/>
      </w:pPr>
    </w:p>
    <w:p w:rsidR="004A1DF0" w:rsidRDefault="002F2937">
      <w:pPr>
        <w:pStyle w:val="a5"/>
        <w:numPr>
          <w:ilvl w:val="1"/>
          <w:numId w:val="4"/>
        </w:numPr>
        <w:tabs>
          <w:tab w:val="left" w:pos="809"/>
        </w:tabs>
        <w:spacing w:line="360" w:lineRule="auto"/>
        <w:ind w:left="808" w:right="178" w:hanging="361"/>
        <w:jc w:val="left"/>
        <w:rPr>
          <w:sz w:val="28"/>
        </w:rPr>
      </w:pPr>
      <w:r>
        <w:rPr>
          <w:sz w:val="28"/>
        </w:rPr>
        <w:t>Уведомления о ходе предоставления государственной услуги можно отследить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ЕПГУ.</w:t>
      </w:r>
    </w:p>
    <w:p w:rsidR="004A1DF0" w:rsidRDefault="004A1DF0">
      <w:pPr>
        <w:spacing w:line="360" w:lineRule="auto"/>
        <w:rPr>
          <w:sz w:val="28"/>
        </w:rPr>
        <w:sectPr w:rsidR="004A1DF0">
          <w:pgSz w:w="11910" w:h="16840"/>
          <w:pgMar w:top="700" w:right="600" w:bottom="280" w:left="620" w:header="720" w:footer="720" w:gutter="0"/>
          <w:cols w:space="720"/>
        </w:sectPr>
      </w:pPr>
    </w:p>
    <w:p w:rsidR="004A1DF0" w:rsidRDefault="002F2937">
      <w:pPr>
        <w:pStyle w:val="a3"/>
        <w:ind w:left="9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875425" cy="2590037"/>
            <wp:effectExtent l="0" t="0" r="0" b="0"/>
            <wp:docPr id="19" name="image10.jpeg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425" cy="259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DF0" w:rsidRDefault="004A1DF0">
      <w:pPr>
        <w:pStyle w:val="a3"/>
        <w:rPr>
          <w:sz w:val="20"/>
        </w:rPr>
      </w:pPr>
    </w:p>
    <w:p w:rsidR="004A1DF0" w:rsidRDefault="004A1DF0">
      <w:pPr>
        <w:pStyle w:val="a3"/>
        <w:spacing w:before="3"/>
        <w:rPr>
          <w:sz w:val="25"/>
        </w:rPr>
      </w:pPr>
    </w:p>
    <w:p w:rsidR="004A1DF0" w:rsidRDefault="002F2937">
      <w:pPr>
        <w:pStyle w:val="a3"/>
        <w:spacing w:before="89" w:line="360" w:lineRule="auto"/>
        <w:ind w:left="212" w:right="172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 xml:space="preserve">Министерства </w:t>
      </w:r>
      <w:r w:rsidR="0007328F">
        <w:t>просвещения</w:t>
      </w:r>
      <w:r>
        <w:t xml:space="preserve"> РФ от </w:t>
      </w:r>
      <w:r w:rsidR="0007328F">
        <w:t>24</w:t>
      </w:r>
      <w:r>
        <w:t xml:space="preserve"> </w:t>
      </w:r>
      <w:r w:rsidR="0007328F">
        <w:t>марта</w:t>
      </w:r>
      <w:r>
        <w:t xml:space="preserve"> 20</w:t>
      </w:r>
      <w:r w:rsidR="0007328F">
        <w:t>23</w:t>
      </w:r>
      <w:r>
        <w:t xml:space="preserve"> г. № </w:t>
      </w:r>
      <w:r w:rsidR="0007328F">
        <w:t>196</w:t>
      </w:r>
      <w:r>
        <w:t xml:space="preserve">), </w:t>
      </w:r>
      <w:r>
        <w:rPr>
          <w:b/>
        </w:rPr>
        <w:t>п. 3</w:t>
      </w:r>
      <w:r w:rsidR="0007328F">
        <w:rPr>
          <w:b/>
        </w:rPr>
        <w:t>1</w:t>
      </w:r>
      <w:r>
        <w:t>, Заявление</w:t>
      </w:r>
      <w:r>
        <w:rPr>
          <w:spacing w:val="1"/>
        </w:rPr>
        <w:t xml:space="preserve"> </w:t>
      </w:r>
      <w:r>
        <w:t>аттестуемого</w:t>
      </w:r>
      <w:r>
        <w:rPr>
          <w:spacing w:val="-2"/>
        </w:rPr>
        <w:t xml:space="preserve"> </w:t>
      </w:r>
      <w:r>
        <w:t>рассматривается в</w:t>
      </w:r>
      <w:r>
        <w:rPr>
          <w:spacing w:val="-2"/>
        </w:rPr>
        <w:t xml:space="preserve"> </w:t>
      </w:r>
      <w:r>
        <w:t>срок 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4A1DF0" w:rsidRDefault="002F2937">
      <w:pPr>
        <w:pStyle w:val="a3"/>
        <w:ind w:left="921"/>
        <w:jc w:val="both"/>
      </w:pPr>
      <w:r>
        <w:t>По</w:t>
      </w:r>
      <w:r>
        <w:rPr>
          <w:spacing w:val="56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6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Заявителя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услуги</w:t>
      </w:r>
    </w:p>
    <w:p w:rsidR="004A1DF0" w:rsidRDefault="002F2937">
      <w:pPr>
        <w:pStyle w:val="a3"/>
        <w:spacing w:before="160" w:line="360" w:lineRule="auto"/>
        <w:ind w:left="212" w:right="174"/>
        <w:jc w:val="both"/>
      </w:pPr>
      <w:r>
        <w:t>«Аттестация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</w:t>
      </w:r>
      <w:r>
        <w:t>аботников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находящихся</w:t>
      </w:r>
      <w:r>
        <w:rPr>
          <w:spacing w:val="-67"/>
        </w:rPr>
        <w:t xml:space="preserve"> </w:t>
      </w:r>
      <w:r>
        <w:t>в ведении субъекта Российской Федерации, муниципальных и частных организаций»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личном</w:t>
      </w:r>
      <w:r>
        <w:rPr>
          <w:spacing w:val="-9"/>
        </w:rPr>
        <w:t xml:space="preserve"> </w:t>
      </w:r>
      <w:r>
        <w:t>кабинете</w:t>
      </w:r>
      <w:r>
        <w:rPr>
          <w:spacing w:val="-9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размещается</w:t>
      </w:r>
      <w:r>
        <w:rPr>
          <w:spacing w:val="-9"/>
        </w:rPr>
        <w:t xml:space="preserve"> </w:t>
      </w:r>
      <w:r>
        <w:t>уведомление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ведомства,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 уведомление о сроках и месте проведения аттестации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4A1DF0" w:rsidRDefault="002F2937">
      <w:pPr>
        <w:spacing w:line="321" w:lineRule="exact"/>
        <w:ind w:left="921"/>
        <w:jc w:val="both"/>
        <w:rPr>
          <w:i/>
          <w:sz w:val="28"/>
        </w:rPr>
      </w:pPr>
      <w:r>
        <w:rPr>
          <w:i/>
          <w:sz w:val="28"/>
        </w:rPr>
        <w:t>Пример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уведомления:</w:t>
      </w:r>
    </w:p>
    <w:p w:rsidR="004A1DF0" w:rsidRDefault="002F2937">
      <w:pPr>
        <w:tabs>
          <w:tab w:val="left" w:pos="3272"/>
          <w:tab w:val="left" w:pos="5299"/>
          <w:tab w:val="left" w:pos="7680"/>
          <w:tab w:val="left" w:pos="8874"/>
          <w:tab w:val="left" w:pos="10084"/>
        </w:tabs>
        <w:spacing w:before="163" w:line="360" w:lineRule="auto"/>
        <w:ind w:left="212" w:right="115" w:firstLine="708"/>
        <w:jc w:val="both"/>
        <w:rPr>
          <w:i/>
          <w:sz w:val="28"/>
        </w:rPr>
      </w:pPr>
      <w:r>
        <w:rPr>
          <w:i/>
          <w:sz w:val="28"/>
        </w:rPr>
        <w:t>Документы</w:t>
      </w:r>
      <w:r>
        <w:rPr>
          <w:i/>
          <w:sz w:val="28"/>
        </w:rPr>
        <w:tab/>
        <w:t>приняты</w:t>
      </w:r>
      <w:r>
        <w:rPr>
          <w:i/>
          <w:sz w:val="28"/>
        </w:rPr>
        <w:tab/>
        <w:t>.</w:t>
      </w:r>
      <w:r>
        <w:rPr>
          <w:i/>
          <w:sz w:val="28"/>
          <w:u w:val="single"/>
        </w:rPr>
        <w:t xml:space="preserve">  </w:t>
      </w:r>
      <w:r>
        <w:rPr>
          <w:i/>
          <w:spacing w:val="66"/>
          <w:sz w:val="28"/>
          <w:u w:val="single"/>
        </w:rPr>
        <w:t xml:space="preserve"> </w:t>
      </w:r>
      <w:r>
        <w:rPr>
          <w:i/>
          <w:sz w:val="28"/>
        </w:rPr>
        <w:t>.2023г.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 xml:space="preserve"> Ваше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заявление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рассмотрено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«28»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06.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заседании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аттестационной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комиссии  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Министерства  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образования  </w:t>
      </w:r>
      <w:r>
        <w:rPr>
          <w:i/>
          <w:spacing w:val="5"/>
          <w:sz w:val="28"/>
        </w:rPr>
        <w:t xml:space="preserve"> </w:t>
      </w:r>
      <w:proofErr w:type="gramStart"/>
      <w:r>
        <w:rPr>
          <w:i/>
          <w:sz w:val="28"/>
        </w:rPr>
        <w:t xml:space="preserve">Кузбасса,  </w:t>
      </w:r>
      <w:r>
        <w:rPr>
          <w:i/>
          <w:spacing w:val="9"/>
          <w:sz w:val="28"/>
        </w:rPr>
        <w:t xml:space="preserve"> </w:t>
      </w:r>
      <w:proofErr w:type="gramEnd"/>
      <w:r>
        <w:rPr>
          <w:i/>
          <w:sz w:val="28"/>
        </w:rPr>
        <w:t xml:space="preserve">где  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будет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принято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включении Вас в список аттестуемых педагогических работников. Уведомляем Вас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сроках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аттестации: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аттестационный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«29»</w:t>
      </w:r>
    </w:p>
    <w:p w:rsidR="004A1DF0" w:rsidRDefault="002F2937">
      <w:pPr>
        <w:ind w:left="212"/>
        <w:jc w:val="both"/>
        <w:rPr>
          <w:i/>
          <w:sz w:val="28"/>
        </w:rPr>
      </w:pPr>
      <w:r>
        <w:rPr>
          <w:i/>
          <w:sz w:val="28"/>
        </w:rPr>
        <w:t>06.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«22»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08.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заседание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аттестационной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состоится</w:t>
      </w:r>
    </w:p>
    <w:p w:rsidR="004A1DF0" w:rsidRDefault="002F2937">
      <w:pPr>
        <w:spacing w:before="161"/>
        <w:ind w:left="212"/>
        <w:jc w:val="both"/>
        <w:rPr>
          <w:i/>
          <w:sz w:val="28"/>
        </w:rPr>
      </w:pPr>
      <w:r>
        <w:rPr>
          <w:i/>
          <w:sz w:val="28"/>
        </w:rPr>
        <w:t>«23.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08.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года».</w:t>
      </w:r>
    </w:p>
    <w:p w:rsidR="004A1DF0" w:rsidRDefault="002F2937">
      <w:pPr>
        <w:pStyle w:val="a3"/>
        <w:spacing w:before="160" w:line="360" w:lineRule="auto"/>
        <w:ind w:left="212" w:right="180" w:firstLine="708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несоответствия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прохождению</w:t>
      </w:r>
      <w:r>
        <w:rPr>
          <w:spacing w:val="-12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направляется</w:t>
      </w:r>
      <w:r>
        <w:rPr>
          <w:spacing w:val="32"/>
        </w:rPr>
        <w:t xml:space="preserve"> </w:t>
      </w:r>
      <w:r>
        <w:t>уведомление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рекомендациями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отображается</w:t>
      </w:r>
      <w:r>
        <w:rPr>
          <w:spacing w:val="32"/>
        </w:rPr>
        <w:t xml:space="preserve"> </w:t>
      </w:r>
      <w:r>
        <w:t>статус</w:t>
      </w:r>
    </w:p>
    <w:p w:rsidR="004A1DF0" w:rsidRDefault="002F2937">
      <w:pPr>
        <w:pStyle w:val="a3"/>
        <w:spacing w:before="2"/>
        <w:ind w:left="212"/>
        <w:jc w:val="both"/>
      </w:pPr>
      <w:r>
        <w:t>«ожидается</w:t>
      </w:r>
      <w:r>
        <w:rPr>
          <w:spacing w:val="-2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Заявителя»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ЕПГУ.</w:t>
      </w:r>
    </w:p>
    <w:p w:rsidR="004A1DF0" w:rsidRDefault="004A1DF0">
      <w:pPr>
        <w:jc w:val="both"/>
        <w:sectPr w:rsidR="004A1DF0">
          <w:pgSz w:w="11910" w:h="16840"/>
          <w:pgMar w:top="700" w:right="600" w:bottom="280" w:left="620" w:header="720" w:footer="720" w:gutter="0"/>
          <w:cols w:space="720"/>
        </w:sectPr>
      </w:pPr>
    </w:p>
    <w:p w:rsidR="004A1DF0" w:rsidRDefault="002F2937">
      <w:pPr>
        <w:pStyle w:val="a3"/>
        <w:spacing w:before="74" w:line="360" w:lineRule="auto"/>
        <w:ind w:left="212" w:right="170" w:firstLine="708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 w:rsidR="0007328F">
        <w:t>Порядка</w:t>
      </w:r>
      <w:r w:rsidR="0007328F">
        <w:rPr>
          <w:spacing w:val="1"/>
        </w:rPr>
        <w:t xml:space="preserve"> </w:t>
      </w:r>
      <w:r w:rsidR="0007328F">
        <w:t>проведения</w:t>
      </w:r>
      <w:r w:rsidR="0007328F">
        <w:rPr>
          <w:spacing w:val="1"/>
        </w:rPr>
        <w:t xml:space="preserve"> </w:t>
      </w:r>
      <w:r w:rsidR="0007328F">
        <w:t>аттестации</w:t>
      </w:r>
      <w:r w:rsidR="0007328F">
        <w:rPr>
          <w:spacing w:val="1"/>
        </w:rPr>
        <w:t xml:space="preserve"> </w:t>
      </w:r>
      <w:r w:rsidR="0007328F">
        <w:t>педагогических</w:t>
      </w:r>
      <w:r w:rsidR="0007328F">
        <w:rPr>
          <w:spacing w:val="1"/>
        </w:rPr>
        <w:t xml:space="preserve"> </w:t>
      </w:r>
      <w:r w:rsidR="0007328F">
        <w:t>работников</w:t>
      </w:r>
      <w:r w:rsidR="0007328F">
        <w:rPr>
          <w:spacing w:val="1"/>
        </w:rPr>
        <w:t xml:space="preserve"> </w:t>
      </w:r>
      <w:r w:rsidR="0007328F">
        <w:t>организаций,</w:t>
      </w:r>
      <w:r w:rsidR="0007328F">
        <w:rPr>
          <w:spacing w:val="1"/>
        </w:rPr>
        <w:t xml:space="preserve"> </w:t>
      </w:r>
      <w:r w:rsidR="0007328F">
        <w:t>осуществляющих</w:t>
      </w:r>
      <w:r w:rsidR="0007328F">
        <w:rPr>
          <w:spacing w:val="1"/>
        </w:rPr>
        <w:t xml:space="preserve"> </w:t>
      </w:r>
      <w:r w:rsidR="0007328F">
        <w:t>образовательную</w:t>
      </w:r>
      <w:r w:rsidR="0007328F">
        <w:rPr>
          <w:spacing w:val="1"/>
        </w:rPr>
        <w:t xml:space="preserve"> </w:t>
      </w:r>
      <w:r w:rsidR="0007328F">
        <w:t>деятельность</w:t>
      </w:r>
      <w:r w:rsidR="0007328F">
        <w:rPr>
          <w:spacing w:val="1"/>
        </w:rPr>
        <w:t xml:space="preserve"> </w:t>
      </w:r>
      <w:r w:rsidR="0007328F">
        <w:t>(утв.</w:t>
      </w:r>
      <w:r w:rsidR="0007328F">
        <w:rPr>
          <w:spacing w:val="1"/>
        </w:rPr>
        <w:t xml:space="preserve"> </w:t>
      </w:r>
      <w:r w:rsidR="0007328F">
        <w:t>приказом</w:t>
      </w:r>
      <w:r w:rsidR="0007328F">
        <w:rPr>
          <w:spacing w:val="1"/>
        </w:rPr>
        <w:t xml:space="preserve"> </w:t>
      </w:r>
      <w:r w:rsidR="0007328F">
        <w:t xml:space="preserve">Министерства просвещения РФ от 24 марта 2023 г. № 196),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3</w:t>
      </w:r>
      <w:r w:rsidR="0007328F">
        <w:rPr>
          <w:b/>
        </w:rPr>
        <w:t>2</w:t>
      </w:r>
      <w:r>
        <w:t>,</w:t>
      </w:r>
      <w:r>
        <w:rPr>
          <w:spacing w:val="1"/>
        </w:rPr>
        <w:t xml:space="preserve"> </w:t>
      </w:r>
      <w:r>
        <w:t>продолжительность аттестации для каждого педагогического работника от начала ее</w:t>
      </w:r>
      <w:r>
        <w:rPr>
          <w:spacing w:val="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аттестационной</w:t>
      </w:r>
      <w:r>
        <w:rPr>
          <w:spacing w:val="-7"/>
        </w:rPr>
        <w:t xml:space="preserve"> </w:t>
      </w:r>
      <w:r>
        <w:t>комиссией</w:t>
      </w:r>
      <w:r>
        <w:rPr>
          <w:spacing w:val="-7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60</w:t>
      </w:r>
      <w:r>
        <w:rPr>
          <w:spacing w:val="-68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4A1DF0" w:rsidRDefault="002F2937">
      <w:pPr>
        <w:pStyle w:val="a3"/>
        <w:spacing w:line="360" w:lineRule="auto"/>
        <w:ind w:left="212" w:right="180" w:firstLine="708"/>
        <w:jc w:val="both"/>
      </w:pPr>
      <w:r>
        <w:t>Результатом предоставления услуг</w:t>
      </w:r>
      <w:r>
        <w:t>и «Аттестация педагогических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:rsidR="004A1DF0" w:rsidRDefault="002F2937">
      <w:pPr>
        <w:pStyle w:val="a5"/>
        <w:numPr>
          <w:ilvl w:val="0"/>
          <w:numId w:val="2"/>
        </w:numPr>
        <w:tabs>
          <w:tab w:val="left" w:pos="1085"/>
        </w:tabs>
        <w:spacing w:before="1"/>
        <w:rPr>
          <w:sz w:val="28"/>
        </w:rPr>
      </w:pPr>
      <w:r>
        <w:rPr>
          <w:sz w:val="28"/>
        </w:rPr>
        <w:t>«принято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решение»</w:t>
      </w:r>
    </w:p>
    <w:p w:rsidR="004A1DF0" w:rsidRDefault="002F2937">
      <w:pPr>
        <w:pStyle w:val="a5"/>
        <w:numPr>
          <w:ilvl w:val="0"/>
          <w:numId w:val="2"/>
        </w:numPr>
        <w:tabs>
          <w:tab w:val="left" w:pos="1085"/>
        </w:tabs>
        <w:spacing w:before="162"/>
        <w:rPr>
          <w:sz w:val="28"/>
        </w:rPr>
      </w:pPr>
      <w:r>
        <w:rPr>
          <w:sz w:val="28"/>
        </w:rPr>
        <w:t>«принято 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отказе»</w:t>
      </w:r>
    </w:p>
    <w:p w:rsidR="004A1DF0" w:rsidRDefault="002F2937">
      <w:pPr>
        <w:pStyle w:val="a3"/>
        <w:spacing w:before="161" w:line="360" w:lineRule="auto"/>
        <w:ind w:left="212" w:right="175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 образования Кузбасса в течение 10-14 рабочих дней после заседания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rPr>
          <w:color w:val="0462C1"/>
          <w:u w:val="single" w:color="0462C1"/>
        </w:rPr>
        <w:t>https://образование42.рф/documents/?section=38</w:t>
      </w:r>
    </w:p>
    <w:p w:rsidR="004A1DF0" w:rsidRDefault="004A1DF0" w:rsidP="00F14359">
      <w:pPr>
        <w:spacing w:before="76" w:line="360" w:lineRule="auto"/>
        <w:ind w:left="212" w:right="172" w:firstLine="708"/>
        <w:jc w:val="both"/>
        <w:rPr>
          <w:sz w:val="24"/>
        </w:rPr>
      </w:pPr>
    </w:p>
    <w:sectPr w:rsidR="004A1DF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D4CB8"/>
    <w:multiLevelType w:val="hybridMultilevel"/>
    <w:tmpl w:val="DB6E8578"/>
    <w:lvl w:ilvl="0" w:tplc="D4EC06F2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4E04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2" w:tplc="44560794">
      <w:numFmt w:val="bullet"/>
      <w:lvlText w:val="•"/>
      <w:lvlJc w:val="left"/>
      <w:pPr>
        <w:ind w:left="3001" w:hanging="164"/>
      </w:pPr>
      <w:rPr>
        <w:rFonts w:hint="default"/>
        <w:lang w:val="ru-RU" w:eastAsia="en-US" w:bidi="ar-SA"/>
      </w:rPr>
    </w:lvl>
    <w:lvl w:ilvl="3" w:tplc="0C1E382E">
      <w:numFmt w:val="bullet"/>
      <w:lvlText w:val="•"/>
      <w:lvlJc w:val="left"/>
      <w:pPr>
        <w:ind w:left="3961" w:hanging="164"/>
      </w:pPr>
      <w:rPr>
        <w:rFonts w:hint="default"/>
        <w:lang w:val="ru-RU" w:eastAsia="en-US" w:bidi="ar-SA"/>
      </w:rPr>
    </w:lvl>
    <w:lvl w:ilvl="4" w:tplc="B4663B10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50507ECC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DB4CAD8A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F5288AA2">
      <w:numFmt w:val="bullet"/>
      <w:lvlText w:val="•"/>
      <w:lvlJc w:val="left"/>
      <w:pPr>
        <w:ind w:left="7804" w:hanging="164"/>
      </w:pPr>
      <w:rPr>
        <w:rFonts w:hint="default"/>
        <w:lang w:val="ru-RU" w:eastAsia="en-US" w:bidi="ar-SA"/>
      </w:rPr>
    </w:lvl>
    <w:lvl w:ilvl="8" w:tplc="EDAC9348">
      <w:numFmt w:val="bullet"/>
      <w:lvlText w:val="•"/>
      <w:lvlJc w:val="left"/>
      <w:pPr>
        <w:ind w:left="876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FFC0FC9"/>
    <w:multiLevelType w:val="hybridMultilevel"/>
    <w:tmpl w:val="9BF48F9E"/>
    <w:lvl w:ilvl="0" w:tplc="16AE9556">
      <w:start w:val="1"/>
      <w:numFmt w:val="decimal"/>
      <w:lvlText w:val="%1."/>
      <w:lvlJc w:val="left"/>
      <w:pPr>
        <w:ind w:left="241" w:hanging="5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8A948A">
      <w:numFmt w:val="bullet"/>
      <w:lvlText w:val="•"/>
      <w:lvlJc w:val="left"/>
      <w:pPr>
        <w:ind w:left="1284" w:hanging="593"/>
      </w:pPr>
      <w:rPr>
        <w:rFonts w:hint="default"/>
        <w:lang w:val="ru-RU" w:eastAsia="en-US" w:bidi="ar-SA"/>
      </w:rPr>
    </w:lvl>
    <w:lvl w:ilvl="2" w:tplc="0C125BB2">
      <w:numFmt w:val="bullet"/>
      <w:lvlText w:val="•"/>
      <w:lvlJc w:val="left"/>
      <w:pPr>
        <w:ind w:left="2329" w:hanging="593"/>
      </w:pPr>
      <w:rPr>
        <w:rFonts w:hint="default"/>
        <w:lang w:val="ru-RU" w:eastAsia="en-US" w:bidi="ar-SA"/>
      </w:rPr>
    </w:lvl>
    <w:lvl w:ilvl="3" w:tplc="1FCC47D4">
      <w:numFmt w:val="bullet"/>
      <w:lvlText w:val="•"/>
      <w:lvlJc w:val="left"/>
      <w:pPr>
        <w:ind w:left="3373" w:hanging="593"/>
      </w:pPr>
      <w:rPr>
        <w:rFonts w:hint="default"/>
        <w:lang w:val="ru-RU" w:eastAsia="en-US" w:bidi="ar-SA"/>
      </w:rPr>
    </w:lvl>
    <w:lvl w:ilvl="4" w:tplc="E7787BD0">
      <w:numFmt w:val="bullet"/>
      <w:lvlText w:val="•"/>
      <w:lvlJc w:val="left"/>
      <w:pPr>
        <w:ind w:left="4418" w:hanging="593"/>
      </w:pPr>
      <w:rPr>
        <w:rFonts w:hint="default"/>
        <w:lang w:val="ru-RU" w:eastAsia="en-US" w:bidi="ar-SA"/>
      </w:rPr>
    </w:lvl>
    <w:lvl w:ilvl="5" w:tplc="464C310E">
      <w:numFmt w:val="bullet"/>
      <w:lvlText w:val="•"/>
      <w:lvlJc w:val="left"/>
      <w:pPr>
        <w:ind w:left="5463" w:hanging="593"/>
      </w:pPr>
      <w:rPr>
        <w:rFonts w:hint="default"/>
        <w:lang w:val="ru-RU" w:eastAsia="en-US" w:bidi="ar-SA"/>
      </w:rPr>
    </w:lvl>
    <w:lvl w:ilvl="6" w:tplc="53CC3D6E">
      <w:numFmt w:val="bullet"/>
      <w:lvlText w:val="•"/>
      <w:lvlJc w:val="left"/>
      <w:pPr>
        <w:ind w:left="6507" w:hanging="593"/>
      </w:pPr>
      <w:rPr>
        <w:rFonts w:hint="default"/>
        <w:lang w:val="ru-RU" w:eastAsia="en-US" w:bidi="ar-SA"/>
      </w:rPr>
    </w:lvl>
    <w:lvl w:ilvl="7" w:tplc="255EEF34">
      <w:numFmt w:val="bullet"/>
      <w:lvlText w:val="•"/>
      <w:lvlJc w:val="left"/>
      <w:pPr>
        <w:ind w:left="7552" w:hanging="593"/>
      </w:pPr>
      <w:rPr>
        <w:rFonts w:hint="default"/>
        <w:lang w:val="ru-RU" w:eastAsia="en-US" w:bidi="ar-SA"/>
      </w:rPr>
    </w:lvl>
    <w:lvl w:ilvl="8" w:tplc="245C59C8">
      <w:numFmt w:val="bullet"/>
      <w:lvlText w:val="•"/>
      <w:lvlJc w:val="left"/>
      <w:pPr>
        <w:ind w:left="8597" w:hanging="593"/>
      </w:pPr>
      <w:rPr>
        <w:rFonts w:hint="default"/>
        <w:lang w:val="ru-RU" w:eastAsia="en-US" w:bidi="ar-SA"/>
      </w:rPr>
    </w:lvl>
  </w:abstractNum>
  <w:abstractNum w:abstractNumId="2" w15:restartNumberingAfterBreak="0">
    <w:nsid w:val="670A24F2"/>
    <w:multiLevelType w:val="hybridMultilevel"/>
    <w:tmpl w:val="410E32F2"/>
    <w:lvl w:ilvl="0" w:tplc="FB36F486">
      <w:start w:val="1"/>
      <w:numFmt w:val="upperRoman"/>
      <w:lvlText w:val="%1."/>
      <w:lvlJc w:val="left"/>
      <w:pPr>
        <w:ind w:left="337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5A49B2">
      <w:start w:val="1"/>
      <w:numFmt w:val="decimal"/>
      <w:lvlText w:val="%2."/>
      <w:lvlJc w:val="left"/>
      <w:pPr>
        <w:ind w:left="383" w:hanging="5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800D84">
      <w:numFmt w:val="bullet"/>
      <w:lvlText w:val="•"/>
      <w:lvlJc w:val="left"/>
      <w:pPr>
        <w:ind w:left="4191" w:hanging="596"/>
      </w:pPr>
      <w:rPr>
        <w:rFonts w:hint="default"/>
        <w:lang w:val="ru-RU" w:eastAsia="en-US" w:bidi="ar-SA"/>
      </w:rPr>
    </w:lvl>
    <w:lvl w:ilvl="3" w:tplc="00D2E3FE">
      <w:numFmt w:val="bullet"/>
      <w:lvlText w:val="•"/>
      <w:lvlJc w:val="left"/>
      <w:pPr>
        <w:ind w:left="5003" w:hanging="596"/>
      </w:pPr>
      <w:rPr>
        <w:rFonts w:hint="default"/>
        <w:lang w:val="ru-RU" w:eastAsia="en-US" w:bidi="ar-SA"/>
      </w:rPr>
    </w:lvl>
    <w:lvl w:ilvl="4" w:tplc="050CF5B8">
      <w:numFmt w:val="bullet"/>
      <w:lvlText w:val="•"/>
      <w:lvlJc w:val="left"/>
      <w:pPr>
        <w:ind w:left="5815" w:hanging="596"/>
      </w:pPr>
      <w:rPr>
        <w:rFonts w:hint="default"/>
        <w:lang w:val="ru-RU" w:eastAsia="en-US" w:bidi="ar-SA"/>
      </w:rPr>
    </w:lvl>
    <w:lvl w:ilvl="5" w:tplc="4F9C65E4">
      <w:numFmt w:val="bullet"/>
      <w:lvlText w:val="•"/>
      <w:lvlJc w:val="left"/>
      <w:pPr>
        <w:ind w:left="6627" w:hanging="596"/>
      </w:pPr>
      <w:rPr>
        <w:rFonts w:hint="default"/>
        <w:lang w:val="ru-RU" w:eastAsia="en-US" w:bidi="ar-SA"/>
      </w:rPr>
    </w:lvl>
    <w:lvl w:ilvl="6" w:tplc="565441A0">
      <w:numFmt w:val="bullet"/>
      <w:lvlText w:val="•"/>
      <w:lvlJc w:val="left"/>
      <w:pPr>
        <w:ind w:left="7439" w:hanging="596"/>
      </w:pPr>
      <w:rPr>
        <w:rFonts w:hint="default"/>
        <w:lang w:val="ru-RU" w:eastAsia="en-US" w:bidi="ar-SA"/>
      </w:rPr>
    </w:lvl>
    <w:lvl w:ilvl="7" w:tplc="ECC857B0">
      <w:numFmt w:val="bullet"/>
      <w:lvlText w:val="•"/>
      <w:lvlJc w:val="left"/>
      <w:pPr>
        <w:ind w:left="8250" w:hanging="596"/>
      </w:pPr>
      <w:rPr>
        <w:rFonts w:hint="default"/>
        <w:lang w:val="ru-RU" w:eastAsia="en-US" w:bidi="ar-SA"/>
      </w:rPr>
    </w:lvl>
    <w:lvl w:ilvl="8" w:tplc="69FC5A70">
      <w:numFmt w:val="bullet"/>
      <w:lvlText w:val="•"/>
      <w:lvlJc w:val="left"/>
      <w:pPr>
        <w:ind w:left="9062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7F913D4E"/>
    <w:multiLevelType w:val="multilevel"/>
    <w:tmpl w:val="4B601610"/>
    <w:lvl w:ilvl="0">
      <w:start w:val="2"/>
      <w:numFmt w:val="decimal"/>
      <w:lvlText w:val="%1"/>
      <w:lvlJc w:val="left"/>
      <w:pPr>
        <w:ind w:left="1690" w:hanging="70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9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0" w:hanging="7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9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DF0"/>
    <w:rsid w:val="0007328F"/>
    <w:rsid w:val="002F2937"/>
    <w:rsid w:val="004A1DF0"/>
    <w:rsid w:val="0058443A"/>
    <w:rsid w:val="00CC7A6D"/>
    <w:rsid w:val="00CF7EAA"/>
    <w:rsid w:val="00F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15E2"/>
  <w15:docId w15:val="{501AFC49-B8E6-415C-A320-69C39B65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" w:hanging="33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255" w:right="230" w:firstLine="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8443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84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as-pk.ru/prepodavatelyu/attestacy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АСПК</cp:lastModifiedBy>
  <cp:revision>6</cp:revision>
  <dcterms:created xsi:type="dcterms:W3CDTF">2023-06-09T04:12:00Z</dcterms:created>
  <dcterms:modified xsi:type="dcterms:W3CDTF">2023-06-09T04:30:00Z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2023-06-09T00:00:00Z</vt:filetime>
  </property>
</Properties>
</file>