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Pr="005A0A0C" w:rsidRDefault="008F225F" w:rsidP="00DC2B7E">
      <w:pPr>
        <w:keepNext/>
        <w:ind w:firstLine="709"/>
        <w:jc w:val="right"/>
        <w:rPr>
          <w:rFonts w:ascii="Times New Roman" w:eastAsia="Times New Roman" w:hAnsi="Times New Roman" w:cs="Times New Roman"/>
          <w:b/>
          <w:sz w:val="24"/>
          <w:szCs w:val="24"/>
        </w:rPr>
      </w:pPr>
      <w:bookmarkStart w:id="0" w:name="_Toc84499257"/>
      <w:r w:rsidRPr="005A0A0C">
        <w:rPr>
          <w:rFonts w:ascii="Times New Roman" w:eastAsia="Times New Roman" w:hAnsi="Times New Roman" w:cs="Times New Roman"/>
          <w:b/>
          <w:sz w:val="24"/>
          <w:szCs w:val="24"/>
        </w:rPr>
        <w:t xml:space="preserve">ПРИЛОЖЕНИЕ </w:t>
      </w:r>
      <w:r w:rsidR="002D0503" w:rsidRPr="005A0A0C">
        <w:rPr>
          <w:rFonts w:ascii="Times New Roman" w:eastAsia="Times New Roman" w:hAnsi="Times New Roman" w:cs="Times New Roman"/>
          <w:b/>
          <w:sz w:val="24"/>
          <w:szCs w:val="24"/>
        </w:rPr>
        <w:t>1</w:t>
      </w:r>
    </w:p>
    <w:p w14:paraId="38BDFED2" w14:textId="28E9F509" w:rsidR="008F578C" w:rsidRPr="005A0A0C" w:rsidRDefault="008F225F" w:rsidP="00DC2B7E">
      <w:pPr>
        <w:keepNext/>
        <w:jc w:val="right"/>
        <w:outlineLvl w:val="0"/>
        <w:rPr>
          <w:rFonts w:ascii="Times New Roman" w:eastAsia="Times New Roman" w:hAnsi="Times New Roman" w:cs="Times New Roman"/>
          <w:b/>
          <w:bCs/>
          <w:kern w:val="32"/>
          <w:sz w:val="24"/>
          <w:szCs w:val="24"/>
          <w:lang w:eastAsia="x-none"/>
        </w:rPr>
      </w:pPr>
      <w:bookmarkStart w:id="1" w:name="_Toc150695619"/>
      <w:r w:rsidRPr="005A0A0C">
        <w:rPr>
          <w:rFonts w:ascii="Times New Roman" w:eastAsia="Times New Roman" w:hAnsi="Times New Roman" w:cs="Times New Roman"/>
          <w:b/>
          <w:bCs/>
          <w:kern w:val="32"/>
          <w:sz w:val="24"/>
          <w:szCs w:val="24"/>
          <w:lang w:eastAsia="x-none"/>
        </w:rPr>
        <w:t xml:space="preserve">к </w:t>
      </w:r>
      <w:r w:rsidR="006E2EF4" w:rsidRPr="005A0A0C">
        <w:rPr>
          <w:rFonts w:ascii="Times New Roman" w:eastAsia="Times New Roman" w:hAnsi="Times New Roman" w:cs="Times New Roman"/>
          <w:b/>
          <w:bCs/>
          <w:kern w:val="32"/>
          <w:sz w:val="24"/>
          <w:szCs w:val="24"/>
          <w:lang w:eastAsia="x-none"/>
        </w:rPr>
        <w:t>О</w:t>
      </w:r>
      <w:r w:rsidR="00D37EAF" w:rsidRPr="005A0A0C">
        <w:rPr>
          <w:rFonts w:ascii="Times New Roman" w:eastAsia="Times New Roman" w:hAnsi="Times New Roman" w:cs="Times New Roman"/>
          <w:b/>
          <w:bCs/>
          <w:kern w:val="32"/>
          <w:sz w:val="24"/>
          <w:szCs w:val="24"/>
          <w:lang w:eastAsia="x-none"/>
        </w:rPr>
        <w:t>ПОП-П</w:t>
      </w:r>
      <w:r w:rsidRPr="005A0A0C">
        <w:rPr>
          <w:rFonts w:ascii="Times New Roman" w:eastAsia="Times New Roman" w:hAnsi="Times New Roman" w:cs="Times New Roman"/>
          <w:b/>
          <w:bCs/>
          <w:kern w:val="32"/>
          <w:sz w:val="24"/>
          <w:szCs w:val="24"/>
          <w:lang w:eastAsia="x-none"/>
        </w:rPr>
        <w:t xml:space="preserve"> по специальности </w:t>
      </w:r>
      <w:r w:rsidR="008018C7" w:rsidRPr="005A0A0C">
        <w:rPr>
          <w:rFonts w:ascii="Times New Roman" w:eastAsia="Times New Roman" w:hAnsi="Times New Roman" w:cs="Times New Roman"/>
          <w:b/>
          <w:bCs/>
          <w:kern w:val="32"/>
          <w:sz w:val="24"/>
          <w:szCs w:val="24"/>
          <w:lang w:eastAsia="x-none"/>
        </w:rPr>
        <w:br/>
      </w:r>
      <w:bookmarkEnd w:id="1"/>
      <w:r w:rsidR="00786A3E" w:rsidRPr="005A0A0C">
        <w:rPr>
          <w:rFonts w:ascii="Times New Roman" w:eastAsia="Times New Roman" w:hAnsi="Times New Roman" w:cs="Times New Roman"/>
          <w:b/>
          <w:bCs/>
          <w:kern w:val="32"/>
          <w:sz w:val="24"/>
          <w:szCs w:val="24"/>
          <w:lang w:eastAsia="x-none"/>
        </w:rPr>
        <w:t>21.02.15 Открытые горные работы</w:t>
      </w:r>
    </w:p>
    <w:p w14:paraId="43FA2AF0" w14:textId="77777777" w:rsidR="008F578C" w:rsidRPr="005A0A0C" w:rsidRDefault="008F578C" w:rsidP="00DC2B7E">
      <w:pPr>
        <w:rPr>
          <w:rFonts w:ascii="Times New Roman" w:hAnsi="Times New Roman" w:cs="Times New Roman"/>
          <w:sz w:val="24"/>
          <w:szCs w:val="24"/>
        </w:rPr>
      </w:pPr>
    </w:p>
    <w:p w14:paraId="3BD51D45" w14:textId="685CFAE6" w:rsidR="00CD2973" w:rsidRPr="005A0A0C" w:rsidRDefault="008F578C" w:rsidP="00DC2B7E">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sidRPr="005A0A0C">
        <w:rPr>
          <w:rFonts w:ascii="Times New Roman" w:eastAsia="Times New Roman" w:hAnsi="Times New Roman" w:cs="Times New Roman"/>
          <w:b/>
          <w:bCs/>
          <w:kern w:val="32"/>
          <w:sz w:val="24"/>
          <w:szCs w:val="24"/>
          <w:lang w:eastAsia="x-none"/>
        </w:rPr>
        <w:t xml:space="preserve">РАБОЧИЕ </w:t>
      </w:r>
      <w:r w:rsidRPr="005A0A0C">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Pr="005A0A0C" w:rsidRDefault="001844AE" w:rsidP="00DC2B7E">
      <w:pPr>
        <w:jc w:val="center"/>
        <w:rPr>
          <w:rFonts w:ascii="Times New Roman" w:hAnsi="Times New Roman" w:cs="Times New Roman"/>
          <w:sz w:val="24"/>
          <w:szCs w:val="24"/>
          <w:lang w:eastAsia="x-none"/>
        </w:rPr>
      </w:pPr>
    </w:p>
    <w:p w14:paraId="00291C3C" w14:textId="7F5FDD24" w:rsidR="00C7536E" w:rsidRPr="005A0A0C" w:rsidRDefault="001844AE" w:rsidP="00DC2B7E">
      <w:pPr>
        <w:jc w:val="center"/>
        <w:rPr>
          <w:rFonts w:ascii="Times New Roman" w:hAnsi="Times New Roman" w:cs="Times New Roman"/>
          <w:sz w:val="24"/>
          <w:szCs w:val="24"/>
          <w:lang w:eastAsia="x-none"/>
        </w:rPr>
      </w:pPr>
      <w:r w:rsidRPr="005A0A0C">
        <w:rPr>
          <w:rFonts w:ascii="Times New Roman" w:hAnsi="Times New Roman" w:cs="Times New Roman"/>
          <w:sz w:val="24"/>
          <w:szCs w:val="24"/>
          <w:lang w:eastAsia="x-none"/>
        </w:rPr>
        <w:t>ОГЛАВЛЕНИЕ</w:t>
      </w:r>
    </w:p>
    <w:p w14:paraId="676D56FF" w14:textId="6DE3E5A8" w:rsidR="001D20BA" w:rsidRPr="005A0A0C" w:rsidRDefault="00896BB3" w:rsidP="00DC2B7E">
      <w:pPr>
        <w:pStyle w:val="14"/>
        <w:spacing w:line="240" w:lineRule="auto"/>
        <w:rPr>
          <w:rFonts w:eastAsiaTheme="minorEastAsia"/>
          <w:sz w:val="24"/>
          <w:szCs w:val="24"/>
          <w:lang w:eastAsia="ru-RU"/>
        </w:rPr>
      </w:pPr>
      <w:r w:rsidRPr="005A0A0C">
        <w:rPr>
          <w:rFonts w:eastAsia="Times New Roman"/>
          <w:sz w:val="24"/>
          <w:szCs w:val="24"/>
          <w:lang w:eastAsia="ru-RU"/>
        </w:rPr>
        <w:fldChar w:fldCharType="begin"/>
      </w:r>
      <w:r w:rsidRPr="005A0A0C">
        <w:rPr>
          <w:rFonts w:eastAsia="Times New Roman"/>
          <w:sz w:val="24"/>
          <w:szCs w:val="24"/>
          <w:lang w:eastAsia="ru-RU"/>
        </w:rPr>
        <w:instrText xml:space="preserve"> TOC \o "3-3" \h \z \t "Заголовок 1;1;Заголовок 2;2;Заголовок1;1;Заголовок;1" </w:instrText>
      </w:r>
      <w:r w:rsidRPr="005A0A0C">
        <w:rPr>
          <w:rFonts w:eastAsia="Times New Roman"/>
          <w:sz w:val="24"/>
          <w:szCs w:val="24"/>
          <w:lang w:eastAsia="ru-RU"/>
        </w:rPr>
        <w:fldChar w:fldCharType="separate"/>
      </w:r>
      <w:hyperlink w:anchor="_Toc156819857" w:history="1">
        <w:r w:rsidR="006F7776" w:rsidRPr="005A0A0C">
          <w:rPr>
            <w:rStyle w:val="af0"/>
            <w:color w:val="auto"/>
            <w:sz w:val="24"/>
            <w:szCs w:val="24"/>
          </w:rPr>
          <w:t>«</w:t>
        </w:r>
        <w:r w:rsidR="001D20BA" w:rsidRPr="005A0A0C">
          <w:rPr>
            <w:rStyle w:val="af0"/>
            <w:color w:val="auto"/>
            <w:sz w:val="24"/>
            <w:szCs w:val="24"/>
          </w:rPr>
          <w:t xml:space="preserve">ПМ.01 </w:t>
        </w:r>
        <w:r w:rsidR="00717AC7" w:rsidRPr="005A0A0C">
          <w:rPr>
            <w:rStyle w:val="af0"/>
            <w:color w:val="auto"/>
            <w:sz w:val="24"/>
            <w:szCs w:val="24"/>
          </w:rPr>
          <w:t xml:space="preserve"> </w:t>
        </w:r>
        <w:r w:rsidR="00786A3E" w:rsidRPr="005A0A0C">
          <w:rPr>
            <w:rStyle w:val="af0"/>
            <w:color w:val="auto"/>
            <w:sz w:val="24"/>
            <w:szCs w:val="24"/>
          </w:rPr>
          <w:t>ОРГАНИЗАЦИЯ И КОНТРОЛЬ ТЕХНОЛОГИЧЕСКИХ ПРОЦЕССОВ ПРИ ПРОВЕДЕНИИ ОТКРЫТЫХ ГОРНЫХ РАБОТ</w:t>
        </w:r>
        <w:r w:rsidR="006F7776" w:rsidRPr="005A0A0C">
          <w:rPr>
            <w:rStyle w:val="af0"/>
            <w:color w:val="auto"/>
            <w:sz w:val="24"/>
            <w:szCs w:val="24"/>
          </w:rPr>
          <w:t>»</w:t>
        </w:r>
        <w:r w:rsidR="001D20BA" w:rsidRPr="005A0A0C">
          <w:rPr>
            <w:webHidden/>
            <w:sz w:val="24"/>
            <w:szCs w:val="24"/>
          </w:rPr>
          <w:tab/>
        </w:r>
        <w:r w:rsidR="001D20BA" w:rsidRPr="005A0A0C">
          <w:rPr>
            <w:webHidden/>
            <w:sz w:val="24"/>
            <w:szCs w:val="24"/>
          </w:rPr>
          <w:fldChar w:fldCharType="begin"/>
        </w:r>
        <w:r w:rsidR="001D20BA" w:rsidRPr="005A0A0C">
          <w:rPr>
            <w:webHidden/>
            <w:sz w:val="24"/>
            <w:szCs w:val="24"/>
          </w:rPr>
          <w:instrText xml:space="preserve"> PAGEREF _Toc156819857 \h </w:instrText>
        </w:r>
        <w:r w:rsidR="001D20BA" w:rsidRPr="005A0A0C">
          <w:rPr>
            <w:webHidden/>
            <w:sz w:val="24"/>
            <w:szCs w:val="24"/>
          </w:rPr>
        </w:r>
        <w:r w:rsidR="001D20BA" w:rsidRPr="005A0A0C">
          <w:rPr>
            <w:webHidden/>
            <w:sz w:val="24"/>
            <w:szCs w:val="24"/>
          </w:rPr>
          <w:fldChar w:fldCharType="separate"/>
        </w:r>
        <w:r w:rsidR="00FB6F03" w:rsidRPr="005A0A0C">
          <w:rPr>
            <w:webHidden/>
            <w:sz w:val="24"/>
            <w:szCs w:val="24"/>
          </w:rPr>
          <w:t>2</w:t>
        </w:r>
        <w:r w:rsidR="001D20BA" w:rsidRPr="005A0A0C">
          <w:rPr>
            <w:webHidden/>
            <w:sz w:val="24"/>
            <w:szCs w:val="24"/>
          </w:rPr>
          <w:fldChar w:fldCharType="end"/>
        </w:r>
      </w:hyperlink>
    </w:p>
    <w:p w14:paraId="68AF567E" w14:textId="44002C42" w:rsidR="001D20BA" w:rsidRPr="005A0A0C" w:rsidRDefault="00E418E0" w:rsidP="00DC2B7E">
      <w:pPr>
        <w:pStyle w:val="14"/>
        <w:spacing w:line="240" w:lineRule="auto"/>
        <w:rPr>
          <w:rFonts w:eastAsiaTheme="minorEastAsia"/>
          <w:sz w:val="24"/>
          <w:szCs w:val="24"/>
          <w:lang w:eastAsia="ru-RU"/>
        </w:rPr>
      </w:pPr>
      <w:hyperlink w:anchor="_Toc156819858" w:history="1">
        <w:r w:rsidR="006F7776" w:rsidRPr="005A0A0C">
          <w:rPr>
            <w:rStyle w:val="af0"/>
            <w:color w:val="auto"/>
            <w:sz w:val="24"/>
            <w:szCs w:val="24"/>
          </w:rPr>
          <w:t>«</w:t>
        </w:r>
        <w:r w:rsidR="001D20BA" w:rsidRPr="005A0A0C">
          <w:rPr>
            <w:rStyle w:val="af0"/>
            <w:color w:val="auto"/>
            <w:sz w:val="24"/>
            <w:szCs w:val="24"/>
          </w:rPr>
          <w:t xml:space="preserve">ПМ.02 </w:t>
        </w:r>
        <w:r w:rsidR="00717AC7" w:rsidRPr="005A0A0C">
          <w:rPr>
            <w:rStyle w:val="af0"/>
            <w:color w:val="auto"/>
            <w:sz w:val="24"/>
            <w:szCs w:val="24"/>
          </w:rPr>
          <w:t xml:space="preserve"> </w:t>
        </w:r>
        <w:r w:rsidR="00786A3E" w:rsidRPr="005A0A0C">
          <w:rPr>
            <w:rStyle w:val="af0"/>
            <w:color w:val="auto"/>
            <w:sz w:val="24"/>
            <w:szCs w:val="24"/>
          </w:rPr>
          <w:t>ОБЕСПЕЧЕНИЕ ФУНКЦИОНИРОВАНИЯ СИСТЕМЫ УПРАВЛЕНИЯ ОХРАНОЙ ТРУДА И ПРОМЫШЛЕННОЙ БЕЗОПАСНОСТЬЮ НА ГОРНОМ УЧАСТКЕ»</w:t>
        </w:r>
        <w:r w:rsidR="001D20BA" w:rsidRPr="005A0A0C">
          <w:rPr>
            <w:webHidden/>
            <w:sz w:val="24"/>
            <w:szCs w:val="24"/>
          </w:rPr>
          <w:tab/>
        </w:r>
        <w:r w:rsidR="001D20BA" w:rsidRPr="005A0A0C">
          <w:rPr>
            <w:webHidden/>
            <w:sz w:val="24"/>
            <w:szCs w:val="24"/>
          </w:rPr>
          <w:fldChar w:fldCharType="begin"/>
        </w:r>
        <w:r w:rsidR="001D20BA" w:rsidRPr="005A0A0C">
          <w:rPr>
            <w:webHidden/>
            <w:sz w:val="24"/>
            <w:szCs w:val="24"/>
          </w:rPr>
          <w:instrText xml:space="preserve"> PAGEREF _Toc156819858 \h </w:instrText>
        </w:r>
        <w:r w:rsidR="001D20BA" w:rsidRPr="005A0A0C">
          <w:rPr>
            <w:webHidden/>
            <w:sz w:val="24"/>
            <w:szCs w:val="24"/>
          </w:rPr>
        </w:r>
        <w:r w:rsidR="001D20BA" w:rsidRPr="005A0A0C">
          <w:rPr>
            <w:webHidden/>
            <w:sz w:val="24"/>
            <w:szCs w:val="24"/>
          </w:rPr>
          <w:fldChar w:fldCharType="separate"/>
        </w:r>
        <w:r w:rsidR="00FB6F03" w:rsidRPr="005A0A0C">
          <w:rPr>
            <w:webHidden/>
            <w:sz w:val="24"/>
            <w:szCs w:val="24"/>
          </w:rPr>
          <w:t>3</w:t>
        </w:r>
        <w:r w:rsidR="00AE64E3">
          <w:rPr>
            <w:webHidden/>
            <w:sz w:val="24"/>
            <w:szCs w:val="24"/>
          </w:rPr>
          <w:t>7</w:t>
        </w:r>
        <w:r w:rsidR="001D20BA" w:rsidRPr="005A0A0C">
          <w:rPr>
            <w:webHidden/>
            <w:sz w:val="24"/>
            <w:szCs w:val="24"/>
          </w:rPr>
          <w:fldChar w:fldCharType="end"/>
        </w:r>
      </w:hyperlink>
    </w:p>
    <w:p w14:paraId="29960228" w14:textId="29FBE588" w:rsidR="001D20BA" w:rsidRPr="005A0A0C" w:rsidRDefault="00E418E0" w:rsidP="00DC2B7E">
      <w:pPr>
        <w:pStyle w:val="14"/>
        <w:spacing w:line="240" w:lineRule="auto"/>
        <w:rPr>
          <w:rFonts w:eastAsiaTheme="minorEastAsia"/>
          <w:sz w:val="24"/>
          <w:szCs w:val="24"/>
          <w:lang w:eastAsia="ru-RU"/>
        </w:rPr>
      </w:pPr>
      <w:hyperlink w:anchor="_Toc156819859" w:history="1">
        <w:r w:rsidR="006F7776" w:rsidRPr="005A0A0C">
          <w:rPr>
            <w:rStyle w:val="af0"/>
            <w:color w:val="auto"/>
            <w:sz w:val="24"/>
            <w:szCs w:val="24"/>
          </w:rPr>
          <w:t>«</w:t>
        </w:r>
        <w:r w:rsidR="001D20BA" w:rsidRPr="005A0A0C">
          <w:rPr>
            <w:rStyle w:val="af0"/>
            <w:color w:val="auto"/>
            <w:sz w:val="24"/>
            <w:szCs w:val="24"/>
          </w:rPr>
          <w:t>ПМ.03</w:t>
        </w:r>
        <w:r w:rsidR="00717AC7" w:rsidRPr="005A0A0C">
          <w:rPr>
            <w:rStyle w:val="af0"/>
            <w:color w:val="auto"/>
            <w:sz w:val="24"/>
            <w:szCs w:val="24"/>
          </w:rPr>
          <w:t xml:space="preserve"> </w:t>
        </w:r>
        <w:r w:rsidR="00786A3E" w:rsidRPr="005A0A0C">
          <w:rPr>
            <w:rStyle w:val="af0"/>
            <w:color w:val="auto"/>
            <w:sz w:val="24"/>
            <w:szCs w:val="24"/>
          </w:rPr>
          <w:t>ОРГАНИЗАЦИЯ ДЕЯТЕЛЬНОСТИ ПЕРСОНАЛА НА ГОРНОМ УЧАСТКЕ</w:t>
        </w:r>
        <w:r w:rsidR="006F7776" w:rsidRPr="005A0A0C">
          <w:rPr>
            <w:rStyle w:val="af0"/>
            <w:color w:val="auto"/>
            <w:sz w:val="24"/>
            <w:szCs w:val="24"/>
          </w:rPr>
          <w:t>»</w:t>
        </w:r>
        <w:r w:rsidR="001D20BA" w:rsidRPr="005A0A0C">
          <w:rPr>
            <w:webHidden/>
            <w:sz w:val="24"/>
            <w:szCs w:val="24"/>
          </w:rPr>
          <w:tab/>
        </w:r>
        <w:r w:rsidR="001D20BA" w:rsidRPr="005A0A0C">
          <w:rPr>
            <w:webHidden/>
            <w:sz w:val="24"/>
            <w:szCs w:val="24"/>
          </w:rPr>
          <w:fldChar w:fldCharType="begin"/>
        </w:r>
        <w:r w:rsidR="001D20BA" w:rsidRPr="005A0A0C">
          <w:rPr>
            <w:webHidden/>
            <w:sz w:val="24"/>
            <w:szCs w:val="24"/>
          </w:rPr>
          <w:instrText xml:space="preserve"> PAGEREF _Toc156819859 \h </w:instrText>
        </w:r>
        <w:r w:rsidR="001D20BA" w:rsidRPr="005A0A0C">
          <w:rPr>
            <w:webHidden/>
            <w:sz w:val="24"/>
            <w:szCs w:val="24"/>
          </w:rPr>
        </w:r>
        <w:r w:rsidR="001D20BA" w:rsidRPr="005A0A0C">
          <w:rPr>
            <w:webHidden/>
            <w:sz w:val="24"/>
            <w:szCs w:val="24"/>
          </w:rPr>
          <w:fldChar w:fldCharType="separate"/>
        </w:r>
        <w:r w:rsidR="00FB6F03" w:rsidRPr="005A0A0C">
          <w:rPr>
            <w:webHidden/>
            <w:sz w:val="24"/>
            <w:szCs w:val="24"/>
          </w:rPr>
          <w:t>5</w:t>
        </w:r>
        <w:r w:rsidR="00AE64E3">
          <w:rPr>
            <w:webHidden/>
            <w:sz w:val="24"/>
            <w:szCs w:val="24"/>
          </w:rPr>
          <w:t>6</w:t>
        </w:r>
        <w:r w:rsidR="001D20BA" w:rsidRPr="005A0A0C">
          <w:rPr>
            <w:webHidden/>
            <w:sz w:val="24"/>
            <w:szCs w:val="24"/>
          </w:rPr>
          <w:fldChar w:fldCharType="end"/>
        </w:r>
      </w:hyperlink>
    </w:p>
    <w:p w14:paraId="093D9DD3" w14:textId="2D35D068" w:rsidR="00717AC7" w:rsidRPr="005A0A0C" w:rsidRDefault="00896BB3" w:rsidP="00DC2B7E">
      <w:pPr>
        <w:pStyle w:val="14"/>
        <w:spacing w:line="240" w:lineRule="auto"/>
        <w:rPr>
          <w:rFonts w:eastAsiaTheme="minorEastAsia"/>
          <w:sz w:val="24"/>
          <w:szCs w:val="24"/>
          <w:lang w:eastAsia="ru-RU"/>
        </w:rPr>
      </w:pPr>
      <w:r w:rsidRPr="005A0A0C">
        <w:rPr>
          <w:rFonts w:eastAsia="Times New Roman"/>
          <w:sz w:val="24"/>
          <w:szCs w:val="24"/>
          <w:lang w:eastAsia="ru-RU"/>
        </w:rPr>
        <w:fldChar w:fldCharType="end"/>
      </w:r>
      <w:hyperlink w:anchor="_Toc156819859" w:history="1">
        <w:r w:rsidR="00E508CB" w:rsidRPr="005A0A0C">
          <w:rPr>
            <w:rStyle w:val="af0"/>
            <w:color w:val="auto"/>
            <w:sz w:val="24"/>
            <w:szCs w:val="24"/>
            <w:u w:val="none"/>
          </w:rPr>
          <w:t xml:space="preserve">«ПМ.04 </w:t>
        </w:r>
        <w:r w:rsidR="00786A3E" w:rsidRPr="005A0A0C">
          <w:rPr>
            <w:rStyle w:val="af0"/>
            <w:color w:val="auto"/>
            <w:sz w:val="24"/>
            <w:szCs w:val="24"/>
            <w:u w:val="none"/>
          </w:rPr>
          <w:t>ВЫПОЛНЕНИЕ РАБОТ ПО ОДНОЙ ИЛИ НЕСКОЛЬКИМ ПРОФЕССИЯМ РАБОЧИХ, ДОЛЖНОСТЯМ СЛУЖАЩИХ</w:t>
        </w:r>
        <w:r w:rsidR="00E508CB" w:rsidRPr="005A0A0C">
          <w:rPr>
            <w:rStyle w:val="af0"/>
            <w:color w:val="auto"/>
            <w:sz w:val="24"/>
            <w:szCs w:val="24"/>
            <w:u w:val="none"/>
          </w:rPr>
          <w:t>»»</w:t>
        </w:r>
        <w:r w:rsidR="00717AC7" w:rsidRPr="005A0A0C">
          <w:rPr>
            <w:webHidden/>
            <w:sz w:val="24"/>
            <w:szCs w:val="24"/>
          </w:rPr>
          <w:tab/>
        </w:r>
        <w:r w:rsidR="00AE64E3">
          <w:rPr>
            <w:webHidden/>
            <w:sz w:val="24"/>
            <w:szCs w:val="24"/>
          </w:rPr>
          <w:t>80</w:t>
        </w:r>
      </w:hyperlink>
    </w:p>
    <w:p w14:paraId="77997476" w14:textId="15AF54DA" w:rsidR="00942C7F" w:rsidRPr="005A0A0C" w:rsidRDefault="00E418E0" w:rsidP="00DC2B7E">
      <w:pPr>
        <w:pStyle w:val="14"/>
        <w:spacing w:line="240" w:lineRule="auto"/>
        <w:rPr>
          <w:rFonts w:eastAsiaTheme="minorEastAsia"/>
          <w:sz w:val="24"/>
          <w:szCs w:val="24"/>
          <w:lang w:eastAsia="ru-RU"/>
        </w:rPr>
      </w:pPr>
      <w:hyperlink w:anchor="_Toc156819859" w:history="1">
        <w:r w:rsidR="006F7776" w:rsidRPr="005A0A0C">
          <w:rPr>
            <w:rStyle w:val="af0"/>
            <w:color w:val="auto"/>
            <w:sz w:val="24"/>
            <w:szCs w:val="24"/>
            <w:u w:val="none"/>
          </w:rPr>
          <w:t>«</w:t>
        </w:r>
        <w:r w:rsidR="00942C7F" w:rsidRPr="005A0A0C">
          <w:rPr>
            <w:rStyle w:val="af0"/>
            <w:color w:val="auto"/>
            <w:sz w:val="24"/>
            <w:szCs w:val="24"/>
            <w:u w:val="none"/>
          </w:rPr>
          <w:t xml:space="preserve">ПМ.05 </w:t>
        </w:r>
        <w:r w:rsidR="00786A3E" w:rsidRPr="005A0A0C">
          <w:rPr>
            <w:rStyle w:val="af0"/>
            <w:color w:val="auto"/>
            <w:sz w:val="24"/>
            <w:szCs w:val="24"/>
            <w:u w:val="none"/>
          </w:rPr>
          <w:t>ВЫПОЛНЕНИЕ КОМПЛЕКСА РАБОТ ПО ОЧИСТНОЙ ВЫЕМКЕ ПОЛЕЗНЫХ ИСКОПАЕМЫХ</w:t>
        </w:r>
        <w:r w:rsidR="006F7776" w:rsidRPr="005A0A0C">
          <w:rPr>
            <w:rStyle w:val="af0"/>
            <w:color w:val="auto"/>
            <w:sz w:val="24"/>
            <w:szCs w:val="24"/>
            <w:u w:val="none"/>
          </w:rPr>
          <w:t>»</w:t>
        </w:r>
        <w:r w:rsidR="00942C7F" w:rsidRPr="005A0A0C">
          <w:rPr>
            <w:webHidden/>
            <w:sz w:val="24"/>
            <w:szCs w:val="24"/>
          </w:rPr>
          <w:tab/>
        </w:r>
        <w:r w:rsidR="00E72DEE" w:rsidRPr="005A0A0C">
          <w:rPr>
            <w:webHidden/>
            <w:sz w:val="24"/>
            <w:szCs w:val="24"/>
          </w:rPr>
          <w:t>9</w:t>
        </w:r>
        <w:r w:rsidR="00AE64E3">
          <w:rPr>
            <w:webHidden/>
            <w:sz w:val="24"/>
            <w:szCs w:val="24"/>
          </w:rPr>
          <w:t>4</w:t>
        </w:r>
      </w:hyperlink>
    </w:p>
    <w:p w14:paraId="15516DDC" w14:textId="7ADD7EF6" w:rsidR="00CD2973" w:rsidRPr="005A0A0C" w:rsidRDefault="00CD2973" w:rsidP="00DC2B7E">
      <w:pPr>
        <w:tabs>
          <w:tab w:val="right" w:leader="dot" w:pos="14459"/>
          <w:tab w:val="right" w:leader="dot" w:pos="14570"/>
        </w:tabs>
        <w:rPr>
          <w:rFonts w:ascii="Times New Roman" w:eastAsia="Times New Roman" w:hAnsi="Times New Roman" w:cs="Times New Roman"/>
          <w:b/>
          <w:bCs/>
          <w:sz w:val="24"/>
          <w:szCs w:val="24"/>
          <w:lang w:eastAsia="ru-RU"/>
        </w:rPr>
      </w:pPr>
    </w:p>
    <w:p w14:paraId="27B3CCC9" w14:textId="7E68D7D1" w:rsidR="006E7FF4" w:rsidRPr="005A0A0C" w:rsidRDefault="006E7FF4" w:rsidP="00DC2B7E">
      <w:pPr>
        <w:jc w:val="center"/>
        <w:rPr>
          <w:rFonts w:ascii="Times New Roman" w:hAnsi="Times New Roman" w:cs="Times New Roman"/>
          <w:b/>
          <w:i/>
          <w:sz w:val="24"/>
          <w:szCs w:val="24"/>
        </w:rPr>
      </w:pPr>
    </w:p>
    <w:p w14:paraId="4753B10B" w14:textId="70BBD3CD" w:rsidR="00D32F37" w:rsidRPr="005A0A0C" w:rsidRDefault="00D32F37" w:rsidP="00DC2B7E">
      <w:pPr>
        <w:jc w:val="center"/>
        <w:rPr>
          <w:rFonts w:ascii="Times New Roman" w:hAnsi="Times New Roman" w:cs="Times New Roman"/>
          <w:b/>
          <w:i/>
          <w:sz w:val="24"/>
          <w:szCs w:val="24"/>
        </w:rPr>
      </w:pPr>
    </w:p>
    <w:p w14:paraId="70B95362" w14:textId="10C0D6CF" w:rsidR="00D32F37" w:rsidRPr="005A0A0C" w:rsidRDefault="00D32F37" w:rsidP="00DC2B7E">
      <w:pPr>
        <w:jc w:val="center"/>
        <w:rPr>
          <w:rFonts w:ascii="Times New Roman" w:hAnsi="Times New Roman" w:cs="Times New Roman"/>
          <w:b/>
          <w:i/>
          <w:sz w:val="24"/>
          <w:szCs w:val="24"/>
        </w:rPr>
      </w:pPr>
    </w:p>
    <w:p w14:paraId="50FD6E95" w14:textId="25882A7D" w:rsidR="00D32F37" w:rsidRPr="005A0A0C" w:rsidRDefault="00D32F37" w:rsidP="00DC2B7E">
      <w:pPr>
        <w:jc w:val="center"/>
        <w:rPr>
          <w:rFonts w:ascii="Times New Roman" w:hAnsi="Times New Roman" w:cs="Times New Roman"/>
          <w:b/>
          <w:i/>
          <w:sz w:val="24"/>
          <w:szCs w:val="24"/>
        </w:rPr>
      </w:pPr>
    </w:p>
    <w:p w14:paraId="73D2C783" w14:textId="783CDF14" w:rsidR="00D32F37" w:rsidRPr="005A0A0C" w:rsidRDefault="00D32F37" w:rsidP="00DC2B7E">
      <w:pPr>
        <w:jc w:val="center"/>
        <w:rPr>
          <w:rFonts w:ascii="Times New Roman" w:hAnsi="Times New Roman" w:cs="Times New Roman"/>
          <w:b/>
          <w:i/>
          <w:sz w:val="24"/>
          <w:szCs w:val="24"/>
        </w:rPr>
      </w:pPr>
    </w:p>
    <w:p w14:paraId="5246F115" w14:textId="069BA559" w:rsidR="00D32F37" w:rsidRPr="005A0A0C" w:rsidRDefault="00D32F37" w:rsidP="00DC2B7E">
      <w:pPr>
        <w:jc w:val="center"/>
        <w:rPr>
          <w:rFonts w:ascii="Times New Roman" w:hAnsi="Times New Roman" w:cs="Times New Roman"/>
          <w:b/>
          <w:i/>
          <w:sz w:val="24"/>
          <w:szCs w:val="24"/>
        </w:rPr>
      </w:pPr>
    </w:p>
    <w:p w14:paraId="1C22FE55" w14:textId="0583C2CC" w:rsidR="00D32F37" w:rsidRPr="005A0A0C" w:rsidRDefault="00D32F37" w:rsidP="00DC2B7E">
      <w:pPr>
        <w:jc w:val="center"/>
        <w:rPr>
          <w:rFonts w:ascii="Times New Roman" w:hAnsi="Times New Roman" w:cs="Times New Roman"/>
          <w:b/>
          <w:i/>
          <w:sz w:val="24"/>
          <w:szCs w:val="24"/>
        </w:rPr>
      </w:pPr>
    </w:p>
    <w:p w14:paraId="2AD4BD44" w14:textId="3E6D932C" w:rsidR="00D32F37" w:rsidRPr="005A0A0C" w:rsidRDefault="00D32F37" w:rsidP="00DC2B7E">
      <w:pPr>
        <w:jc w:val="center"/>
        <w:rPr>
          <w:rFonts w:ascii="Times New Roman" w:hAnsi="Times New Roman" w:cs="Times New Roman"/>
          <w:b/>
          <w:i/>
          <w:sz w:val="24"/>
          <w:szCs w:val="24"/>
        </w:rPr>
      </w:pPr>
    </w:p>
    <w:p w14:paraId="0CB3E50A" w14:textId="6C66733E" w:rsidR="00D32F37" w:rsidRPr="005A0A0C" w:rsidRDefault="00D32F37" w:rsidP="00DC2B7E">
      <w:pPr>
        <w:jc w:val="center"/>
        <w:rPr>
          <w:rFonts w:ascii="Times New Roman" w:hAnsi="Times New Roman" w:cs="Times New Roman"/>
          <w:b/>
          <w:i/>
          <w:sz w:val="24"/>
          <w:szCs w:val="24"/>
        </w:rPr>
      </w:pPr>
    </w:p>
    <w:p w14:paraId="315FFDB9" w14:textId="4A9560C6" w:rsidR="00D32F37" w:rsidRPr="005A0A0C" w:rsidRDefault="00D32F37" w:rsidP="00DC2B7E">
      <w:pPr>
        <w:jc w:val="center"/>
        <w:rPr>
          <w:rFonts w:ascii="Times New Roman" w:hAnsi="Times New Roman" w:cs="Times New Roman"/>
          <w:b/>
          <w:i/>
          <w:sz w:val="24"/>
          <w:szCs w:val="24"/>
        </w:rPr>
      </w:pPr>
    </w:p>
    <w:p w14:paraId="5FAE591B" w14:textId="3E9D3E18" w:rsidR="00D32F37" w:rsidRPr="005A0A0C" w:rsidRDefault="00D32F37" w:rsidP="00DC2B7E">
      <w:pPr>
        <w:jc w:val="center"/>
        <w:rPr>
          <w:rFonts w:ascii="Times New Roman" w:hAnsi="Times New Roman" w:cs="Times New Roman"/>
          <w:b/>
          <w:i/>
          <w:sz w:val="24"/>
          <w:szCs w:val="24"/>
        </w:rPr>
      </w:pPr>
    </w:p>
    <w:p w14:paraId="3163FE07" w14:textId="77777777" w:rsidR="00D32F37" w:rsidRPr="005A0A0C" w:rsidRDefault="00D32F37" w:rsidP="00DC2B7E">
      <w:pPr>
        <w:jc w:val="center"/>
        <w:rPr>
          <w:rFonts w:ascii="Times New Roman" w:hAnsi="Times New Roman" w:cs="Times New Roman"/>
          <w:b/>
          <w:i/>
          <w:sz w:val="24"/>
          <w:szCs w:val="24"/>
        </w:rPr>
      </w:pPr>
    </w:p>
    <w:p w14:paraId="7A3EF97E" w14:textId="293CC49B" w:rsidR="008018C7" w:rsidRPr="005A0A0C" w:rsidRDefault="008018C7" w:rsidP="00DC2B7E">
      <w:pPr>
        <w:jc w:val="center"/>
        <w:rPr>
          <w:rFonts w:ascii="Times New Roman" w:hAnsi="Times New Roman" w:cs="Times New Roman"/>
          <w:b/>
          <w:i/>
          <w:sz w:val="24"/>
          <w:szCs w:val="24"/>
        </w:rPr>
      </w:pPr>
    </w:p>
    <w:p w14:paraId="1B4F399D" w14:textId="49620491" w:rsidR="00502F97" w:rsidRPr="005A0A0C" w:rsidRDefault="00502F97" w:rsidP="00DC2B7E">
      <w:pPr>
        <w:jc w:val="center"/>
        <w:rPr>
          <w:rFonts w:ascii="Times New Roman" w:hAnsi="Times New Roman" w:cs="Times New Roman"/>
          <w:b/>
          <w:i/>
          <w:sz w:val="24"/>
          <w:szCs w:val="24"/>
        </w:rPr>
      </w:pPr>
    </w:p>
    <w:p w14:paraId="505601EC" w14:textId="0E948D02" w:rsidR="00502F97" w:rsidRPr="005A0A0C" w:rsidRDefault="00502F97" w:rsidP="00DC2B7E">
      <w:pPr>
        <w:jc w:val="center"/>
        <w:rPr>
          <w:rFonts w:ascii="Times New Roman" w:hAnsi="Times New Roman" w:cs="Times New Roman"/>
          <w:b/>
          <w:i/>
          <w:sz w:val="24"/>
          <w:szCs w:val="24"/>
        </w:rPr>
      </w:pPr>
    </w:p>
    <w:p w14:paraId="73F24A22" w14:textId="3112F456" w:rsidR="00502F97" w:rsidRPr="005A0A0C" w:rsidRDefault="00502F97" w:rsidP="00DC2B7E">
      <w:pPr>
        <w:jc w:val="center"/>
        <w:rPr>
          <w:rFonts w:ascii="Times New Roman" w:hAnsi="Times New Roman" w:cs="Times New Roman"/>
          <w:b/>
          <w:i/>
          <w:sz w:val="24"/>
          <w:szCs w:val="24"/>
        </w:rPr>
      </w:pPr>
    </w:p>
    <w:p w14:paraId="3F3455FE" w14:textId="55D3C771" w:rsidR="00502F97" w:rsidRPr="005A0A0C" w:rsidRDefault="00502F97" w:rsidP="00DC2B7E">
      <w:pPr>
        <w:jc w:val="center"/>
        <w:rPr>
          <w:rFonts w:ascii="Times New Roman" w:hAnsi="Times New Roman" w:cs="Times New Roman"/>
          <w:b/>
          <w:i/>
          <w:sz w:val="24"/>
          <w:szCs w:val="24"/>
        </w:rPr>
      </w:pPr>
    </w:p>
    <w:p w14:paraId="38970F8B" w14:textId="163C2B01" w:rsidR="00502F97" w:rsidRPr="005A0A0C" w:rsidRDefault="00502F97" w:rsidP="00DC2B7E">
      <w:pPr>
        <w:jc w:val="center"/>
        <w:rPr>
          <w:rFonts w:ascii="Times New Roman" w:hAnsi="Times New Roman" w:cs="Times New Roman"/>
          <w:b/>
          <w:i/>
          <w:sz w:val="24"/>
          <w:szCs w:val="24"/>
        </w:rPr>
      </w:pPr>
    </w:p>
    <w:p w14:paraId="1D4A813C" w14:textId="4E4C934B" w:rsidR="00502F97" w:rsidRPr="005A0A0C" w:rsidRDefault="00502F97" w:rsidP="00DC2B7E">
      <w:pPr>
        <w:jc w:val="center"/>
        <w:rPr>
          <w:rFonts w:ascii="Times New Roman" w:hAnsi="Times New Roman" w:cs="Times New Roman"/>
          <w:b/>
          <w:i/>
          <w:sz w:val="24"/>
          <w:szCs w:val="24"/>
        </w:rPr>
      </w:pPr>
    </w:p>
    <w:p w14:paraId="6ABB7C6F" w14:textId="35A1A683" w:rsidR="00502F97" w:rsidRPr="005A0A0C" w:rsidRDefault="00502F97" w:rsidP="00DC2B7E">
      <w:pPr>
        <w:jc w:val="center"/>
        <w:rPr>
          <w:rFonts w:ascii="Times New Roman" w:hAnsi="Times New Roman" w:cs="Times New Roman"/>
          <w:b/>
          <w:i/>
          <w:sz w:val="24"/>
          <w:szCs w:val="24"/>
        </w:rPr>
      </w:pPr>
    </w:p>
    <w:p w14:paraId="157DB08E" w14:textId="11EAFD92" w:rsidR="00502F97" w:rsidRPr="005A0A0C" w:rsidRDefault="00502F97" w:rsidP="00DC2B7E">
      <w:pPr>
        <w:jc w:val="center"/>
        <w:rPr>
          <w:rFonts w:ascii="Times New Roman" w:hAnsi="Times New Roman" w:cs="Times New Roman"/>
          <w:b/>
          <w:i/>
          <w:sz w:val="24"/>
          <w:szCs w:val="24"/>
        </w:rPr>
      </w:pPr>
    </w:p>
    <w:p w14:paraId="7F0E968A" w14:textId="6DB2176D" w:rsidR="00502F97" w:rsidRPr="005A0A0C" w:rsidRDefault="00502F97" w:rsidP="00DC2B7E">
      <w:pPr>
        <w:jc w:val="center"/>
        <w:rPr>
          <w:rFonts w:ascii="Times New Roman" w:hAnsi="Times New Roman" w:cs="Times New Roman"/>
          <w:b/>
          <w:i/>
          <w:sz w:val="24"/>
          <w:szCs w:val="24"/>
        </w:rPr>
      </w:pPr>
    </w:p>
    <w:p w14:paraId="6439B4FE" w14:textId="77777777" w:rsidR="00502F97" w:rsidRPr="005A0A0C" w:rsidRDefault="00502F97" w:rsidP="00DC2B7E">
      <w:pPr>
        <w:jc w:val="center"/>
        <w:rPr>
          <w:rFonts w:ascii="Times New Roman" w:hAnsi="Times New Roman" w:cs="Times New Roman"/>
          <w:b/>
          <w:i/>
          <w:sz w:val="24"/>
          <w:szCs w:val="24"/>
        </w:rPr>
      </w:pPr>
    </w:p>
    <w:p w14:paraId="28668379" w14:textId="23BCC256" w:rsidR="008018C7" w:rsidRPr="005A0A0C" w:rsidRDefault="008018C7" w:rsidP="00DC2B7E">
      <w:pPr>
        <w:jc w:val="center"/>
        <w:rPr>
          <w:rFonts w:ascii="Times New Roman" w:hAnsi="Times New Roman" w:cs="Times New Roman"/>
          <w:b/>
          <w:i/>
          <w:sz w:val="24"/>
          <w:szCs w:val="24"/>
        </w:rPr>
      </w:pPr>
    </w:p>
    <w:p w14:paraId="1B781C2F" w14:textId="69DE00BA" w:rsidR="00B159B8" w:rsidRPr="005A0A0C" w:rsidRDefault="00B159B8" w:rsidP="00DC2B7E">
      <w:pPr>
        <w:jc w:val="center"/>
        <w:rPr>
          <w:rFonts w:ascii="Times New Roman" w:hAnsi="Times New Roman" w:cs="Times New Roman"/>
          <w:b/>
          <w:i/>
          <w:sz w:val="24"/>
          <w:szCs w:val="24"/>
        </w:rPr>
      </w:pPr>
    </w:p>
    <w:p w14:paraId="6C610560" w14:textId="1286D2D9" w:rsidR="00502F97" w:rsidRPr="005A0A0C" w:rsidRDefault="00502F97" w:rsidP="00DC2B7E">
      <w:pPr>
        <w:jc w:val="center"/>
        <w:rPr>
          <w:rFonts w:ascii="Times New Roman" w:hAnsi="Times New Roman" w:cs="Times New Roman"/>
          <w:b/>
          <w:i/>
          <w:sz w:val="24"/>
          <w:szCs w:val="24"/>
        </w:rPr>
      </w:pPr>
    </w:p>
    <w:p w14:paraId="595377BE" w14:textId="77777777" w:rsidR="00024007" w:rsidRPr="005A0A0C" w:rsidRDefault="00024007" w:rsidP="00DC2B7E">
      <w:pPr>
        <w:jc w:val="center"/>
        <w:rPr>
          <w:rFonts w:ascii="Times New Roman" w:hAnsi="Times New Roman" w:cs="Times New Roman"/>
          <w:b/>
          <w:i/>
          <w:sz w:val="24"/>
          <w:szCs w:val="24"/>
        </w:rPr>
      </w:pPr>
    </w:p>
    <w:p w14:paraId="7622F126" w14:textId="358A320C" w:rsidR="00502F97" w:rsidRPr="005A0A0C" w:rsidRDefault="00502F97" w:rsidP="00DC2B7E">
      <w:pPr>
        <w:jc w:val="center"/>
        <w:rPr>
          <w:rFonts w:ascii="Times New Roman" w:hAnsi="Times New Roman" w:cs="Times New Roman"/>
          <w:b/>
          <w:i/>
          <w:sz w:val="24"/>
          <w:szCs w:val="24"/>
        </w:rPr>
      </w:pPr>
    </w:p>
    <w:p w14:paraId="46F260A5" w14:textId="5B7285C3" w:rsidR="008018C7" w:rsidRPr="005A0A0C" w:rsidRDefault="008018C7" w:rsidP="00DC2B7E">
      <w:pPr>
        <w:jc w:val="center"/>
        <w:rPr>
          <w:rFonts w:ascii="Times New Roman" w:hAnsi="Times New Roman" w:cs="Times New Roman"/>
          <w:b/>
          <w:i/>
          <w:sz w:val="24"/>
          <w:szCs w:val="24"/>
        </w:rPr>
      </w:pPr>
    </w:p>
    <w:p w14:paraId="6FF0472B" w14:textId="70272AB0" w:rsidR="00CD2973" w:rsidRPr="005A0A0C" w:rsidRDefault="008018C7" w:rsidP="00DC2B7E">
      <w:pPr>
        <w:jc w:val="center"/>
        <w:rPr>
          <w:rFonts w:ascii="Times New Roman" w:hAnsi="Times New Roman" w:cs="Times New Roman"/>
          <w:b/>
          <w:iCs/>
          <w:sz w:val="24"/>
          <w:szCs w:val="24"/>
        </w:rPr>
      </w:pPr>
      <w:r w:rsidRPr="005A0A0C">
        <w:rPr>
          <w:rFonts w:ascii="Times New Roman" w:hAnsi="Times New Roman" w:cs="Times New Roman"/>
          <w:b/>
          <w:iCs/>
          <w:sz w:val="24"/>
          <w:szCs w:val="24"/>
        </w:rPr>
        <w:t>202</w:t>
      </w:r>
      <w:r w:rsidR="00717AC7" w:rsidRPr="005A0A0C">
        <w:rPr>
          <w:rFonts w:ascii="Times New Roman" w:hAnsi="Times New Roman" w:cs="Times New Roman"/>
          <w:b/>
          <w:iCs/>
          <w:sz w:val="24"/>
          <w:szCs w:val="24"/>
        </w:rPr>
        <w:t>4</w:t>
      </w:r>
      <w:r w:rsidRPr="005A0A0C">
        <w:rPr>
          <w:rFonts w:ascii="Times New Roman" w:hAnsi="Times New Roman" w:cs="Times New Roman"/>
          <w:b/>
          <w:iCs/>
          <w:sz w:val="24"/>
          <w:szCs w:val="24"/>
        </w:rPr>
        <w:t xml:space="preserve"> г.</w:t>
      </w:r>
    </w:p>
    <w:p w14:paraId="46DB3426" w14:textId="7C3E3B47" w:rsidR="00502F97" w:rsidRPr="005A0A0C" w:rsidRDefault="006E7FF4" w:rsidP="00DC2B7E">
      <w:pPr>
        <w:jc w:val="right"/>
        <w:rPr>
          <w:rFonts w:ascii="Times New Roman" w:hAnsi="Times New Roman" w:cs="Times New Roman"/>
          <w:b/>
          <w:bCs/>
          <w:sz w:val="24"/>
          <w:szCs w:val="24"/>
        </w:rPr>
      </w:pPr>
      <w:r w:rsidRPr="005A0A0C">
        <w:rPr>
          <w:rFonts w:ascii="Times New Roman" w:hAnsi="Times New Roman" w:cs="Times New Roman"/>
          <w:b/>
          <w:sz w:val="24"/>
          <w:szCs w:val="24"/>
        </w:rPr>
        <w:br w:type="page"/>
      </w:r>
      <w:r w:rsidR="00502F97" w:rsidRPr="005A0A0C">
        <w:rPr>
          <w:rFonts w:ascii="Times New Roman" w:hAnsi="Times New Roman" w:cs="Times New Roman"/>
          <w:b/>
          <w:bCs/>
          <w:sz w:val="24"/>
          <w:szCs w:val="24"/>
        </w:rPr>
        <w:lastRenderedPageBreak/>
        <w:t>Приложение 1.1</w:t>
      </w:r>
    </w:p>
    <w:p w14:paraId="23AF77B5" w14:textId="50E82B10" w:rsidR="00502F97" w:rsidRPr="005A0A0C" w:rsidRDefault="00502F97"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 xml:space="preserve">к </w:t>
      </w:r>
      <w:r w:rsidR="007619A1" w:rsidRPr="005A0A0C">
        <w:rPr>
          <w:rFonts w:ascii="Times New Roman" w:hAnsi="Times New Roman" w:cs="Times New Roman"/>
          <w:b/>
          <w:bCs/>
          <w:sz w:val="24"/>
          <w:szCs w:val="24"/>
        </w:rPr>
        <w:t>О</w:t>
      </w:r>
      <w:r w:rsidR="00D37EAF" w:rsidRPr="005A0A0C">
        <w:rPr>
          <w:rFonts w:ascii="Times New Roman" w:hAnsi="Times New Roman" w:cs="Times New Roman"/>
          <w:b/>
          <w:bCs/>
          <w:sz w:val="24"/>
          <w:szCs w:val="24"/>
        </w:rPr>
        <w:t>ПОП-П</w:t>
      </w:r>
      <w:r w:rsidRPr="005A0A0C">
        <w:rPr>
          <w:rFonts w:ascii="Times New Roman" w:hAnsi="Times New Roman" w:cs="Times New Roman"/>
          <w:b/>
          <w:bCs/>
          <w:sz w:val="24"/>
          <w:szCs w:val="24"/>
        </w:rPr>
        <w:t xml:space="preserve"> по специальности</w:t>
      </w:r>
    </w:p>
    <w:p w14:paraId="5F9BE46C" w14:textId="5B038EA5" w:rsidR="00502F97" w:rsidRPr="005A0A0C" w:rsidRDefault="00786A3E"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21.02.15 Открытые горные работы</w:t>
      </w:r>
    </w:p>
    <w:p w14:paraId="0AD0FAE0" w14:textId="0E3528FD" w:rsidR="00502F97" w:rsidRPr="005A0A0C" w:rsidRDefault="00502F97" w:rsidP="00DC2B7E">
      <w:pPr>
        <w:jc w:val="right"/>
        <w:rPr>
          <w:rFonts w:ascii="Times New Roman" w:hAnsi="Times New Roman" w:cs="Times New Roman"/>
          <w:b/>
          <w:bCs/>
          <w:sz w:val="24"/>
          <w:szCs w:val="24"/>
        </w:rPr>
      </w:pPr>
    </w:p>
    <w:p w14:paraId="28721B92" w14:textId="5F3D05CE" w:rsidR="00502F97" w:rsidRPr="005A0A0C" w:rsidRDefault="00502F97" w:rsidP="00DC2B7E">
      <w:pPr>
        <w:jc w:val="right"/>
        <w:rPr>
          <w:rFonts w:ascii="Times New Roman" w:hAnsi="Times New Roman" w:cs="Times New Roman"/>
          <w:b/>
          <w:bCs/>
          <w:sz w:val="24"/>
          <w:szCs w:val="24"/>
        </w:rPr>
      </w:pPr>
    </w:p>
    <w:p w14:paraId="431486D4" w14:textId="49662C46" w:rsidR="00502F97" w:rsidRPr="005A0A0C" w:rsidRDefault="00502F97" w:rsidP="00DC2B7E">
      <w:pPr>
        <w:jc w:val="right"/>
        <w:rPr>
          <w:rFonts w:ascii="Times New Roman" w:hAnsi="Times New Roman" w:cs="Times New Roman"/>
          <w:b/>
          <w:bCs/>
          <w:sz w:val="24"/>
          <w:szCs w:val="24"/>
        </w:rPr>
      </w:pPr>
    </w:p>
    <w:p w14:paraId="6FBD57E9" w14:textId="77777777" w:rsidR="00502F97" w:rsidRPr="005A0A0C" w:rsidRDefault="00502F97" w:rsidP="00DC2B7E">
      <w:pPr>
        <w:jc w:val="right"/>
        <w:rPr>
          <w:rFonts w:ascii="Times New Roman" w:hAnsi="Times New Roman" w:cs="Times New Roman"/>
          <w:b/>
          <w:bCs/>
          <w:sz w:val="24"/>
          <w:szCs w:val="24"/>
        </w:rPr>
      </w:pPr>
    </w:p>
    <w:p w14:paraId="42E2CEED" w14:textId="122943F9" w:rsidR="00502F97" w:rsidRPr="005A0A0C" w:rsidRDefault="00502F97" w:rsidP="00DC2B7E">
      <w:pPr>
        <w:jc w:val="right"/>
        <w:rPr>
          <w:rFonts w:ascii="Times New Roman" w:hAnsi="Times New Roman" w:cs="Times New Roman"/>
          <w:b/>
          <w:bCs/>
          <w:sz w:val="24"/>
          <w:szCs w:val="24"/>
        </w:rPr>
      </w:pPr>
    </w:p>
    <w:p w14:paraId="5421742F" w14:textId="227308EA" w:rsidR="00502F97" w:rsidRPr="005A0A0C" w:rsidRDefault="00502F97" w:rsidP="00DC2B7E">
      <w:pPr>
        <w:jc w:val="right"/>
        <w:rPr>
          <w:rFonts w:ascii="Times New Roman" w:hAnsi="Times New Roman" w:cs="Times New Roman"/>
          <w:b/>
          <w:bCs/>
          <w:sz w:val="24"/>
          <w:szCs w:val="24"/>
        </w:rPr>
      </w:pPr>
    </w:p>
    <w:p w14:paraId="3229CAAE" w14:textId="08514E9B" w:rsidR="00502F97" w:rsidRPr="005A0A0C" w:rsidRDefault="00502F97" w:rsidP="00DC2B7E">
      <w:pPr>
        <w:jc w:val="right"/>
        <w:rPr>
          <w:rFonts w:ascii="Times New Roman" w:hAnsi="Times New Roman" w:cs="Times New Roman"/>
          <w:b/>
          <w:bCs/>
          <w:sz w:val="24"/>
          <w:szCs w:val="24"/>
        </w:rPr>
      </w:pPr>
    </w:p>
    <w:p w14:paraId="3241382C" w14:textId="0B14BBBE" w:rsidR="00502F97" w:rsidRPr="005A0A0C" w:rsidRDefault="00502F97" w:rsidP="00DC2B7E">
      <w:pPr>
        <w:jc w:val="right"/>
        <w:rPr>
          <w:rFonts w:ascii="Times New Roman" w:hAnsi="Times New Roman" w:cs="Times New Roman"/>
          <w:b/>
          <w:bCs/>
          <w:sz w:val="24"/>
          <w:szCs w:val="24"/>
        </w:rPr>
      </w:pPr>
    </w:p>
    <w:p w14:paraId="35730DA3" w14:textId="77777777" w:rsidR="00502F97" w:rsidRPr="005A0A0C" w:rsidRDefault="00502F97" w:rsidP="00DC2B7E">
      <w:pPr>
        <w:jc w:val="right"/>
        <w:rPr>
          <w:rFonts w:ascii="Times New Roman" w:hAnsi="Times New Roman" w:cs="Times New Roman"/>
          <w:b/>
          <w:bCs/>
          <w:sz w:val="24"/>
          <w:szCs w:val="24"/>
        </w:rPr>
      </w:pPr>
    </w:p>
    <w:p w14:paraId="1E0024D1" w14:textId="20D2BE1A" w:rsidR="008F578C" w:rsidRPr="005A0A0C" w:rsidRDefault="006E2EF4"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Р</w:t>
      </w:r>
      <w:r w:rsidR="00D32F37" w:rsidRPr="005A0A0C">
        <w:rPr>
          <w:rFonts w:ascii="Times New Roman" w:hAnsi="Times New Roman" w:cs="Times New Roman"/>
          <w:b/>
          <w:bCs/>
          <w:sz w:val="24"/>
          <w:szCs w:val="24"/>
        </w:rPr>
        <w:t>абочая программа профессионального модуля</w:t>
      </w:r>
    </w:p>
    <w:p w14:paraId="62499A62" w14:textId="79E3D00D" w:rsidR="00CD2973" w:rsidRPr="005A0A0C" w:rsidRDefault="006F7776" w:rsidP="00DC2B7E">
      <w:pPr>
        <w:pStyle w:val="1"/>
      </w:pPr>
      <w:bookmarkStart w:id="3" w:name="_Toc150695621"/>
      <w:bookmarkStart w:id="4" w:name="_Toc150695786"/>
      <w:bookmarkStart w:id="5" w:name="_Toc156819857"/>
      <w:r w:rsidRPr="005A0A0C">
        <w:t>«</w:t>
      </w:r>
      <w:r w:rsidR="008276F3" w:rsidRPr="005A0A0C">
        <w:t>ПМ.01</w:t>
      </w:r>
      <w:r w:rsidR="008F578C" w:rsidRPr="005A0A0C">
        <w:t xml:space="preserve"> </w:t>
      </w:r>
      <w:r w:rsidR="00B159B8" w:rsidRPr="005A0A0C">
        <w:t>ОРГАНИЗАЦИЯ И КОНТРОЛЬ ТЕХНОЛОГИЧЕСКИХ ПРОЦЕССОВ ПРИ ПРОВЕДЕНИИ ОТКРЫТЫХ ГОРНЫХ РАБОТ»</w:t>
      </w:r>
      <w:bookmarkEnd w:id="3"/>
      <w:bookmarkEnd w:id="4"/>
      <w:bookmarkEnd w:id="5"/>
    </w:p>
    <w:p w14:paraId="41E9DB3F" w14:textId="33B17943" w:rsidR="00502F97" w:rsidRPr="005A0A0C" w:rsidRDefault="00502F97" w:rsidP="00DC2B7E">
      <w:pPr>
        <w:pStyle w:val="1"/>
      </w:pPr>
    </w:p>
    <w:p w14:paraId="3A85C09A" w14:textId="77777777" w:rsidR="00B159B8" w:rsidRPr="005A0A0C" w:rsidRDefault="00B159B8" w:rsidP="00DC2B7E">
      <w:pPr>
        <w:pStyle w:val="1"/>
      </w:pPr>
    </w:p>
    <w:p w14:paraId="569F4FC8" w14:textId="2B3DF486" w:rsidR="00502F97" w:rsidRPr="005A0A0C" w:rsidRDefault="00502F97" w:rsidP="00DC2B7E">
      <w:pPr>
        <w:pStyle w:val="1"/>
      </w:pPr>
    </w:p>
    <w:p w14:paraId="02DA7D2B" w14:textId="13BD8956" w:rsidR="00502F97" w:rsidRPr="005A0A0C" w:rsidRDefault="00502F97" w:rsidP="00DC2B7E">
      <w:pPr>
        <w:pStyle w:val="1"/>
      </w:pPr>
    </w:p>
    <w:p w14:paraId="694A6A67" w14:textId="61169B7C" w:rsidR="00502F97" w:rsidRPr="005A0A0C" w:rsidRDefault="00502F97" w:rsidP="00DC2B7E">
      <w:pPr>
        <w:pStyle w:val="1"/>
      </w:pPr>
    </w:p>
    <w:p w14:paraId="3B57E081" w14:textId="4DE287B8" w:rsidR="00502F97" w:rsidRPr="005A0A0C" w:rsidRDefault="00502F97" w:rsidP="00DC2B7E">
      <w:pPr>
        <w:pStyle w:val="1"/>
      </w:pPr>
    </w:p>
    <w:p w14:paraId="067D8446" w14:textId="18483086" w:rsidR="00502F97" w:rsidRPr="005A0A0C" w:rsidRDefault="00502F97" w:rsidP="00DC2B7E">
      <w:pPr>
        <w:pStyle w:val="1"/>
      </w:pPr>
    </w:p>
    <w:p w14:paraId="247A35E9" w14:textId="7F72EC14" w:rsidR="00502F97" w:rsidRPr="005A0A0C" w:rsidRDefault="00502F97" w:rsidP="00DC2B7E">
      <w:pPr>
        <w:pStyle w:val="1"/>
      </w:pPr>
    </w:p>
    <w:p w14:paraId="76D7C38F" w14:textId="4E762E5F" w:rsidR="00502F97" w:rsidRPr="005A0A0C" w:rsidRDefault="00502F97" w:rsidP="00DC2B7E">
      <w:pPr>
        <w:pStyle w:val="1"/>
      </w:pPr>
    </w:p>
    <w:p w14:paraId="26DDE23B" w14:textId="77777777" w:rsidR="00502F97" w:rsidRPr="005A0A0C" w:rsidRDefault="00502F97" w:rsidP="00DC2B7E">
      <w:pPr>
        <w:pStyle w:val="1"/>
      </w:pPr>
    </w:p>
    <w:p w14:paraId="0E85E081" w14:textId="367F7151" w:rsidR="00502F97" w:rsidRPr="005A0A0C" w:rsidRDefault="00502F97" w:rsidP="00DC2B7E">
      <w:pPr>
        <w:pStyle w:val="1"/>
      </w:pPr>
    </w:p>
    <w:p w14:paraId="522AF655" w14:textId="4C229FCD" w:rsidR="00502F97" w:rsidRPr="005A0A0C" w:rsidRDefault="00502F97" w:rsidP="00DC2B7E">
      <w:pPr>
        <w:pStyle w:val="1"/>
      </w:pPr>
    </w:p>
    <w:p w14:paraId="67595370" w14:textId="66669932" w:rsidR="00502F97" w:rsidRPr="005A0A0C" w:rsidRDefault="00502F97" w:rsidP="00DC2B7E">
      <w:pPr>
        <w:pStyle w:val="1"/>
      </w:pPr>
    </w:p>
    <w:p w14:paraId="090FF9E5" w14:textId="782DDF05" w:rsidR="00502F97" w:rsidRPr="005A0A0C" w:rsidRDefault="00502F97" w:rsidP="00DC2B7E">
      <w:pPr>
        <w:pStyle w:val="1"/>
      </w:pPr>
    </w:p>
    <w:p w14:paraId="12D1C292" w14:textId="14222958" w:rsidR="00703813" w:rsidRPr="005A0A0C" w:rsidRDefault="00703813" w:rsidP="00DC2B7E">
      <w:pPr>
        <w:pStyle w:val="1"/>
      </w:pPr>
    </w:p>
    <w:p w14:paraId="19B2CCD9" w14:textId="77777777" w:rsidR="00703813" w:rsidRPr="005A0A0C" w:rsidRDefault="00703813" w:rsidP="00DC2B7E">
      <w:pPr>
        <w:pStyle w:val="1"/>
      </w:pPr>
    </w:p>
    <w:p w14:paraId="1A6A1C57" w14:textId="771B64CF" w:rsidR="00502F97" w:rsidRPr="005A0A0C" w:rsidRDefault="00502F97" w:rsidP="00DC2B7E">
      <w:pPr>
        <w:pStyle w:val="1"/>
      </w:pPr>
    </w:p>
    <w:p w14:paraId="70F752F4" w14:textId="128C4F9B" w:rsidR="004A5A25" w:rsidRPr="005A0A0C" w:rsidRDefault="00502F97" w:rsidP="00DC2B7E">
      <w:pPr>
        <w:jc w:val="center"/>
        <w:rPr>
          <w:rFonts w:ascii="Times New Roman" w:hAnsi="Times New Roman" w:cs="Times New Roman"/>
          <w:b/>
          <w:bCs/>
          <w:sz w:val="24"/>
          <w:szCs w:val="24"/>
        </w:rPr>
      </w:pPr>
      <w:bookmarkStart w:id="6" w:name="_Toc156228940"/>
      <w:r w:rsidRPr="005A0A0C">
        <w:rPr>
          <w:rFonts w:ascii="Times New Roman" w:hAnsi="Times New Roman" w:cs="Times New Roman"/>
          <w:b/>
          <w:bCs/>
          <w:sz w:val="24"/>
          <w:szCs w:val="24"/>
        </w:rPr>
        <w:t>202</w:t>
      </w:r>
      <w:r w:rsidR="00703813" w:rsidRPr="005A0A0C">
        <w:rPr>
          <w:rFonts w:ascii="Times New Roman" w:hAnsi="Times New Roman" w:cs="Times New Roman"/>
          <w:b/>
          <w:bCs/>
          <w:sz w:val="24"/>
          <w:szCs w:val="24"/>
        </w:rPr>
        <w:t>4</w:t>
      </w:r>
      <w:r w:rsidRPr="005A0A0C">
        <w:rPr>
          <w:rFonts w:ascii="Times New Roman" w:hAnsi="Times New Roman" w:cs="Times New Roman"/>
          <w:b/>
          <w:bCs/>
          <w:sz w:val="24"/>
          <w:szCs w:val="24"/>
        </w:rPr>
        <w:t xml:space="preserve"> г.</w:t>
      </w:r>
      <w:bookmarkEnd w:id="6"/>
    </w:p>
    <w:p w14:paraId="6FD6EAF3" w14:textId="3F352B32" w:rsidR="00502F97" w:rsidRPr="005A0A0C" w:rsidRDefault="004A5A25" w:rsidP="00DC2B7E">
      <w:pPr>
        <w:jc w:val="center"/>
        <w:rPr>
          <w:rFonts w:ascii="Times New Roman" w:hAnsi="Times New Roman" w:cs="Times New Roman"/>
          <w:b/>
          <w:bCs/>
          <w:sz w:val="24"/>
          <w:szCs w:val="24"/>
        </w:rPr>
      </w:pPr>
      <w:bookmarkStart w:id="7" w:name="_Hlk165112175"/>
      <w:r w:rsidRPr="005A0A0C">
        <w:rPr>
          <w:rFonts w:ascii="Times New Roman" w:hAnsi="Times New Roman" w:cs="Times New Roman"/>
          <w:b/>
          <w:bCs/>
          <w:sz w:val="24"/>
          <w:szCs w:val="24"/>
        </w:rPr>
        <w:lastRenderedPageBreak/>
        <w:t>СОДЕРЖАНИЕ ПРОГРАММЫ</w:t>
      </w:r>
    </w:p>
    <w:p w14:paraId="75C7034A" w14:textId="5E500F9D" w:rsidR="004A5A25" w:rsidRPr="005A0A0C" w:rsidRDefault="004A5A25" w:rsidP="00DC2B7E">
      <w:pPr>
        <w:jc w:val="center"/>
        <w:rPr>
          <w:rFonts w:ascii="Times New Roman" w:hAnsi="Times New Roman" w:cs="Times New Roman"/>
          <w:b/>
          <w:bCs/>
          <w:sz w:val="24"/>
          <w:szCs w:val="24"/>
        </w:rPr>
      </w:pPr>
    </w:p>
    <w:p w14:paraId="235C0DB8" w14:textId="25F8A3A2" w:rsidR="002403E1" w:rsidRPr="005A0A0C" w:rsidRDefault="004A5A25" w:rsidP="00DC2B7E">
      <w:pPr>
        <w:pStyle w:val="14"/>
        <w:spacing w:line="240" w:lineRule="auto"/>
        <w:rPr>
          <w:rFonts w:eastAsiaTheme="minorEastAsia"/>
          <w:sz w:val="24"/>
          <w:szCs w:val="24"/>
          <w:lang w:eastAsia="ru-RU"/>
        </w:rPr>
      </w:pPr>
      <w:r w:rsidRPr="005A0A0C">
        <w:rPr>
          <w:sz w:val="24"/>
          <w:szCs w:val="24"/>
          <w:highlight w:val="red"/>
        </w:rPr>
        <w:fldChar w:fldCharType="begin"/>
      </w:r>
      <w:r w:rsidRPr="005A0A0C">
        <w:rPr>
          <w:sz w:val="24"/>
          <w:szCs w:val="24"/>
          <w:highlight w:val="red"/>
        </w:rPr>
        <w:instrText xml:space="preserve"> TOC \h \z \t "Раздел 1;1;Раздел 1.1;2" </w:instrText>
      </w:r>
      <w:r w:rsidRPr="005A0A0C">
        <w:rPr>
          <w:sz w:val="24"/>
          <w:szCs w:val="24"/>
          <w:highlight w:val="red"/>
        </w:rPr>
        <w:fldChar w:fldCharType="separate"/>
      </w:r>
      <w:hyperlink w:anchor="_Toc162370387" w:history="1">
        <w:r w:rsidR="002403E1" w:rsidRPr="005A0A0C">
          <w:rPr>
            <w:rStyle w:val="af0"/>
            <w:color w:val="auto"/>
            <w:sz w:val="24"/>
            <w:szCs w:val="24"/>
          </w:rPr>
          <w:t>1. Общая характеристика РАБОЧЕЙ ПРОГРАММЫ ПРОФЕССИОНАЛЬНОГО МОДУЛЯ</w:t>
        </w:r>
        <w:r w:rsidR="002403E1" w:rsidRPr="005A0A0C">
          <w:rPr>
            <w:webHidden/>
            <w:sz w:val="24"/>
            <w:szCs w:val="24"/>
          </w:rPr>
          <w:tab/>
        </w:r>
        <w:r w:rsidR="002403E1" w:rsidRPr="005A0A0C">
          <w:rPr>
            <w:webHidden/>
            <w:sz w:val="24"/>
            <w:szCs w:val="24"/>
          </w:rPr>
          <w:fldChar w:fldCharType="begin"/>
        </w:r>
        <w:r w:rsidR="002403E1" w:rsidRPr="005A0A0C">
          <w:rPr>
            <w:webHidden/>
            <w:sz w:val="24"/>
            <w:szCs w:val="24"/>
          </w:rPr>
          <w:instrText xml:space="preserve"> PAGEREF _Toc162370387 \h </w:instrText>
        </w:r>
        <w:r w:rsidR="002403E1" w:rsidRPr="005A0A0C">
          <w:rPr>
            <w:webHidden/>
            <w:sz w:val="24"/>
            <w:szCs w:val="24"/>
          </w:rPr>
        </w:r>
        <w:r w:rsidR="002403E1" w:rsidRPr="005A0A0C">
          <w:rPr>
            <w:webHidden/>
            <w:sz w:val="24"/>
            <w:szCs w:val="24"/>
          </w:rPr>
          <w:fldChar w:fldCharType="separate"/>
        </w:r>
        <w:r w:rsidR="00FB6F03" w:rsidRPr="005A0A0C">
          <w:rPr>
            <w:webHidden/>
            <w:sz w:val="24"/>
            <w:szCs w:val="24"/>
          </w:rPr>
          <w:t>4</w:t>
        </w:r>
        <w:r w:rsidR="002403E1" w:rsidRPr="005A0A0C">
          <w:rPr>
            <w:webHidden/>
            <w:sz w:val="24"/>
            <w:szCs w:val="24"/>
          </w:rPr>
          <w:fldChar w:fldCharType="end"/>
        </w:r>
      </w:hyperlink>
    </w:p>
    <w:p w14:paraId="1D870EE8" w14:textId="75AE4D18" w:rsidR="002403E1" w:rsidRPr="005A0A0C" w:rsidRDefault="00E418E0" w:rsidP="00DC2B7E">
      <w:pPr>
        <w:pStyle w:val="21"/>
        <w:tabs>
          <w:tab w:val="left" w:pos="960"/>
        </w:tabs>
        <w:rPr>
          <w:rFonts w:eastAsiaTheme="minorEastAsia"/>
          <w:i w:val="0"/>
          <w:iCs w:val="0"/>
        </w:rPr>
      </w:pPr>
      <w:hyperlink w:anchor="_Toc162370388" w:history="1">
        <w:r w:rsidR="002403E1" w:rsidRPr="005A0A0C">
          <w:rPr>
            <w:rStyle w:val="af0"/>
            <w:i w:val="0"/>
            <w:color w:val="auto"/>
          </w:rPr>
          <w:t>1.1.</w:t>
        </w:r>
        <w:r w:rsidR="002403E1" w:rsidRPr="005A0A0C">
          <w:rPr>
            <w:rFonts w:eastAsiaTheme="minorEastAsia"/>
            <w:i w:val="0"/>
            <w:iCs w:val="0"/>
          </w:rPr>
          <w:tab/>
        </w:r>
        <w:r w:rsidR="002403E1" w:rsidRPr="005A0A0C">
          <w:rPr>
            <w:rStyle w:val="af0"/>
            <w:i w:val="0"/>
            <w:color w:val="auto"/>
          </w:rPr>
          <w:t>Цель и место профессионального модуля в структуре образовательной программы</w:t>
        </w:r>
        <w:r w:rsidR="002403E1" w:rsidRPr="005A0A0C">
          <w:rPr>
            <w:i w:val="0"/>
            <w:webHidden/>
          </w:rPr>
          <w:tab/>
        </w:r>
        <w:r w:rsidR="002403E1" w:rsidRPr="005A0A0C">
          <w:rPr>
            <w:i w:val="0"/>
            <w:webHidden/>
          </w:rPr>
          <w:fldChar w:fldCharType="begin"/>
        </w:r>
        <w:r w:rsidR="002403E1" w:rsidRPr="005A0A0C">
          <w:rPr>
            <w:i w:val="0"/>
            <w:webHidden/>
          </w:rPr>
          <w:instrText xml:space="preserve"> PAGEREF _Toc162370388 \h </w:instrText>
        </w:r>
        <w:r w:rsidR="002403E1" w:rsidRPr="005A0A0C">
          <w:rPr>
            <w:i w:val="0"/>
            <w:webHidden/>
          </w:rPr>
        </w:r>
        <w:r w:rsidR="002403E1" w:rsidRPr="005A0A0C">
          <w:rPr>
            <w:i w:val="0"/>
            <w:webHidden/>
          </w:rPr>
          <w:fldChar w:fldCharType="separate"/>
        </w:r>
        <w:r w:rsidR="00FB6F03" w:rsidRPr="005A0A0C">
          <w:rPr>
            <w:i w:val="0"/>
            <w:webHidden/>
          </w:rPr>
          <w:t>4</w:t>
        </w:r>
        <w:r w:rsidR="002403E1" w:rsidRPr="005A0A0C">
          <w:rPr>
            <w:i w:val="0"/>
            <w:webHidden/>
          </w:rPr>
          <w:fldChar w:fldCharType="end"/>
        </w:r>
      </w:hyperlink>
    </w:p>
    <w:p w14:paraId="6153A38F" w14:textId="6CAEF12C" w:rsidR="002403E1" w:rsidRPr="005A0A0C" w:rsidRDefault="00E418E0" w:rsidP="00DC2B7E">
      <w:pPr>
        <w:pStyle w:val="21"/>
        <w:tabs>
          <w:tab w:val="left" w:pos="960"/>
        </w:tabs>
        <w:rPr>
          <w:rFonts w:eastAsiaTheme="minorEastAsia"/>
          <w:i w:val="0"/>
          <w:iCs w:val="0"/>
        </w:rPr>
      </w:pPr>
      <w:hyperlink w:anchor="_Toc162370389" w:history="1">
        <w:r w:rsidR="002403E1" w:rsidRPr="005A0A0C">
          <w:rPr>
            <w:rStyle w:val="af0"/>
            <w:i w:val="0"/>
            <w:color w:val="auto"/>
          </w:rPr>
          <w:t>1.2.</w:t>
        </w:r>
        <w:r w:rsidR="002403E1" w:rsidRPr="005A0A0C">
          <w:rPr>
            <w:rFonts w:eastAsiaTheme="minorEastAsia"/>
            <w:i w:val="0"/>
            <w:iCs w:val="0"/>
          </w:rPr>
          <w:tab/>
        </w:r>
        <w:r w:rsidR="002403E1" w:rsidRPr="005A0A0C">
          <w:rPr>
            <w:rStyle w:val="af0"/>
            <w:i w:val="0"/>
            <w:color w:val="auto"/>
          </w:rPr>
          <w:t>Планируемые результаты освоения профессионального модуля</w:t>
        </w:r>
        <w:r w:rsidR="002403E1" w:rsidRPr="005A0A0C">
          <w:rPr>
            <w:i w:val="0"/>
            <w:webHidden/>
          </w:rPr>
          <w:tab/>
        </w:r>
        <w:r w:rsidR="002403E1" w:rsidRPr="005A0A0C">
          <w:rPr>
            <w:i w:val="0"/>
            <w:webHidden/>
          </w:rPr>
          <w:fldChar w:fldCharType="begin"/>
        </w:r>
        <w:r w:rsidR="002403E1" w:rsidRPr="005A0A0C">
          <w:rPr>
            <w:i w:val="0"/>
            <w:webHidden/>
          </w:rPr>
          <w:instrText xml:space="preserve"> PAGEREF _Toc162370389 \h </w:instrText>
        </w:r>
        <w:r w:rsidR="002403E1" w:rsidRPr="005A0A0C">
          <w:rPr>
            <w:i w:val="0"/>
            <w:webHidden/>
          </w:rPr>
        </w:r>
        <w:r w:rsidR="002403E1" w:rsidRPr="005A0A0C">
          <w:rPr>
            <w:i w:val="0"/>
            <w:webHidden/>
          </w:rPr>
          <w:fldChar w:fldCharType="separate"/>
        </w:r>
        <w:r w:rsidR="00FB6F03" w:rsidRPr="005A0A0C">
          <w:rPr>
            <w:i w:val="0"/>
            <w:webHidden/>
          </w:rPr>
          <w:t>4</w:t>
        </w:r>
        <w:r w:rsidR="002403E1" w:rsidRPr="005A0A0C">
          <w:rPr>
            <w:i w:val="0"/>
            <w:webHidden/>
          </w:rPr>
          <w:fldChar w:fldCharType="end"/>
        </w:r>
      </w:hyperlink>
    </w:p>
    <w:p w14:paraId="57DF7260" w14:textId="53D92F72" w:rsidR="002403E1" w:rsidRPr="005A0A0C" w:rsidRDefault="00E418E0" w:rsidP="00DC2B7E">
      <w:pPr>
        <w:pStyle w:val="14"/>
        <w:spacing w:line="240" w:lineRule="auto"/>
        <w:rPr>
          <w:rFonts w:eastAsiaTheme="minorEastAsia"/>
          <w:sz w:val="24"/>
          <w:szCs w:val="24"/>
          <w:lang w:eastAsia="ru-RU"/>
        </w:rPr>
      </w:pPr>
      <w:hyperlink w:anchor="_Toc162370391" w:history="1">
        <w:r w:rsidR="002403E1" w:rsidRPr="005A0A0C">
          <w:rPr>
            <w:rStyle w:val="af0"/>
            <w:color w:val="auto"/>
            <w:sz w:val="24"/>
            <w:szCs w:val="24"/>
          </w:rPr>
          <w:t>2. Структура и содержание профессионального модуля</w:t>
        </w:r>
        <w:r w:rsidR="002403E1" w:rsidRPr="005A0A0C">
          <w:rPr>
            <w:webHidden/>
            <w:sz w:val="24"/>
            <w:szCs w:val="24"/>
          </w:rPr>
          <w:tab/>
        </w:r>
        <w:r w:rsidR="002403E1" w:rsidRPr="005A0A0C">
          <w:rPr>
            <w:webHidden/>
            <w:sz w:val="24"/>
            <w:szCs w:val="24"/>
          </w:rPr>
          <w:fldChar w:fldCharType="begin"/>
        </w:r>
        <w:r w:rsidR="002403E1" w:rsidRPr="005A0A0C">
          <w:rPr>
            <w:webHidden/>
            <w:sz w:val="24"/>
            <w:szCs w:val="24"/>
          </w:rPr>
          <w:instrText xml:space="preserve"> PAGEREF _Toc162370391 \h </w:instrText>
        </w:r>
        <w:r w:rsidR="002403E1" w:rsidRPr="005A0A0C">
          <w:rPr>
            <w:webHidden/>
            <w:sz w:val="24"/>
            <w:szCs w:val="24"/>
          </w:rPr>
        </w:r>
        <w:r w:rsidR="002403E1" w:rsidRPr="005A0A0C">
          <w:rPr>
            <w:webHidden/>
            <w:sz w:val="24"/>
            <w:szCs w:val="24"/>
          </w:rPr>
          <w:fldChar w:fldCharType="separate"/>
        </w:r>
        <w:r w:rsidR="00FB6F03" w:rsidRPr="005A0A0C">
          <w:rPr>
            <w:webHidden/>
            <w:sz w:val="24"/>
            <w:szCs w:val="24"/>
          </w:rPr>
          <w:t>1</w:t>
        </w:r>
        <w:r w:rsidR="00EF6220">
          <w:rPr>
            <w:webHidden/>
            <w:sz w:val="24"/>
            <w:szCs w:val="24"/>
          </w:rPr>
          <w:t>2</w:t>
        </w:r>
        <w:r w:rsidR="002403E1" w:rsidRPr="005A0A0C">
          <w:rPr>
            <w:webHidden/>
            <w:sz w:val="24"/>
            <w:szCs w:val="24"/>
          </w:rPr>
          <w:fldChar w:fldCharType="end"/>
        </w:r>
      </w:hyperlink>
    </w:p>
    <w:p w14:paraId="3233BB65" w14:textId="27C86556" w:rsidR="002403E1" w:rsidRPr="005A0A0C" w:rsidRDefault="00E418E0" w:rsidP="00DC2B7E">
      <w:pPr>
        <w:pStyle w:val="21"/>
        <w:rPr>
          <w:rFonts w:eastAsiaTheme="minorEastAsia"/>
          <w:i w:val="0"/>
          <w:iCs w:val="0"/>
        </w:rPr>
      </w:pPr>
      <w:hyperlink w:anchor="_Toc162370392" w:history="1">
        <w:r w:rsidR="002403E1" w:rsidRPr="005A0A0C">
          <w:rPr>
            <w:rStyle w:val="af0"/>
            <w:i w:val="0"/>
            <w:color w:val="auto"/>
          </w:rPr>
          <w:t>2.1. Трудоемкость освоения модуля</w:t>
        </w:r>
        <w:r w:rsidR="002403E1" w:rsidRPr="005A0A0C">
          <w:rPr>
            <w:i w:val="0"/>
            <w:webHidden/>
          </w:rPr>
          <w:tab/>
        </w:r>
        <w:r w:rsidR="002403E1" w:rsidRPr="005A0A0C">
          <w:rPr>
            <w:i w:val="0"/>
            <w:webHidden/>
          </w:rPr>
          <w:fldChar w:fldCharType="begin"/>
        </w:r>
        <w:r w:rsidR="002403E1" w:rsidRPr="005A0A0C">
          <w:rPr>
            <w:i w:val="0"/>
            <w:webHidden/>
          </w:rPr>
          <w:instrText xml:space="preserve"> PAGEREF _Toc162370392 \h </w:instrText>
        </w:r>
        <w:r w:rsidR="002403E1" w:rsidRPr="005A0A0C">
          <w:rPr>
            <w:i w:val="0"/>
            <w:webHidden/>
          </w:rPr>
        </w:r>
        <w:r w:rsidR="002403E1" w:rsidRPr="005A0A0C">
          <w:rPr>
            <w:i w:val="0"/>
            <w:webHidden/>
          </w:rPr>
          <w:fldChar w:fldCharType="separate"/>
        </w:r>
        <w:r w:rsidR="00FB6F03" w:rsidRPr="005A0A0C">
          <w:rPr>
            <w:i w:val="0"/>
            <w:webHidden/>
          </w:rPr>
          <w:t>1</w:t>
        </w:r>
        <w:r w:rsidR="00EF6220">
          <w:rPr>
            <w:i w:val="0"/>
            <w:webHidden/>
          </w:rPr>
          <w:t>2</w:t>
        </w:r>
        <w:r w:rsidR="002403E1" w:rsidRPr="005A0A0C">
          <w:rPr>
            <w:i w:val="0"/>
            <w:webHidden/>
          </w:rPr>
          <w:fldChar w:fldCharType="end"/>
        </w:r>
      </w:hyperlink>
    </w:p>
    <w:p w14:paraId="05A8E876" w14:textId="4A58273D" w:rsidR="002403E1" w:rsidRPr="005A0A0C" w:rsidRDefault="00E418E0" w:rsidP="00DC2B7E">
      <w:pPr>
        <w:pStyle w:val="21"/>
        <w:rPr>
          <w:rFonts w:eastAsiaTheme="minorEastAsia"/>
          <w:i w:val="0"/>
          <w:iCs w:val="0"/>
        </w:rPr>
      </w:pPr>
      <w:hyperlink w:anchor="_Toc162370393" w:history="1">
        <w:r w:rsidR="002403E1" w:rsidRPr="005A0A0C">
          <w:rPr>
            <w:rStyle w:val="af0"/>
            <w:i w:val="0"/>
            <w:color w:val="auto"/>
          </w:rPr>
          <w:t>2.2. Структура профессионального модуля</w:t>
        </w:r>
        <w:r w:rsidR="002403E1" w:rsidRPr="005A0A0C">
          <w:rPr>
            <w:i w:val="0"/>
            <w:webHidden/>
          </w:rPr>
          <w:tab/>
        </w:r>
        <w:r w:rsidR="00D72C46" w:rsidRPr="005A0A0C">
          <w:rPr>
            <w:i w:val="0"/>
            <w:webHidden/>
          </w:rPr>
          <w:t>1</w:t>
        </w:r>
        <w:r w:rsidR="00EF6220">
          <w:rPr>
            <w:i w:val="0"/>
            <w:webHidden/>
          </w:rPr>
          <w:t>6</w:t>
        </w:r>
      </w:hyperlink>
    </w:p>
    <w:p w14:paraId="3BEAB762" w14:textId="43666F2C" w:rsidR="002403E1" w:rsidRPr="005A0A0C" w:rsidRDefault="00E418E0" w:rsidP="00DC2B7E">
      <w:pPr>
        <w:pStyle w:val="21"/>
        <w:rPr>
          <w:rFonts w:eastAsiaTheme="minorEastAsia"/>
          <w:i w:val="0"/>
          <w:iCs w:val="0"/>
        </w:rPr>
      </w:pPr>
      <w:hyperlink w:anchor="_Toc162370394" w:history="1">
        <w:r w:rsidR="002403E1" w:rsidRPr="005A0A0C">
          <w:rPr>
            <w:rStyle w:val="af0"/>
            <w:i w:val="0"/>
            <w:color w:val="auto"/>
          </w:rPr>
          <w:t>2.3. Содержание профессионального модуля</w:t>
        </w:r>
        <w:r w:rsidR="002403E1" w:rsidRPr="005A0A0C">
          <w:rPr>
            <w:i w:val="0"/>
            <w:webHidden/>
          </w:rPr>
          <w:tab/>
        </w:r>
        <w:r w:rsidR="00D72C46" w:rsidRPr="005A0A0C">
          <w:rPr>
            <w:i w:val="0"/>
            <w:webHidden/>
          </w:rPr>
          <w:t>1</w:t>
        </w:r>
        <w:r w:rsidR="00EF6220">
          <w:rPr>
            <w:i w:val="0"/>
            <w:webHidden/>
          </w:rPr>
          <w:t>7</w:t>
        </w:r>
      </w:hyperlink>
    </w:p>
    <w:p w14:paraId="3689ED24" w14:textId="196CACC1" w:rsidR="002403E1" w:rsidRPr="005A0A0C" w:rsidRDefault="00E418E0" w:rsidP="00DC2B7E">
      <w:pPr>
        <w:pStyle w:val="21"/>
        <w:rPr>
          <w:rFonts w:eastAsiaTheme="minorEastAsia"/>
          <w:i w:val="0"/>
          <w:iCs w:val="0"/>
        </w:rPr>
      </w:pPr>
      <w:hyperlink w:anchor="_Toc162370395" w:history="1">
        <w:r w:rsidR="002403E1" w:rsidRPr="005A0A0C">
          <w:rPr>
            <w:rStyle w:val="af0"/>
            <w:i w:val="0"/>
            <w:color w:val="auto"/>
          </w:rPr>
          <w:t>2.4. Курсовой проект (работа)</w:t>
        </w:r>
        <w:r w:rsidR="002403E1" w:rsidRPr="005A0A0C">
          <w:rPr>
            <w:i w:val="0"/>
            <w:webHidden/>
          </w:rPr>
          <w:tab/>
        </w:r>
        <w:r w:rsidR="00EF6220">
          <w:rPr>
            <w:i w:val="0"/>
            <w:webHidden/>
          </w:rPr>
          <w:t>31</w:t>
        </w:r>
      </w:hyperlink>
    </w:p>
    <w:p w14:paraId="1B3DD29A" w14:textId="2F7E1B40" w:rsidR="002403E1" w:rsidRPr="005A0A0C" w:rsidRDefault="00E418E0" w:rsidP="00DC2B7E">
      <w:pPr>
        <w:pStyle w:val="14"/>
        <w:spacing w:line="240" w:lineRule="auto"/>
        <w:rPr>
          <w:rFonts w:eastAsiaTheme="minorEastAsia"/>
          <w:sz w:val="24"/>
          <w:szCs w:val="24"/>
          <w:lang w:eastAsia="ru-RU"/>
        </w:rPr>
      </w:pPr>
      <w:hyperlink w:anchor="_Toc162370397" w:history="1">
        <w:r w:rsidR="002403E1" w:rsidRPr="005A0A0C">
          <w:rPr>
            <w:rStyle w:val="af0"/>
            <w:color w:val="auto"/>
            <w:sz w:val="24"/>
            <w:szCs w:val="24"/>
          </w:rPr>
          <w:t>3. Условия реализации профессионального модуля</w:t>
        </w:r>
        <w:r w:rsidR="002403E1" w:rsidRPr="005A0A0C">
          <w:rPr>
            <w:webHidden/>
            <w:sz w:val="24"/>
            <w:szCs w:val="24"/>
          </w:rPr>
          <w:tab/>
        </w:r>
        <w:r w:rsidR="002403E1" w:rsidRPr="005A0A0C">
          <w:rPr>
            <w:webHidden/>
            <w:sz w:val="24"/>
            <w:szCs w:val="24"/>
          </w:rPr>
          <w:fldChar w:fldCharType="begin"/>
        </w:r>
        <w:r w:rsidR="002403E1" w:rsidRPr="005A0A0C">
          <w:rPr>
            <w:webHidden/>
            <w:sz w:val="24"/>
            <w:szCs w:val="24"/>
          </w:rPr>
          <w:instrText xml:space="preserve"> PAGEREF _Toc162370397 \h </w:instrText>
        </w:r>
        <w:r w:rsidR="002403E1" w:rsidRPr="005A0A0C">
          <w:rPr>
            <w:webHidden/>
            <w:sz w:val="24"/>
            <w:szCs w:val="24"/>
          </w:rPr>
        </w:r>
        <w:r w:rsidR="002403E1" w:rsidRPr="005A0A0C">
          <w:rPr>
            <w:webHidden/>
            <w:sz w:val="24"/>
            <w:szCs w:val="24"/>
          </w:rPr>
          <w:fldChar w:fldCharType="separate"/>
        </w:r>
        <w:r w:rsidR="00FB6F03" w:rsidRPr="005A0A0C">
          <w:rPr>
            <w:webHidden/>
            <w:sz w:val="24"/>
            <w:szCs w:val="24"/>
          </w:rPr>
          <w:t>3</w:t>
        </w:r>
        <w:r w:rsidR="00EF6220">
          <w:rPr>
            <w:webHidden/>
            <w:sz w:val="24"/>
            <w:szCs w:val="24"/>
          </w:rPr>
          <w:t>2</w:t>
        </w:r>
        <w:r w:rsidR="002403E1" w:rsidRPr="005A0A0C">
          <w:rPr>
            <w:webHidden/>
            <w:sz w:val="24"/>
            <w:szCs w:val="24"/>
          </w:rPr>
          <w:fldChar w:fldCharType="end"/>
        </w:r>
      </w:hyperlink>
    </w:p>
    <w:p w14:paraId="2DC52AC0" w14:textId="4B4F394F" w:rsidR="002403E1" w:rsidRPr="005A0A0C" w:rsidRDefault="00E418E0" w:rsidP="00DC2B7E">
      <w:pPr>
        <w:pStyle w:val="21"/>
        <w:rPr>
          <w:rFonts w:eastAsiaTheme="minorEastAsia"/>
          <w:i w:val="0"/>
          <w:iCs w:val="0"/>
        </w:rPr>
      </w:pPr>
      <w:hyperlink w:anchor="_Toc162370398" w:history="1">
        <w:r w:rsidR="002403E1" w:rsidRPr="005A0A0C">
          <w:rPr>
            <w:rStyle w:val="af0"/>
            <w:i w:val="0"/>
            <w:color w:val="auto"/>
          </w:rPr>
          <w:t>3.1. Материально-техническое обеспечение</w:t>
        </w:r>
        <w:r w:rsidR="002403E1" w:rsidRPr="005A0A0C">
          <w:rPr>
            <w:i w:val="0"/>
            <w:webHidden/>
          </w:rPr>
          <w:tab/>
        </w:r>
        <w:r w:rsidR="002403E1" w:rsidRPr="005A0A0C">
          <w:rPr>
            <w:i w:val="0"/>
            <w:webHidden/>
          </w:rPr>
          <w:fldChar w:fldCharType="begin"/>
        </w:r>
        <w:r w:rsidR="002403E1" w:rsidRPr="005A0A0C">
          <w:rPr>
            <w:i w:val="0"/>
            <w:webHidden/>
          </w:rPr>
          <w:instrText xml:space="preserve"> PAGEREF _Toc162370398 \h </w:instrText>
        </w:r>
        <w:r w:rsidR="002403E1" w:rsidRPr="005A0A0C">
          <w:rPr>
            <w:i w:val="0"/>
            <w:webHidden/>
          </w:rPr>
        </w:r>
        <w:r w:rsidR="002403E1" w:rsidRPr="005A0A0C">
          <w:rPr>
            <w:i w:val="0"/>
            <w:webHidden/>
          </w:rPr>
          <w:fldChar w:fldCharType="separate"/>
        </w:r>
        <w:r w:rsidR="00FB6F03" w:rsidRPr="005A0A0C">
          <w:rPr>
            <w:i w:val="0"/>
            <w:webHidden/>
          </w:rPr>
          <w:t>3</w:t>
        </w:r>
        <w:r w:rsidR="00EF6220">
          <w:rPr>
            <w:i w:val="0"/>
            <w:webHidden/>
          </w:rPr>
          <w:t>2</w:t>
        </w:r>
        <w:r w:rsidR="002403E1" w:rsidRPr="005A0A0C">
          <w:rPr>
            <w:i w:val="0"/>
            <w:webHidden/>
          </w:rPr>
          <w:fldChar w:fldCharType="end"/>
        </w:r>
      </w:hyperlink>
    </w:p>
    <w:p w14:paraId="0005C233" w14:textId="43EC6082" w:rsidR="002403E1" w:rsidRPr="005A0A0C" w:rsidRDefault="00E418E0" w:rsidP="00DC2B7E">
      <w:pPr>
        <w:pStyle w:val="21"/>
        <w:rPr>
          <w:rFonts w:eastAsiaTheme="minorEastAsia"/>
          <w:i w:val="0"/>
          <w:iCs w:val="0"/>
        </w:rPr>
      </w:pPr>
      <w:hyperlink w:anchor="_Toc162370399" w:history="1">
        <w:r w:rsidR="002403E1" w:rsidRPr="005A0A0C">
          <w:rPr>
            <w:rStyle w:val="af0"/>
            <w:i w:val="0"/>
            <w:color w:val="auto"/>
          </w:rPr>
          <w:t>3.2. Учебно-методическое обеспечение</w:t>
        </w:r>
        <w:r w:rsidR="002403E1" w:rsidRPr="005A0A0C">
          <w:rPr>
            <w:i w:val="0"/>
            <w:webHidden/>
          </w:rPr>
          <w:tab/>
        </w:r>
        <w:r w:rsidR="002403E1" w:rsidRPr="005A0A0C">
          <w:rPr>
            <w:i w:val="0"/>
            <w:webHidden/>
          </w:rPr>
          <w:fldChar w:fldCharType="begin"/>
        </w:r>
        <w:r w:rsidR="002403E1" w:rsidRPr="005A0A0C">
          <w:rPr>
            <w:i w:val="0"/>
            <w:webHidden/>
          </w:rPr>
          <w:instrText xml:space="preserve"> PAGEREF _Toc162370399 \h </w:instrText>
        </w:r>
        <w:r w:rsidR="002403E1" w:rsidRPr="005A0A0C">
          <w:rPr>
            <w:i w:val="0"/>
            <w:webHidden/>
          </w:rPr>
        </w:r>
        <w:r w:rsidR="002403E1" w:rsidRPr="005A0A0C">
          <w:rPr>
            <w:i w:val="0"/>
            <w:webHidden/>
          </w:rPr>
          <w:fldChar w:fldCharType="separate"/>
        </w:r>
        <w:r w:rsidR="00FB6F03" w:rsidRPr="005A0A0C">
          <w:rPr>
            <w:i w:val="0"/>
            <w:webHidden/>
          </w:rPr>
          <w:t>3</w:t>
        </w:r>
        <w:r w:rsidR="00EF6220">
          <w:rPr>
            <w:i w:val="0"/>
            <w:webHidden/>
          </w:rPr>
          <w:t>2</w:t>
        </w:r>
        <w:r w:rsidR="002403E1" w:rsidRPr="005A0A0C">
          <w:rPr>
            <w:i w:val="0"/>
            <w:webHidden/>
          </w:rPr>
          <w:fldChar w:fldCharType="end"/>
        </w:r>
      </w:hyperlink>
    </w:p>
    <w:p w14:paraId="77F7C5B6" w14:textId="3C7E80D8" w:rsidR="002403E1" w:rsidRPr="005A0A0C" w:rsidRDefault="00E418E0" w:rsidP="00DC2B7E">
      <w:pPr>
        <w:pStyle w:val="14"/>
        <w:spacing w:line="240" w:lineRule="auto"/>
        <w:rPr>
          <w:rFonts w:eastAsiaTheme="minorEastAsia"/>
          <w:sz w:val="24"/>
          <w:szCs w:val="24"/>
          <w:highlight w:val="red"/>
          <w:lang w:eastAsia="ru-RU"/>
        </w:rPr>
      </w:pPr>
      <w:hyperlink w:anchor="_Toc162370400" w:history="1">
        <w:r w:rsidR="002403E1" w:rsidRPr="005A0A0C">
          <w:rPr>
            <w:rStyle w:val="af0"/>
            <w:color w:val="auto"/>
            <w:sz w:val="24"/>
            <w:szCs w:val="24"/>
          </w:rPr>
          <w:t>4. Контроль и оценка результатов освоения  профессионального модуля</w:t>
        </w:r>
        <w:r w:rsidR="002403E1" w:rsidRPr="005A0A0C">
          <w:rPr>
            <w:webHidden/>
            <w:sz w:val="24"/>
            <w:szCs w:val="24"/>
          </w:rPr>
          <w:tab/>
        </w:r>
        <w:r w:rsidR="002403E1" w:rsidRPr="005A0A0C">
          <w:rPr>
            <w:webHidden/>
            <w:sz w:val="24"/>
            <w:szCs w:val="24"/>
          </w:rPr>
          <w:fldChar w:fldCharType="begin"/>
        </w:r>
        <w:r w:rsidR="002403E1" w:rsidRPr="005A0A0C">
          <w:rPr>
            <w:webHidden/>
            <w:sz w:val="24"/>
            <w:szCs w:val="24"/>
          </w:rPr>
          <w:instrText xml:space="preserve"> PAGEREF _Toc162370400 \h </w:instrText>
        </w:r>
        <w:r w:rsidR="002403E1" w:rsidRPr="005A0A0C">
          <w:rPr>
            <w:webHidden/>
            <w:sz w:val="24"/>
            <w:szCs w:val="24"/>
          </w:rPr>
        </w:r>
        <w:r w:rsidR="002403E1" w:rsidRPr="005A0A0C">
          <w:rPr>
            <w:webHidden/>
            <w:sz w:val="24"/>
            <w:szCs w:val="24"/>
          </w:rPr>
          <w:fldChar w:fldCharType="separate"/>
        </w:r>
        <w:r w:rsidR="00FB6F03" w:rsidRPr="005A0A0C">
          <w:rPr>
            <w:webHidden/>
            <w:sz w:val="24"/>
            <w:szCs w:val="24"/>
          </w:rPr>
          <w:t>3</w:t>
        </w:r>
        <w:r w:rsidR="00EF6220">
          <w:rPr>
            <w:webHidden/>
            <w:sz w:val="24"/>
            <w:szCs w:val="24"/>
          </w:rPr>
          <w:t>4</w:t>
        </w:r>
        <w:r w:rsidR="002403E1" w:rsidRPr="005A0A0C">
          <w:rPr>
            <w:webHidden/>
            <w:sz w:val="24"/>
            <w:szCs w:val="24"/>
          </w:rPr>
          <w:fldChar w:fldCharType="end"/>
        </w:r>
      </w:hyperlink>
    </w:p>
    <w:p w14:paraId="4073E40F" w14:textId="7768D73E" w:rsidR="004A5A25" w:rsidRPr="005A0A0C" w:rsidRDefault="004A5A25"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highlight w:val="red"/>
        </w:rPr>
        <w:fldChar w:fldCharType="end"/>
      </w:r>
    </w:p>
    <w:p w14:paraId="08DCC1CB" w14:textId="77777777" w:rsidR="00502F97" w:rsidRPr="005A0A0C" w:rsidRDefault="00502F97" w:rsidP="00DC2B7E">
      <w:pPr>
        <w:pStyle w:val="1f"/>
        <w:jc w:val="left"/>
        <w:rPr>
          <w:rFonts w:ascii="Times New Roman" w:hAnsi="Times New Roman"/>
        </w:rPr>
        <w:sectPr w:rsidR="00502F97" w:rsidRPr="005A0A0C" w:rsidSect="00502F97">
          <w:headerReference w:type="even" r:id="rId9"/>
          <w:headerReference w:type="default" r:id="rId10"/>
          <w:pgSz w:w="11906" w:h="16838"/>
          <w:pgMar w:top="1134" w:right="567" w:bottom="1134" w:left="1701" w:header="709" w:footer="709" w:gutter="0"/>
          <w:cols w:space="708"/>
          <w:docGrid w:linePitch="360"/>
        </w:sectPr>
      </w:pPr>
      <w:bookmarkStart w:id="8" w:name="_Toc149904144"/>
      <w:bookmarkStart w:id="9" w:name="_Toc150695622"/>
      <w:bookmarkStart w:id="10" w:name="_Toc150695787"/>
    </w:p>
    <w:p w14:paraId="19B931A0" w14:textId="12297DA3" w:rsidR="006E7FF4" w:rsidRPr="005A0A0C" w:rsidRDefault="006E7FF4" w:rsidP="00DC2B7E">
      <w:pPr>
        <w:pStyle w:val="1f"/>
        <w:rPr>
          <w:rFonts w:ascii="Times New Roman" w:hAnsi="Times New Roman"/>
          <w:lang w:val="ru-RU"/>
        </w:rPr>
      </w:pPr>
      <w:bookmarkStart w:id="11" w:name="_Toc162370387"/>
      <w:r w:rsidRPr="005A0A0C">
        <w:rPr>
          <w:rFonts w:ascii="Times New Roman" w:hAnsi="Times New Roman"/>
        </w:rPr>
        <w:lastRenderedPageBreak/>
        <w:t>1. Общая характеристика</w:t>
      </w:r>
      <w:bookmarkEnd w:id="8"/>
      <w:bookmarkEnd w:id="9"/>
      <w:bookmarkEnd w:id="10"/>
      <w:r w:rsidR="002D28AA" w:rsidRPr="005A0A0C">
        <w:rPr>
          <w:rFonts w:ascii="Times New Roman" w:hAnsi="Times New Roman"/>
          <w:lang w:val="ru-RU"/>
        </w:rPr>
        <w:t xml:space="preserve"> РАБОЧЕЙ ПРОГРАММЫ ПРОФЕССИОНАЛЬНОГО МОДУЛЯ</w:t>
      </w:r>
      <w:bookmarkEnd w:id="11"/>
    </w:p>
    <w:p w14:paraId="2E96B3C6" w14:textId="5E0D8DA4" w:rsidR="002D28AA" w:rsidRPr="005A0A0C" w:rsidRDefault="006F7776" w:rsidP="00DC2B7E">
      <w:pPr>
        <w:pStyle w:val="1d"/>
        <w:jc w:val="center"/>
        <w:rPr>
          <w:rFonts w:eastAsia="Segoe UI"/>
          <w:b/>
          <w:lang w:val="ru-RU"/>
        </w:rPr>
      </w:pPr>
      <w:r w:rsidRPr="005A0A0C">
        <w:rPr>
          <w:rFonts w:eastAsia="Segoe UI"/>
          <w:b/>
          <w:lang w:val="ru-RU"/>
        </w:rPr>
        <w:t>«</w:t>
      </w:r>
      <w:r w:rsidR="00703813" w:rsidRPr="005A0A0C">
        <w:rPr>
          <w:rFonts w:eastAsia="Segoe UI"/>
          <w:b/>
          <w:lang w:val="ru-RU"/>
        </w:rPr>
        <w:t xml:space="preserve">ПМ.01 </w:t>
      </w:r>
      <w:r w:rsidR="00B159B8" w:rsidRPr="005A0A0C">
        <w:rPr>
          <w:rFonts w:eastAsia="Segoe UI"/>
          <w:b/>
          <w:lang w:val="ru-RU"/>
        </w:rPr>
        <w:t>Организация и контроль технологических процессов при проведении открытых горных работ</w:t>
      </w:r>
      <w:r w:rsidRPr="005A0A0C">
        <w:rPr>
          <w:rFonts w:eastAsia="Segoe UI"/>
          <w:b/>
          <w:lang w:val="ru-RU"/>
        </w:rPr>
        <w:t>»</w:t>
      </w:r>
    </w:p>
    <w:p w14:paraId="4304E186" w14:textId="2CCC567F" w:rsidR="002D28AA" w:rsidRPr="005A0A0C" w:rsidRDefault="00C63897" w:rsidP="00C655DA">
      <w:pPr>
        <w:pStyle w:val="114"/>
        <w:numPr>
          <w:ilvl w:val="1"/>
          <w:numId w:val="1"/>
        </w:numPr>
        <w:tabs>
          <w:tab w:val="left" w:pos="1134"/>
        </w:tabs>
        <w:spacing w:before="120" w:line="240" w:lineRule="auto"/>
        <w:ind w:left="0" w:firstLine="709"/>
        <w:jc w:val="both"/>
        <w:rPr>
          <w:rFonts w:ascii="Times New Roman" w:hAnsi="Times New Roman"/>
        </w:rPr>
      </w:pPr>
      <w:bookmarkStart w:id="12" w:name="_Toc150695623"/>
      <w:bookmarkStart w:id="13" w:name="_Toc162370388"/>
      <w:r w:rsidRPr="005A0A0C">
        <w:rPr>
          <w:rFonts w:ascii="Times New Roman" w:hAnsi="Times New Roman"/>
        </w:rPr>
        <w:t xml:space="preserve">Цель и </w:t>
      </w:r>
      <w:r w:rsidR="00EA6E1D" w:rsidRPr="005A0A0C">
        <w:rPr>
          <w:rFonts w:ascii="Times New Roman" w:hAnsi="Times New Roman"/>
        </w:rPr>
        <w:t xml:space="preserve">место </w:t>
      </w:r>
      <w:r w:rsidRPr="005A0A0C">
        <w:rPr>
          <w:rFonts w:ascii="Times New Roman" w:hAnsi="Times New Roman"/>
        </w:rPr>
        <w:t>профессионального модуля</w:t>
      </w:r>
      <w:bookmarkEnd w:id="12"/>
      <w:r w:rsidR="004F5C5E" w:rsidRPr="005A0A0C">
        <w:rPr>
          <w:rFonts w:ascii="Times New Roman" w:hAnsi="Times New Roman"/>
        </w:rPr>
        <w:t xml:space="preserve"> </w:t>
      </w:r>
      <w:r w:rsidR="002D28AA" w:rsidRPr="005A0A0C">
        <w:rPr>
          <w:rFonts w:ascii="Times New Roman" w:hAnsi="Times New Roman"/>
        </w:rPr>
        <w:t>в структуре образовательной программы</w:t>
      </w:r>
      <w:bookmarkEnd w:id="13"/>
      <w:r w:rsidR="002D28AA" w:rsidRPr="005A0A0C">
        <w:rPr>
          <w:rFonts w:ascii="Times New Roman" w:hAnsi="Times New Roman"/>
        </w:rPr>
        <w:t xml:space="preserve"> </w:t>
      </w:r>
    </w:p>
    <w:p w14:paraId="524C0818" w14:textId="786FD5DC" w:rsidR="008D7148" w:rsidRPr="005A0A0C" w:rsidRDefault="008D7148" w:rsidP="00DC2B7E">
      <w:pPr>
        <w:pStyle w:val="a4"/>
        <w:suppressAutoHyphens/>
        <w:ind w:left="0"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Цель модуля: освоение вида деятельности </w:t>
      </w:r>
      <w:r w:rsidR="006F7776" w:rsidRPr="005A0A0C">
        <w:rPr>
          <w:rFonts w:ascii="Times New Roman" w:eastAsia="Times New Roman" w:hAnsi="Times New Roman" w:cs="Times New Roman"/>
          <w:iCs/>
          <w:sz w:val="24"/>
          <w:szCs w:val="24"/>
          <w:lang w:eastAsia="ru-RU"/>
        </w:rPr>
        <w:t>«</w:t>
      </w:r>
      <w:r w:rsidR="00B159B8" w:rsidRPr="005A0A0C">
        <w:rPr>
          <w:rFonts w:ascii="Times New Roman" w:eastAsia="Times New Roman" w:hAnsi="Times New Roman" w:cs="Times New Roman"/>
          <w:iCs/>
          <w:sz w:val="24"/>
          <w:szCs w:val="24"/>
          <w:lang w:eastAsia="ru-RU"/>
        </w:rPr>
        <w:t>Организация и контроль технологических процессов при проведении открытых горных работ</w:t>
      </w:r>
      <w:r w:rsidR="006F7776" w:rsidRPr="005A0A0C">
        <w:rPr>
          <w:rFonts w:ascii="Times New Roman" w:eastAsia="Times New Roman" w:hAnsi="Times New Roman" w:cs="Times New Roman"/>
          <w:bCs/>
          <w:iCs/>
          <w:sz w:val="24"/>
          <w:szCs w:val="24"/>
          <w:lang w:eastAsia="ru-RU"/>
        </w:rPr>
        <w:t>»</w:t>
      </w:r>
      <w:r w:rsidRPr="005A0A0C">
        <w:rPr>
          <w:rFonts w:ascii="Times New Roman" w:eastAsia="Times New Roman" w:hAnsi="Times New Roman" w:cs="Times New Roman"/>
          <w:sz w:val="24"/>
          <w:szCs w:val="24"/>
          <w:lang w:eastAsia="ru-RU"/>
        </w:rPr>
        <w:t>.</w:t>
      </w:r>
    </w:p>
    <w:p w14:paraId="49DF5D41" w14:textId="4C988D06" w:rsidR="008D7148" w:rsidRPr="005A0A0C" w:rsidRDefault="008D7148" w:rsidP="00DC2B7E">
      <w:pPr>
        <w:pStyle w:val="a4"/>
        <w:suppressAutoHyphens/>
        <w:ind w:left="0" w:firstLine="709"/>
        <w:jc w:val="both"/>
        <w:rPr>
          <w:rFonts w:ascii="Times New Roman" w:hAnsi="Times New Roman" w:cs="Times New Roman"/>
          <w:sz w:val="24"/>
          <w:szCs w:val="24"/>
        </w:rPr>
      </w:pPr>
      <w:r w:rsidRPr="005A0A0C">
        <w:rPr>
          <w:rFonts w:ascii="Times New Roman" w:hAnsi="Times New Roman" w:cs="Times New Roman"/>
          <w:sz w:val="24"/>
          <w:szCs w:val="24"/>
        </w:rPr>
        <w:t>Профессиональный модуль включен в обязательную часть образовательной программы</w:t>
      </w:r>
      <w:r w:rsidR="008E5E3E" w:rsidRPr="005A0A0C">
        <w:rPr>
          <w:rFonts w:ascii="Times New Roman" w:hAnsi="Times New Roman" w:cs="Times New Roman"/>
          <w:sz w:val="24"/>
          <w:szCs w:val="24"/>
        </w:rPr>
        <w:t>.</w:t>
      </w:r>
      <w:r w:rsidRPr="005A0A0C">
        <w:rPr>
          <w:rFonts w:ascii="Times New Roman" w:hAnsi="Times New Roman" w:cs="Times New Roman"/>
          <w:sz w:val="24"/>
          <w:szCs w:val="24"/>
        </w:rPr>
        <w:t xml:space="preserve"> </w:t>
      </w:r>
    </w:p>
    <w:p w14:paraId="64A54C45" w14:textId="638FA549" w:rsidR="00EA6E1D" w:rsidRPr="005A0A0C" w:rsidRDefault="00092D54" w:rsidP="00C655DA">
      <w:pPr>
        <w:pStyle w:val="114"/>
        <w:numPr>
          <w:ilvl w:val="1"/>
          <w:numId w:val="1"/>
        </w:numPr>
        <w:tabs>
          <w:tab w:val="left" w:pos="1134"/>
        </w:tabs>
        <w:spacing w:before="120" w:line="240" w:lineRule="auto"/>
        <w:ind w:left="0" w:firstLine="709"/>
        <w:rPr>
          <w:rFonts w:ascii="Times New Roman" w:hAnsi="Times New Roman"/>
        </w:rPr>
      </w:pPr>
      <w:bookmarkStart w:id="14" w:name="_Toc162370389"/>
      <w:r w:rsidRPr="005A0A0C">
        <w:rPr>
          <w:rFonts w:ascii="Times New Roman" w:hAnsi="Times New Roman"/>
        </w:rPr>
        <w:t>П</w:t>
      </w:r>
      <w:r w:rsidR="00EA6E1D" w:rsidRPr="005A0A0C">
        <w:rPr>
          <w:rFonts w:ascii="Times New Roman" w:hAnsi="Times New Roman"/>
        </w:rPr>
        <w:t>ланируемые результаты освоения профессионального модуля</w:t>
      </w:r>
      <w:bookmarkEnd w:id="14"/>
    </w:p>
    <w:p w14:paraId="006FC725" w14:textId="30F1CA8F" w:rsidR="00C63897" w:rsidRPr="005A0A0C" w:rsidRDefault="00EA6E1D"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sidRPr="005A0A0C">
        <w:rPr>
          <w:rFonts w:ascii="Times New Roman" w:eastAsia="Times New Roman" w:hAnsi="Times New Roman" w:cs="Times New Roman"/>
          <w:sz w:val="24"/>
          <w:szCs w:val="24"/>
          <w:lang w:eastAsia="ru-RU"/>
        </w:rPr>
        <w:t>матрице компетенций выпускника (п. 4</w:t>
      </w:r>
      <w:r w:rsidR="006E2EF4" w:rsidRPr="005A0A0C">
        <w:rPr>
          <w:rFonts w:ascii="Times New Roman" w:eastAsia="Times New Roman" w:hAnsi="Times New Roman" w:cs="Times New Roman"/>
          <w:sz w:val="24"/>
          <w:szCs w:val="24"/>
          <w:lang w:eastAsia="ru-RU"/>
        </w:rPr>
        <w:t>.3</w:t>
      </w:r>
      <w:r w:rsidR="0020413C" w:rsidRPr="005A0A0C">
        <w:rPr>
          <w:rFonts w:ascii="Times New Roman" w:eastAsia="Times New Roman" w:hAnsi="Times New Roman" w:cs="Times New Roman"/>
          <w:sz w:val="24"/>
          <w:szCs w:val="24"/>
          <w:lang w:eastAsia="ru-RU"/>
        </w:rPr>
        <w:t xml:space="preserve"> </w:t>
      </w:r>
      <w:r w:rsidR="007619A1" w:rsidRPr="005A0A0C">
        <w:rPr>
          <w:rFonts w:ascii="Times New Roman" w:eastAsia="Times New Roman" w:hAnsi="Times New Roman" w:cs="Times New Roman"/>
          <w:sz w:val="24"/>
          <w:szCs w:val="24"/>
          <w:lang w:eastAsia="ru-RU"/>
        </w:rPr>
        <w:t>О</w:t>
      </w:r>
      <w:r w:rsidR="00D37EAF" w:rsidRPr="005A0A0C">
        <w:rPr>
          <w:rFonts w:ascii="Times New Roman" w:eastAsia="Times New Roman" w:hAnsi="Times New Roman" w:cs="Times New Roman"/>
          <w:sz w:val="24"/>
          <w:szCs w:val="24"/>
          <w:lang w:eastAsia="ru-RU"/>
        </w:rPr>
        <w:t>ПОП-П</w:t>
      </w:r>
      <w:r w:rsidR="0020413C" w:rsidRPr="005A0A0C">
        <w:rPr>
          <w:rFonts w:ascii="Times New Roman" w:eastAsia="Times New Roman" w:hAnsi="Times New Roman" w:cs="Times New Roman"/>
          <w:sz w:val="24"/>
          <w:szCs w:val="24"/>
          <w:lang w:eastAsia="ru-RU"/>
        </w:rPr>
        <w:t>)</w:t>
      </w:r>
      <w:r w:rsidRPr="005A0A0C">
        <w:rPr>
          <w:rFonts w:ascii="Times New Roman" w:eastAsia="Times New Roman" w:hAnsi="Times New Roman" w:cs="Times New Roman"/>
          <w:sz w:val="24"/>
          <w:szCs w:val="24"/>
          <w:lang w:eastAsia="ru-RU"/>
        </w:rPr>
        <w:t>.</w:t>
      </w:r>
    </w:p>
    <w:p w14:paraId="2C55BA32" w14:textId="7911B0EE" w:rsidR="0020413C" w:rsidRPr="005A0A0C" w:rsidRDefault="0020413C" w:rsidP="00DC2B7E">
      <w:pPr>
        <w:spacing w:after="120"/>
        <w:ind w:firstLine="709"/>
        <w:rPr>
          <w:rFonts w:ascii="Times New Roman" w:hAnsi="Times New Roman" w:cs="Times New Roman"/>
          <w:bCs/>
          <w:sz w:val="24"/>
          <w:szCs w:val="24"/>
        </w:rPr>
      </w:pPr>
      <w:r w:rsidRPr="005A0A0C">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5A0A0C" w:rsidRPr="00EF6220" w14:paraId="406F2995" w14:textId="77777777" w:rsidTr="008D2D3C">
        <w:trPr>
          <w:trHeight w:val="20"/>
        </w:trPr>
        <w:tc>
          <w:tcPr>
            <w:tcW w:w="1129" w:type="dxa"/>
            <w:tcBorders>
              <w:top w:val="single" w:sz="4" w:space="0" w:color="auto"/>
              <w:left w:val="single" w:sz="4" w:space="0" w:color="auto"/>
              <w:right w:val="single" w:sz="4" w:space="0" w:color="auto"/>
            </w:tcBorders>
            <w:vAlign w:val="center"/>
          </w:tcPr>
          <w:p w14:paraId="0E5B6D51" w14:textId="77777777" w:rsidR="00AC4913" w:rsidRPr="00EF6220" w:rsidRDefault="00AC4913" w:rsidP="00DC2B7E">
            <w:pPr>
              <w:jc w:val="center"/>
              <w:rPr>
                <w:rStyle w:val="afb"/>
                <w:b/>
                <w:i w:val="0"/>
                <w:sz w:val="24"/>
                <w:szCs w:val="24"/>
              </w:rPr>
            </w:pPr>
            <w:r w:rsidRPr="00EF6220">
              <w:rPr>
                <w:rStyle w:val="afb"/>
                <w:b/>
                <w:i w:val="0"/>
                <w:sz w:val="24"/>
                <w:szCs w:val="24"/>
              </w:rPr>
              <w:t xml:space="preserve">Код </w:t>
            </w:r>
            <w:r w:rsidRPr="00EF6220">
              <w:rPr>
                <w:rStyle w:val="afb"/>
                <w:b/>
                <w:i w:val="0"/>
                <w:iCs/>
                <w:sz w:val="24"/>
                <w:szCs w:val="24"/>
              </w:rPr>
              <w:t>ОК</w:t>
            </w:r>
            <w:r w:rsidRPr="00EF6220">
              <w:rPr>
                <w:rStyle w:val="afb"/>
                <w:b/>
                <w:sz w:val="24"/>
                <w:szCs w:val="24"/>
              </w:rPr>
              <w:t xml:space="preserve">, </w:t>
            </w:r>
            <w:r w:rsidRPr="00EF6220">
              <w:rPr>
                <w:rStyle w:val="afb"/>
                <w:b/>
                <w:i w:val="0"/>
                <w:iCs/>
                <w:sz w:val="24"/>
                <w:szCs w:val="24"/>
              </w:rPr>
              <w:t>ПК</w:t>
            </w:r>
          </w:p>
        </w:tc>
        <w:tc>
          <w:tcPr>
            <w:tcW w:w="2833" w:type="dxa"/>
            <w:tcBorders>
              <w:top w:val="single" w:sz="4" w:space="0" w:color="auto"/>
              <w:left w:val="single" w:sz="4" w:space="0" w:color="auto"/>
              <w:right w:val="single" w:sz="4" w:space="0" w:color="auto"/>
            </w:tcBorders>
            <w:vAlign w:val="center"/>
          </w:tcPr>
          <w:p w14:paraId="647D6C61" w14:textId="77777777" w:rsidR="00AC4913" w:rsidRPr="00EF6220" w:rsidRDefault="00AC4913" w:rsidP="00DC2B7E">
            <w:pPr>
              <w:jc w:val="center"/>
              <w:rPr>
                <w:rFonts w:ascii="Times New Roman" w:hAnsi="Times New Roman" w:cs="Times New Roman"/>
                <w:b/>
                <w:sz w:val="24"/>
                <w:szCs w:val="24"/>
              </w:rPr>
            </w:pPr>
            <w:r w:rsidRPr="00EF622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3AB3A8AB" w14:textId="77777777" w:rsidR="00AC4913" w:rsidRPr="00EF6220" w:rsidRDefault="00AC4913" w:rsidP="00DC2B7E">
            <w:pPr>
              <w:jc w:val="center"/>
              <w:rPr>
                <w:rFonts w:ascii="Times New Roman" w:hAnsi="Times New Roman" w:cs="Times New Roman"/>
                <w:b/>
                <w:i/>
                <w:sz w:val="24"/>
                <w:szCs w:val="24"/>
              </w:rPr>
            </w:pPr>
            <w:r w:rsidRPr="00EF622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vAlign w:val="center"/>
          </w:tcPr>
          <w:p w14:paraId="195A8363" w14:textId="77777777" w:rsidR="00AC4913" w:rsidRPr="00EF6220" w:rsidRDefault="00AC4913" w:rsidP="00DC2B7E">
            <w:pPr>
              <w:jc w:val="center"/>
              <w:rPr>
                <w:rFonts w:ascii="Times New Roman" w:hAnsi="Times New Roman" w:cs="Times New Roman"/>
                <w:b/>
                <w:i/>
                <w:sz w:val="24"/>
                <w:szCs w:val="24"/>
              </w:rPr>
            </w:pPr>
            <w:r w:rsidRPr="00EF6220">
              <w:rPr>
                <w:rFonts w:ascii="Times New Roman" w:hAnsi="Times New Roman" w:cs="Times New Roman"/>
                <w:b/>
                <w:sz w:val="24"/>
                <w:szCs w:val="24"/>
              </w:rPr>
              <w:t>Владеть навыками</w:t>
            </w:r>
          </w:p>
        </w:tc>
      </w:tr>
      <w:tr w:rsidR="005A0A0C" w:rsidRPr="00EF6220" w14:paraId="5E9F9BF2" w14:textId="77777777" w:rsidTr="008D2D3C">
        <w:trPr>
          <w:trHeight w:val="20"/>
        </w:trPr>
        <w:tc>
          <w:tcPr>
            <w:tcW w:w="1129" w:type="dxa"/>
            <w:vMerge w:val="restart"/>
            <w:tcBorders>
              <w:top w:val="single" w:sz="4" w:space="0" w:color="auto"/>
              <w:left w:val="single" w:sz="4" w:space="0" w:color="auto"/>
              <w:right w:val="single" w:sz="4" w:space="0" w:color="auto"/>
            </w:tcBorders>
          </w:tcPr>
          <w:p w14:paraId="039B10F3" w14:textId="779AF522" w:rsidR="00FE2D4C" w:rsidRPr="00EF6220" w:rsidRDefault="00FE2D4C" w:rsidP="00DC2B7E">
            <w:pPr>
              <w:rPr>
                <w:rFonts w:ascii="Times New Roman" w:hAnsi="Times New Roman" w:cs="Times New Roman"/>
                <w:bCs/>
                <w:sz w:val="24"/>
                <w:szCs w:val="24"/>
              </w:rPr>
            </w:pPr>
            <w:r w:rsidRPr="00EF6220">
              <w:rPr>
                <w:rFonts w:ascii="Times New Roman" w:hAnsi="Times New Roman" w:cs="Times New Roman"/>
                <w:bCs/>
                <w:sz w:val="24"/>
                <w:szCs w:val="24"/>
              </w:rPr>
              <w:t>ОК 01</w:t>
            </w:r>
          </w:p>
        </w:tc>
        <w:tc>
          <w:tcPr>
            <w:tcW w:w="2833" w:type="dxa"/>
            <w:tcBorders>
              <w:top w:val="single" w:sz="4" w:space="0" w:color="000000"/>
              <w:left w:val="single" w:sz="4" w:space="0" w:color="000000"/>
              <w:bottom w:val="single" w:sz="4" w:space="0" w:color="000000"/>
              <w:right w:val="single" w:sz="4" w:space="0" w:color="000000"/>
            </w:tcBorders>
            <w:shd w:val="clear" w:color="auto" w:fill="auto"/>
            <w:hideMark/>
          </w:tcPr>
          <w:p w14:paraId="6EE5E941" w14:textId="27258689" w:rsidR="00FE2D4C" w:rsidRPr="00EF6220" w:rsidRDefault="00FE2D4C" w:rsidP="00DC2B7E">
            <w:pPr>
              <w:jc w:val="both"/>
              <w:rPr>
                <w:rFonts w:ascii="Times New Roman" w:hAnsi="Times New Roman" w:cs="Times New Roman"/>
                <w:bCs/>
                <w:sz w:val="24"/>
                <w:szCs w:val="24"/>
              </w:rPr>
            </w:pPr>
            <w:r w:rsidRPr="00EF6220">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5325E8C" w14:textId="11EC90D2"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833" w:type="dxa"/>
            <w:vMerge w:val="restart"/>
            <w:tcBorders>
              <w:top w:val="single" w:sz="4" w:space="0" w:color="auto"/>
              <w:left w:val="single" w:sz="4" w:space="0" w:color="auto"/>
              <w:right w:val="single" w:sz="4" w:space="0" w:color="auto"/>
            </w:tcBorders>
          </w:tcPr>
          <w:p w14:paraId="7861E51E" w14:textId="77777777" w:rsidR="00FE2D4C" w:rsidRPr="00EF6220" w:rsidRDefault="00FE2D4C"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64787F08" w14:textId="77777777" w:rsidTr="008D2D3C">
        <w:trPr>
          <w:trHeight w:val="20"/>
        </w:trPr>
        <w:tc>
          <w:tcPr>
            <w:tcW w:w="1129" w:type="dxa"/>
            <w:vMerge/>
            <w:tcBorders>
              <w:left w:val="single" w:sz="4" w:space="0" w:color="auto"/>
              <w:right w:val="single" w:sz="4" w:space="0" w:color="auto"/>
            </w:tcBorders>
          </w:tcPr>
          <w:p w14:paraId="34D651AF"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D086F2F" w14:textId="65A6F036"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79E11EC" w14:textId="3B7C7D7D"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833" w:type="dxa"/>
            <w:vMerge/>
            <w:tcBorders>
              <w:left w:val="single" w:sz="4" w:space="0" w:color="auto"/>
              <w:right w:val="single" w:sz="4" w:space="0" w:color="auto"/>
            </w:tcBorders>
          </w:tcPr>
          <w:p w14:paraId="36227F40"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74208196" w14:textId="77777777" w:rsidTr="008D2D3C">
        <w:trPr>
          <w:trHeight w:val="20"/>
        </w:trPr>
        <w:tc>
          <w:tcPr>
            <w:tcW w:w="1129" w:type="dxa"/>
            <w:vMerge/>
            <w:tcBorders>
              <w:left w:val="single" w:sz="4" w:space="0" w:color="auto"/>
              <w:right w:val="single" w:sz="4" w:space="0" w:color="auto"/>
            </w:tcBorders>
          </w:tcPr>
          <w:p w14:paraId="7DAE4C5D"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2B492A8" w14:textId="505A3B88"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46B0F13" w14:textId="31E6FCE7"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833" w:type="dxa"/>
            <w:vMerge/>
            <w:tcBorders>
              <w:left w:val="single" w:sz="4" w:space="0" w:color="auto"/>
              <w:right w:val="single" w:sz="4" w:space="0" w:color="auto"/>
            </w:tcBorders>
          </w:tcPr>
          <w:p w14:paraId="1A2E0FCA"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5DF52A8B" w14:textId="77777777" w:rsidTr="008D2D3C">
        <w:trPr>
          <w:trHeight w:val="20"/>
        </w:trPr>
        <w:tc>
          <w:tcPr>
            <w:tcW w:w="1129" w:type="dxa"/>
            <w:vMerge/>
            <w:tcBorders>
              <w:left w:val="single" w:sz="4" w:space="0" w:color="auto"/>
              <w:right w:val="single" w:sz="4" w:space="0" w:color="auto"/>
            </w:tcBorders>
          </w:tcPr>
          <w:p w14:paraId="1E184317"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3D29CE7" w14:textId="30AAAA2C"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владеть актуальными методами работы в профессиональной и смежных сферах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1DA11B3" w14:textId="0580F141"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методы работы в профессиональной и смежных сферах</w:t>
            </w:r>
          </w:p>
        </w:tc>
        <w:tc>
          <w:tcPr>
            <w:tcW w:w="2833" w:type="dxa"/>
            <w:vMerge/>
            <w:tcBorders>
              <w:left w:val="single" w:sz="4" w:space="0" w:color="auto"/>
              <w:right w:val="single" w:sz="4" w:space="0" w:color="auto"/>
            </w:tcBorders>
          </w:tcPr>
          <w:p w14:paraId="05E5DA52"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7B1C2FD9" w14:textId="77777777" w:rsidTr="008D2D3C">
        <w:trPr>
          <w:trHeight w:val="20"/>
        </w:trPr>
        <w:tc>
          <w:tcPr>
            <w:tcW w:w="1129" w:type="dxa"/>
            <w:vMerge/>
            <w:tcBorders>
              <w:left w:val="single" w:sz="4" w:space="0" w:color="auto"/>
              <w:right w:val="single" w:sz="4" w:space="0" w:color="auto"/>
            </w:tcBorders>
          </w:tcPr>
          <w:p w14:paraId="216DFD86"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3A3CE28" w14:textId="1E4F24B1"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E288B28" w14:textId="3EB3FB18"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порядок оценки результатов решения задач профессиональной деятельности</w:t>
            </w:r>
          </w:p>
        </w:tc>
        <w:tc>
          <w:tcPr>
            <w:tcW w:w="2833" w:type="dxa"/>
            <w:vMerge/>
            <w:tcBorders>
              <w:left w:val="single" w:sz="4" w:space="0" w:color="auto"/>
              <w:bottom w:val="single" w:sz="4" w:space="0" w:color="auto"/>
              <w:right w:val="single" w:sz="4" w:space="0" w:color="auto"/>
            </w:tcBorders>
          </w:tcPr>
          <w:p w14:paraId="446F40F7"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01FE75FC" w14:textId="77777777" w:rsidTr="008D2D3C">
        <w:trPr>
          <w:trHeight w:val="20"/>
        </w:trPr>
        <w:tc>
          <w:tcPr>
            <w:tcW w:w="1129" w:type="dxa"/>
            <w:vMerge w:val="restart"/>
            <w:tcBorders>
              <w:left w:val="single" w:sz="4" w:space="0" w:color="auto"/>
              <w:right w:val="single" w:sz="4" w:space="0" w:color="auto"/>
            </w:tcBorders>
          </w:tcPr>
          <w:p w14:paraId="2C2E6A0F" w14:textId="287A6B06" w:rsidR="00FE2D4C" w:rsidRPr="00EF6220" w:rsidRDefault="00FE2D4C" w:rsidP="00DC2B7E">
            <w:pPr>
              <w:rPr>
                <w:rFonts w:ascii="Times New Roman" w:hAnsi="Times New Roman" w:cs="Times New Roman"/>
                <w:bCs/>
                <w:sz w:val="24"/>
                <w:szCs w:val="24"/>
              </w:rPr>
            </w:pPr>
            <w:r w:rsidRPr="00EF6220">
              <w:rPr>
                <w:rFonts w:ascii="Times New Roman" w:hAnsi="Times New Roman" w:cs="Times New Roman"/>
                <w:bCs/>
                <w:sz w:val="24"/>
                <w:szCs w:val="24"/>
              </w:rPr>
              <w:t>ОК 02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BA77E72" w14:textId="4C19E24D" w:rsidR="00FE2D4C" w:rsidRPr="00EF6220" w:rsidRDefault="00FE2D4C" w:rsidP="00DC2B7E">
            <w:pPr>
              <w:jc w:val="both"/>
              <w:rPr>
                <w:rFonts w:ascii="Times New Roman" w:hAnsi="Times New Roman" w:cs="Times New Roman"/>
                <w:bCs/>
                <w:sz w:val="24"/>
                <w:szCs w:val="24"/>
              </w:rPr>
            </w:pPr>
            <w:r w:rsidRPr="00EF6220">
              <w:rPr>
                <w:rFonts w:ascii="Times New Roman" w:hAnsi="Times New Roman" w:cs="Times New Roman"/>
                <w:sz w:val="24"/>
                <w:szCs w:val="24"/>
              </w:rPr>
              <w:t xml:space="preserve">определять задачи для поиска информации, планировать процесс </w:t>
            </w:r>
            <w:r w:rsidRPr="00EF6220">
              <w:rPr>
                <w:rFonts w:ascii="Times New Roman" w:hAnsi="Times New Roman" w:cs="Times New Roman"/>
                <w:sz w:val="24"/>
                <w:szCs w:val="24"/>
              </w:rPr>
              <w:lastRenderedPageBreak/>
              <w:t>поиска, выбирать необходимые источники информации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3AA8959" w14:textId="06713996"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lastRenderedPageBreak/>
              <w:t xml:space="preserve">номенклатура информационных источников, </w:t>
            </w:r>
            <w:r w:rsidRPr="00EF6220">
              <w:rPr>
                <w:rFonts w:ascii="Times New Roman" w:hAnsi="Times New Roman" w:cs="Times New Roman"/>
                <w:sz w:val="24"/>
                <w:szCs w:val="24"/>
              </w:rPr>
              <w:lastRenderedPageBreak/>
              <w:t>применяемых в профессиональной деятельности</w:t>
            </w:r>
          </w:p>
        </w:tc>
        <w:tc>
          <w:tcPr>
            <w:tcW w:w="2833" w:type="dxa"/>
            <w:vMerge w:val="restart"/>
            <w:tcBorders>
              <w:top w:val="single" w:sz="4" w:space="0" w:color="auto"/>
              <w:left w:val="single" w:sz="4" w:space="0" w:color="auto"/>
              <w:right w:val="single" w:sz="4" w:space="0" w:color="auto"/>
            </w:tcBorders>
          </w:tcPr>
          <w:p w14:paraId="3063DC12" w14:textId="77777777" w:rsidR="00FE2D4C" w:rsidRPr="00EF6220" w:rsidRDefault="00FE2D4C"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lastRenderedPageBreak/>
              <w:t>-</w:t>
            </w:r>
          </w:p>
        </w:tc>
      </w:tr>
      <w:tr w:rsidR="005A0A0C" w:rsidRPr="00EF6220" w14:paraId="7ED81CFB" w14:textId="77777777" w:rsidTr="008D2D3C">
        <w:trPr>
          <w:trHeight w:val="20"/>
        </w:trPr>
        <w:tc>
          <w:tcPr>
            <w:tcW w:w="1129" w:type="dxa"/>
            <w:vMerge/>
            <w:tcBorders>
              <w:left w:val="single" w:sz="4" w:space="0" w:color="auto"/>
              <w:right w:val="single" w:sz="4" w:space="0" w:color="auto"/>
            </w:tcBorders>
          </w:tcPr>
          <w:p w14:paraId="0A2A195F"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C1C10FB" w14:textId="180B872E" w:rsidR="00FE2D4C" w:rsidRPr="00EF6220" w:rsidRDefault="00FE2D4C" w:rsidP="00DC2B7E">
            <w:pPr>
              <w:jc w:val="both"/>
              <w:rPr>
                <w:rFonts w:ascii="Times New Roman" w:hAnsi="Times New Roman" w:cs="Times New Roman"/>
                <w:bCs/>
                <w:sz w:val="24"/>
                <w:szCs w:val="24"/>
              </w:rPr>
            </w:pPr>
            <w:r w:rsidRPr="00EF6220">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BC41AE4" w14:textId="40BAEDAF"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приемы структурирования информации</w:t>
            </w:r>
          </w:p>
        </w:tc>
        <w:tc>
          <w:tcPr>
            <w:tcW w:w="2833" w:type="dxa"/>
            <w:vMerge/>
            <w:tcBorders>
              <w:left w:val="single" w:sz="4" w:space="0" w:color="auto"/>
              <w:right w:val="single" w:sz="4" w:space="0" w:color="auto"/>
            </w:tcBorders>
          </w:tcPr>
          <w:p w14:paraId="1D486F07"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4C304F64" w14:textId="77777777" w:rsidTr="008D2D3C">
        <w:trPr>
          <w:trHeight w:val="20"/>
        </w:trPr>
        <w:tc>
          <w:tcPr>
            <w:tcW w:w="1129" w:type="dxa"/>
            <w:vMerge/>
            <w:tcBorders>
              <w:left w:val="single" w:sz="4" w:space="0" w:color="auto"/>
              <w:right w:val="single" w:sz="4" w:space="0" w:color="auto"/>
            </w:tcBorders>
          </w:tcPr>
          <w:p w14:paraId="43DCC74A"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7D63056" w14:textId="0D4DB612" w:rsidR="00FE2D4C" w:rsidRPr="00EF6220" w:rsidRDefault="00FE2D4C" w:rsidP="00DC2B7E">
            <w:pPr>
              <w:jc w:val="both"/>
              <w:rPr>
                <w:rFonts w:ascii="Times New Roman" w:hAnsi="Times New Roman" w:cs="Times New Roman"/>
                <w:bCs/>
                <w:sz w:val="24"/>
                <w:szCs w:val="24"/>
              </w:rPr>
            </w:pPr>
            <w:r w:rsidRPr="00EF6220">
              <w:rPr>
                <w:rFonts w:ascii="Times New Roman" w:hAnsi="Times New Roman" w:cs="Times New Roman"/>
                <w:sz w:val="24"/>
                <w:szCs w:val="24"/>
              </w:rPr>
              <w:t>оценивать практическую значимость результатов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F090D89" w14:textId="5E3D2345"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формат оформления результатов поиска информации</w:t>
            </w:r>
          </w:p>
        </w:tc>
        <w:tc>
          <w:tcPr>
            <w:tcW w:w="2833" w:type="dxa"/>
            <w:vMerge/>
            <w:tcBorders>
              <w:left w:val="single" w:sz="4" w:space="0" w:color="auto"/>
              <w:right w:val="single" w:sz="4" w:space="0" w:color="auto"/>
            </w:tcBorders>
          </w:tcPr>
          <w:p w14:paraId="595926BF"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2DDFCE49" w14:textId="77777777" w:rsidTr="008D2D3C">
        <w:trPr>
          <w:trHeight w:val="20"/>
        </w:trPr>
        <w:tc>
          <w:tcPr>
            <w:tcW w:w="1129" w:type="dxa"/>
            <w:vMerge/>
            <w:tcBorders>
              <w:left w:val="single" w:sz="4" w:space="0" w:color="auto"/>
              <w:right w:val="single" w:sz="4" w:space="0" w:color="auto"/>
            </w:tcBorders>
          </w:tcPr>
          <w:p w14:paraId="74629FA5"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6936180" w14:textId="794E9984" w:rsidR="00FE2D4C" w:rsidRPr="00EF6220" w:rsidRDefault="00FE2D4C" w:rsidP="00DC2B7E">
            <w:pPr>
              <w:jc w:val="both"/>
              <w:rPr>
                <w:rFonts w:ascii="Times New Roman" w:hAnsi="Times New Roman" w:cs="Times New Roman"/>
                <w:bCs/>
                <w:sz w:val="24"/>
                <w:szCs w:val="24"/>
              </w:rPr>
            </w:pPr>
            <w:r w:rsidRPr="00EF6220">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F1015FC" w14:textId="5B9CE91B"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современные средства и устройства информатизации, поря</w:t>
            </w:r>
            <w:r w:rsidR="008D2D3C" w:rsidRPr="00EF6220">
              <w:rPr>
                <w:rFonts w:ascii="Times New Roman" w:hAnsi="Times New Roman" w:cs="Times New Roman"/>
                <w:sz w:val="24"/>
                <w:szCs w:val="24"/>
              </w:rPr>
              <w:t xml:space="preserve">док их применения </w:t>
            </w:r>
          </w:p>
        </w:tc>
        <w:tc>
          <w:tcPr>
            <w:tcW w:w="2833" w:type="dxa"/>
            <w:vMerge/>
            <w:tcBorders>
              <w:left w:val="single" w:sz="4" w:space="0" w:color="auto"/>
              <w:right w:val="single" w:sz="4" w:space="0" w:color="auto"/>
            </w:tcBorders>
          </w:tcPr>
          <w:p w14:paraId="07283E04"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65BF3908" w14:textId="77777777" w:rsidTr="008D2D3C">
        <w:trPr>
          <w:trHeight w:val="20"/>
        </w:trPr>
        <w:tc>
          <w:tcPr>
            <w:tcW w:w="1129" w:type="dxa"/>
            <w:vMerge/>
            <w:tcBorders>
              <w:left w:val="single" w:sz="4" w:space="0" w:color="auto"/>
              <w:right w:val="single" w:sz="4" w:space="0" w:color="auto"/>
            </w:tcBorders>
          </w:tcPr>
          <w:p w14:paraId="7DF98E26"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9CF3A85" w14:textId="57645A02" w:rsidR="00FE2D4C" w:rsidRPr="00EF6220" w:rsidRDefault="00FE2D4C" w:rsidP="00DC2B7E">
            <w:pPr>
              <w:jc w:val="both"/>
              <w:rPr>
                <w:rFonts w:ascii="Times New Roman" w:hAnsi="Times New Roman" w:cs="Times New Roman"/>
                <w:bCs/>
                <w:sz w:val="24"/>
                <w:szCs w:val="24"/>
              </w:rPr>
            </w:pPr>
            <w:r w:rsidRPr="00EF6220">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E04DDC0" w14:textId="252E3771" w:rsidR="00FE2D4C" w:rsidRPr="00EF6220" w:rsidRDefault="00FE2D4C"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833" w:type="dxa"/>
            <w:vMerge/>
            <w:tcBorders>
              <w:left w:val="single" w:sz="4" w:space="0" w:color="auto"/>
              <w:right w:val="single" w:sz="4" w:space="0" w:color="auto"/>
            </w:tcBorders>
          </w:tcPr>
          <w:p w14:paraId="2BBBFBFF"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3CDF40E3" w14:textId="77777777" w:rsidTr="008D2D3C">
        <w:trPr>
          <w:trHeight w:val="20"/>
        </w:trPr>
        <w:tc>
          <w:tcPr>
            <w:tcW w:w="1129" w:type="dxa"/>
            <w:vMerge/>
            <w:tcBorders>
              <w:left w:val="single" w:sz="4" w:space="0" w:color="auto"/>
              <w:right w:val="single" w:sz="4" w:space="0" w:color="auto"/>
            </w:tcBorders>
          </w:tcPr>
          <w:p w14:paraId="73FBC81D" w14:textId="77777777" w:rsidR="00FE2D4C" w:rsidRPr="00EF6220" w:rsidRDefault="00FE2D4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D38E311" w14:textId="3FDDDEB6" w:rsidR="00FE2D4C" w:rsidRPr="00EF6220" w:rsidRDefault="00FE2D4C" w:rsidP="00DC2B7E">
            <w:pPr>
              <w:jc w:val="both"/>
              <w:rPr>
                <w:rFonts w:ascii="Times New Roman" w:hAnsi="Times New Roman" w:cs="Times New Roman"/>
                <w:bCs/>
                <w:sz w:val="24"/>
                <w:szCs w:val="24"/>
              </w:rPr>
            </w:pPr>
            <w:r w:rsidRPr="00EF6220">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A6BD79F" w14:textId="2935A14C" w:rsidR="00FE2D4C" w:rsidRPr="00EF6220" w:rsidRDefault="00E74CDF"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063BBD71" w14:textId="77777777" w:rsidR="00FE2D4C" w:rsidRPr="00EF6220" w:rsidRDefault="00FE2D4C" w:rsidP="00DC2B7E">
            <w:pPr>
              <w:jc w:val="center"/>
              <w:rPr>
                <w:rFonts w:ascii="Times New Roman" w:hAnsi="Times New Roman" w:cs="Times New Roman"/>
                <w:bCs/>
                <w:i/>
                <w:sz w:val="24"/>
                <w:szCs w:val="24"/>
              </w:rPr>
            </w:pPr>
          </w:p>
        </w:tc>
      </w:tr>
      <w:tr w:rsidR="005A0A0C" w:rsidRPr="00EF6220" w14:paraId="22B2C2BD" w14:textId="77777777" w:rsidTr="008D2D3C">
        <w:trPr>
          <w:trHeight w:val="20"/>
        </w:trPr>
        <w:tc>
          <w:tcPr>
            <w:tcW w:w="1129" w:type="dxa"/>
            <w:vMerge w:val="restart"/>
            <w:tcBorders>
              <w:left w:val="single" w:sz="4" w:space="0" w:color="auto"/>
              <w:right w:val="single" w:sz="4" w:space="0" w:color="auto"/>
            </w:tcBorders>
          </w:tcPr>
          <w:p w14:paraId="04F0C145" w14:textId="3263FD45" w:rsidR="001E4A3F" w:rsidRPr="00EF6220" w:rsidRDefault="001E4A3F" w:rsidP="00DC2B7E">
            <w:pPr>
              <w:rPr>
                <w:rFonts w:ascii="Times New Roman" w:hAnsi="Times New Roman" w:cs="Times New Roman"/>
                <w:bCs/>
                <w:sz w:val="24"/>
                <w:szCs w:val="24"/>
              </w:rPr>
            </w:pPr>
            <w:r w:rsidRPr="00EF6220">
              <w:rPr>
                <w:rFonts w:ascii="Times New Roman" w:hAnsi="Times New Roman" w:cs="Times New Roman"/>
                <w:bCs/>
                <w:sz w:val="24"/>
                <w:szCs w:val="24"/>
              </w:rPr>
              <w:t>ОК 04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333193C" w14:textId="55A168F4" w:rsidR="001E4A3F" w:rsidRPr="00EF6220" w:rsidRDefault="001E4A3F" w:rsidP="00DC2B7E">
            <w:pPr>
              <w:jc w:val="both"/>
              <w:rPr>
                <w:rFonts w:ascii="Times New Roman" w:hAnsi="Times New Roman" w:cs="Times New Roman"/>
                <w:bCs/>
                <w:i/>
                <w:sz w:val="24"/>
                <w:szCs w:val="24"/>
              </w:rPr>
            </w:pPr>
            <w:r w:rsidRPr="00EF6220">
              <w:rPr>
                <w:rFonts w:ascii="Times New Roman" w:hAnsi="Times New Roman" w:cs="Times New Roman"/>
                <w:spacing w:val="-4"/>
                <w:sz w:val="24"/>
                <w:szCs w:val="24"/>
              </w:rPr>
              <w:t>организовывать работу коллектива и команды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A5BC9DE" w14:textId="72C8D9F5" w:rsidR="001E4A3F" w:rsidRPr="00EF6220" w:rsidRDefault="001E4A3F"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психологические основы деятельности коллектива</w:t>
            </w:r>
          </w:p>
        </w:tc>
        <w:tc>
          <w:tcPr>
            <w:tcW w:w="2833" w:type="dxa"/>
            <w:vMerge w:val="restart"/>
            <w:tcBorders>
              <w:top w:val="single" w:sz="4" w:space="0" w:color="auto"/>
              <w:left w:val="single" w:sz="4" w:space="0" w:color="auto"/>
              <w:right w:val="single" w:sz="4" w:space="0" w:color="auto"/>
            </w:tcBorders>
          </w:tcPr>
          <w:p w14:paraId="2E5C36E5" w14:textId="56C7D50D" w:rsidR="001E4A3F" w:rsidRPr="00EF6220" w:rsidRDefault="002345F0" w:rsidP="00DC2B7E">
            <w:pPr>
              <w:jc w:val="center"/>
              <w:rPr>
                <w:rFonts w:ascii="Times New Roman" w:hAnsi="Times New Roman" w:cs="Times New Roman"/>
                <w:b/>
                <w:bCs/>
                <w:sz w:val="24"/>
                <w:szCs w:val="24"/>
              </w:rPr>
            </w:pPr>
            <w:r w:rsidRPr="00EF6220">
              <w:rPr>
                <w:rFonts w:ascii="Times New Roman" w:hAnsi="Times New Roman" w:cs="Times New Roman"/>
                <w:b/>
                <w:bCs/>
                <w:sz w:val="24"/>
                <w:szCs w:val="24"/>
              </w:rPr>
              <w:t>-</w:t>
            </w:r>
          </w:p>
        </w:tc>
      </w:tr>
      <w:tr w:rsidR="005A0A0C" w:rsidRPr="00EF6220" w14:paraId="2CF4A246" w14:textId="77777777" w:rsidTr="008D2D3C">
        <w:trPr>
          <w:trHeight w:val="20"/>
        </w:trPr>
        <w:tc>
          <w:tcPr>
            <w:tcW w:w="1129" w:type="dxa"/>
            <w:vMerge/>
            <w:tcBorders>
              <w:left w:val="single" w:sz="4" w:space="0" w:color="auto"/>
              <w:bottom w:val="single" w:sz="4" w:space="0" w:color="auto"/>
              <w:right w:val="single" w:sz="4" w:space="0" w:color="auto"/>
            </w:tcBorders>
          </w:tcPr>
          <w:p w14:paraId="2736FA8C" w14:textId="77777777" w:rsidR="001E4A3F" w:rsidRPr="00EF6220" w:rsidRDefault="001E4A3F"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3368582" w14:textId="2C4429F0" w:rsidR="001E4A3F" w:rsidRPr="00EF6220" w:rsidRDefault="001E4A3F" w:rsidP="00DC2B7E">
            <w:pPr>
              <w:jc w:val="both"/>
              <w:rPr>
                <w:rFonts w:ascii="Times New Roman" w:hAnsi="Times New Roman" w:cs="Times New Roman"/>
                <w:bCs/>
                <w:i/>
                <w:sz w:val="24"/>
                <w:szCs w:val="24"/>
              </w:rPr>
            </w:pPr>
            <w:r w:rsidRPr="00EF6220">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DAC8BFD" w14:textId="1E5E7D5F" w:rsidR="001E4A3F" w:rsidRPr="00EF6220" w:rsidRDefault="001E4A3F"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психологические особенности личности</w:t>
            </w:r>
          </w:p>
        </w:tc>
        <w:tc>
          <w:tcPr>
            <w:tcW w:w="2833" w:type="dxa"/>
            <w:vMerge/>
            <w:tcBorders>
              <w:left w:val="single" w:sz="4" w:space="0" w:color="auto"/>
              <w:bottom w:val="single" w:sz="4" w:space="0" w:color="auto"/>
              <w:right w:val="single" w:sz="4" w:space="0" w:color="auto"/>
            </w:tcBorders>
          </w:tcPr>
          <w:p w14:paraId="3F8358DB" w14:textId="77777777" w:rsidR="001E4A3F" w:rsidRPr="00EF6220" w:rsidRDefault="001E4A3F" w:rsidP="00DC2B7E">
            <w:pPr>
              <w:jc w:val="center"/>
              <w:rPr>
                <w:rFonts w:ascii="Times New Roman" w:hAnsi="Times New Roman" w:cs="Times New Roman"/>
                <w:b/>
                <w:bCs/>
                <w:i/>
                <w:sz w:val="24"/>
                <w:szCs w:val="24"/>
              </w:rPr>
            </w:pPr>
          </w:p>
        </w:tc>
      </w:tr>
      <w:tr w:rsidR="005A0A0C" w:rsidRPr="00EF6220" w14:paraId="08BB118B" w14:textId="77777777" w:rsidTr="008D2D3C">
        <w:trPr>
          <w:trHeight w:val="20"/>
        </w:trPr>
        <w:tc>
          <w:tcPr>
            <w:tcW w:w="1129" w:type="dxa"/>
            <w:vMerge w:val="restart"/>
            <w:tcBorders>
              <w:left w:val="single" w:sz="4" w:space="0" w:color="auto"/>
              <w:right w:val="single" w:sz="4" w:space="0" w:color="auto"/>
            </w:tcBorders>
          </w:tcPr>
          <w:p w14:paraId="6EC05069" w14:textId="3FFBEF59" w:rsidR="002345F0" w:rsidRPr="00EF6220" w:rsidRDefault="002345F0" w:rsidP="00DC2B7E">
            <w:pPr>
              <w:rPr>
                <w:rFonts w:ascii="Times New Roman" w:hAnsi="Times New Roman" w:cs="Times New Roman"/>
                <w:bCs/>
                <w:sz w:val="24"/>
                <w:szCs w:val="24"/>
              </w:rPr>
            </w:pPr>
            <w:r w:rsidRPr="00EF6220">
              <w:rPr>
                <w:rFonts w:ascii="Times New Roman" w:hAnsi="Times New Roman" w:cs="Times New Roman"/>
                <w:bCs/>
                <w:sz w:val="24"/>
                <w:szCs w:val="24"/>
              </w:rPr>
              <w:t>ОК 07</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2D9CC6C" w14:textId="041E8860" w:rsidR="002345F0" w:rsidRPr="00EF6220" w:rsidRDefault="002345F0" w:rsidP="00DC2B7E">
            <w:pPr>
              <w:jc w:val="both"/>
              <w:rPr>
                <w:rFonts w:ascii="Times New Roman" w:hAnsi="Times New Roman" w:cs="Times New Roman"/>
                <w:spacing w:val="-4"/>
                <w:sz w:val="24"/>
                <w:szCs w:val="24"/>
              </w:rPr>
            </w:pPr>
            <w:r w:rsidRPr="00EF6220">
              <w:rPr>
                <w:rFonts w:ascii="Times New Roman" w:hAnsi="Times New Roman" w:cs="Times New Roman"/>
                <w:sz w:val="24"/>
                <w:szCs w:val="24"/>
              </w:rPr>
              <w:t>соблюдать нормы экологической безопасности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88423E0" w14:textId="7BDCB5E6" w:rsidR="002345F0" w:rsidRPr="00EF6220" w:rsidRDefault="002345F0" w:rsidP="00DC2B7E">
            <w:pPr>
              <w:jc w:val="both"/>
              <w:rPr>
                <w:rFonts w:ascii="Times New Roman" w:hAnsi="Times New Roman" w:cs="Times New Roman"/>
                <w:sz w:val="24"/>
                <w:szCs w:val="24"/>
              </w:rPr>
            </w:pPr>
            <w:r w:rsidRPr="00EF6220">
              <w:rPr>
                <w:rFonts w:ascii="Times New Roman" w:hAnsi="Times New Roman" w:cs="Times New Roman"/>
                <w:sz w:val="24"/>
                <w:szCs w:val="24"/>
              </w:rPr>
              <w:t xml:space="preserve">правила экологической безопасности при ведении профессиональной деятельности </w:t>
            </w:r>
          </w:p>
        </w:tc>
        <w:tc>
          <w:tcPr>
            <w:tcW w:w="2833" w:type="dxa"/>
            <w:vMerge w:val="restart"/>
            <w:tcBorders>
              <w:left w:val="single" w:sz="4" w:space="0" w:color="auto"/>
              <w:right w:val="single" w:sz="4" w:space="0" w:color="auto"/>
            </w:tcBorders>
          </w:tcPr>
          <w:p w14:paraId="60611DA4" w14:textId="4B453A86" w:rsidR="002345F0" w:rsidRPr="00EF6220" w:rsidRDefault="002345F0" w:rsidP="00DC2B7E">
            <w:pPr>
              <w:jc w:val="center"/>
              <w:rPr>
                <w:rFonts w:ascii="Times New Roman" w:hAnsi="Times New Roman" w:cs="Times New Roman"/>
                <w:b/>
                <w:bCs/>
                <w:sz w:val="24"/>
                <w:szCs w:val="24"/>
              </w:rPr>
            </w:pPr>
            <w:r w:rsidRPr="00EF6220">
              <w:rPr>
                <w:rFonts w:ascii="Times New Roman" w:hAnsi="Times New Roman" w:cs="Times New Roman"/>
                <w:b/>
                <w:bCs/>
                <w:sz w:val="24"/>
                <w:szCs w:val="24"/>
              </w:rPr>
              <w:t>-</w:t>
            </w:r>
          </w:p>
        </w:tc>
      </w:tr>
      <w:tr w:rsidR="005A0A0C" w:rsidRPr="00EF6220" w14:paraId="3AC3BBA6" w14:textId="77777777" w:rsidTr="008D2D3C">
        <w:trPr>
          <w:trHeight w:val="20"/>
        </w:trPr>
        <w:tc>
          <w:tcPr>
            <w:tcW w:w="1129" w:type="dxa"/>
            <w:vMerge/>
            <w:tcBorders>
              <w:left w:val="single" w:sz="4" w:space="0" w:color="auto"/>
              <w:right w:val="single" w:sz="4" w:space="0" w:color="auto"/>
            </w:tcBorders>
          </w:tcPr>
          <w:p w14:paraId="77C20FCD" w14:textId="77777777" w:rsidR="002345F0" w:rsidRPr="00EF6220" w:rsidRDefault="002345F0"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AE5272D" w14:textId="22628300" w:rsidR="002345F0" w:rsidRPr="00EF6220" w:rsidRDefault="002345F0" w:rsidP="00DC2B7E">
            <w:pPr>
              <w:jc w:val="both"/>
              <w:rPr>
                <w:rFonts w:ascii="Times New Roman" w:hAnsi="Times New Roman" w:cs="Times New Roman"/>
                <w:spacing w:val="-4"/>
                <w:sz w:val="24"/>
                <w:szCs w:val="24"/>
              </w:rPr>
            </w:pPr>
            <w:r w:rsidRPr="00EF6220">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41CE55A" w14:textId="5D3B3CE0" w:rsidR="002345F0" w:rsidRPr="00EF6220" w:rsidRDefault="002345F0" w:rsidP="00DC2B7E">
            <w:pPr>
              <w:jc w:val="both"/>
              <w:rPr>
                <w:rFonts w:ascii="Times New Roman" w:hAnsi="Times New Roman" w:cs="Times New Roman"/>
                <w:sz w:val="24"/>
                <w:szCs w:val="24"/>
              </w:rPr>
            </w:pPr>
            <w:r w:rsidRPr="00EF6220">
              <w:rPr>
                <w:rFonts w:ascii="Times New Roman" w:hAnsi="Times New Roman" w:cs="Times New Roman"/>
                <w:sz w:val="24"/>
                <w:szCs w:val="24"/>
              </w:rPr>
              <w:t>основные ресурсы, задействованные в профессиональной деятельности</w:t>
            </w:r>
          </w:p>
        </w:tc>
        <w:tc>
          <w:tcPr>
            <w:tcW w:w="2833" w:type="dxa"/>
            <w:vMerge/>
            <w:tcBorders>
              <w:left w:val="single" w:sz="4" w:space="0" w:color="auto"/>
              <w:right w:val="single" w:sz="4" w:space="0" w:color="auto"/>
            </w:tcBorders>
          </w:tcPr>
          <w:p w14:paraId="13979F37" w14:textId="77777777" w:rsidR="002345F0" w:rsidRPr="00EF6220" w:rsidRDefault="002345F0" w:rsidP="00DC2B7E">
            <w:pPr>
              <w:jc w:val="center"/>
              <w:rPr>
                <w:rFonts w:ascii="Times New Roman" w:hAnsi="Times New Roman" w:cs="Times New Roman"/>
                <w:bCs/>
                <w:i/>
                <w:sz w:val="24"/>
                <w:szCs w:val="24"/>
              </w:rPr>
            </w:pPr>
          </w:p>
        </w:tc>
      </w:tr>
      <w:tr w:rsidR="005A0A0C" w:rsidRPr="00EF6220" w14:paraId="036180A4" w14:textId="77777777" w:rsidTr="008D2D3C">
        <w:trPr>
          <w:trHeight w:val="20"/>
        </w:trPr>
        <w:tc>
          <w:tcPr>
            <w:tcW w:w="1129" w:type="dxa"/>
            <w:vMerge/>
            <w:tcBorders>
              <w:left w:val="single" w:sz="4" w:space="0" w:color="auto"/>
              <w:right w:val="single" w:sz="4" w:space="0" w:color="auto"/>
            </w:tcBorders>
          </w:tcPr>
          <w:p w14:paraId="0202B1C4" w14:textId="77777777" w:rsidR="002345F0" w:rsidRPr="00EF6220" w:rsidRDefault="002345F0"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C6A533E" w14:textId="38484C5A" w:rsidR="002345F0" w:rsidRPr="00EF6220" w:rsidRDefault="002345F0" w:rsidP="00DC2B7E">
            <w:pPr>
              <w:jc w:val="both"/>
              <w:rPr>
                <w:rFonts w:ascii="Times New Roman" w:hAnsi="Times New Roman" w:cs="Times New Roman"/>
                <w:spacing w:val="-4"/>
                <w:sz w:val="24"/>
                <w:szCs w:val="24"/>
              </w:rPr>
            </w:pPr>
            <w:r w:rsidRPr="00EF6220">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6083D5A" w14:textId="449B552F" w:rsidR="002345F0" w:rsidRPr="00EF6220" w:rsidRDefault="002345F0" w:rsidP="00DC2B7E">
            <w:pPr>
              <w:jc w:val="both"/>
              <w:rPr>
                <w:rFonts w:ascii="Times New Roman" w:hAnsi="Times New Roman" w:cs="Times New Roman"/>
                <w:sz w:val="24"/>
                <w:szCs w:val="24"/>
              </w:rPr>
            </w:pPr>
            <w:r w:rsidRPr="00EF6220">
              <w:rPr>
                <w:rFonts w:ascii="Times New Roman" w:hAnsi="Times New Roman" w:cs="Times New Roman"/>
                <w:sz w:val="24"/>
                <w:szCs w:val="24"/>
              </w:rPr>
              <w:t>пути обеспечения ресурсосбережения</w:t>
            </w:r>
          </w:p>
        </w:tc>
        <w:tc>
          <w:tcPr>
            <w:tcW w:w="2833" w:type="dxa"/>
            <w:vMerge/>
            <w:tcBorders>
              <w:left w:val="single" w:sz="4" w:space="0" w:color="auto"/>
              <w:right w:val="single" w:sz="4" w:space="0" w:color="auto"/>
            </w:tcBorders>
          </w:tcPr>
          <w:p w14:paraId="15268FA6" w14:textId="77777777" w:rsidR="002345F0" w:rsidRPr="00EF6220" w:rsidRDefault="002345F0" w:rsidP="00DC2B7E">
            <w:pPr>
              <w:jc w:val="center"/>
              <w:rPr>
                <w:rFonts w:ascii="Times New Roman" w:hAnsi="Times New Roman" w:cs="Times New Roman"/>
                <w:bCs/>
                <w:i/>
                <w:sz w:val="24"/>
                <w:szCs w:val="24"/>
              </w:rPr>
            </w:pPr>
          </w:p>
        </w:tc>
      </w:tr>
      <w:tr w:rsidR="005A0A0C" w:rsidRPr="00EF6220" w14:paraId="50CF2DD5" w14:textId="77777777" w:rsidTr="008D2D3C">
        <w:trPr>
          <w:trHeight w:val="20"/>
        </w:trPr>
        <w:tc>
          <w:tcPr>
            <w:tcW w:w="1129" w:type="dxa"/>
            <w:vMerge/>
            <w:tcBorders>
              <w:left w:val="single" w:sz="4" w:space="0" w:color="auto"/>
              <w:right w:val="single" w:sz="4" w:space="0" w:color="auto"/>
            </w:tcBorders>
          </w:tcPr>
          <w:p w14:paraId="4E90C2EF" w14:textId="77777777" w:rsidR="002345F0" w:rsidRPr="00EF6220" w:rsidRDefault="002345F0"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2931CDF" w14:textId="48A5D8C2" w:rsidR="002345F0" w:rsidRPr="00EF6220" w:rsidRDefault="002345F0" w:rsidP="00DC2B7E">
            <w:pPr>
              <w:jc w:val="both"/>
              <w:rPr>
                <w:rFonts w:ascii="Times New Roman" w:hAnsi="Times New Roman" w:cs="Times New Roman"/>
                <w:spacing w:val="-4"/>
                <w:sz w:val="24"/>
                <w:szCs w:val="24"/>
              </w:rPr>
            </w:pPr>
            <w:r w:rsidRPr="00EF6220">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0C76CE2" w14:textId="161FD6ED" w:rsidR="002345F0" w:rsidRPr="00EF6220" w:rsidRDefault="002345F0" w:rsidP="00DC2B7E">
            <w:pPr>
              <w:jc w:val="both"/>
              <w:rPr>
                <w:rFonts w:ascii="Times New Roman" w:hAnsi="Times New Roman" w:cs="Times New Roman"/>
                <w:sz w:val="24"/>
                <w:szCs w:val="24"/>
              </w:rPr>
            </w:pPr>
            <w:r w:rsidRPr="00EF6220">
              <w:rPr>
                <w:rFonts w:ascii="Times New Roman" w:hAnsi="Times New Roman" w:cs="Times New Roman"/>
                <w:sz w:val="24"/>
                <w:szCs w:val="24"/>
              </w:rPr>
              <w:t>принципы бережливого производства</w:t>
            </w:r>
          </w:p>
        </w:tc>
        <w:tc>
          <w:tcPr>
            <w:tcW w:w="2833" w:type="dxa"/>
            <w:vMerge/>
            <w:tcBorders>
              <w:left w:val="single" w:sz="4" w:space="0" w:color="auto"/>
              <w:right w:val="single" w:sz="4" w:space="0" w:color="auto"/>
            </w:tcBorders>
          </w:tcPr>
          <w:p w14:paraId="7DA8D3B8" w14:textId="77777777" w:rsidR="002345F0" w:rsidRPr="00EF6220" w:rsidRDefault="002345F0" w:rsidP="00DC2B7E">
            <w:pPr>
              <w:jc w:val="center"/>
              <w:rPr>
                <w:rFonts w:ascii="Times New Roman" w:hAnsi="Times New Roman" w:cs="Times New Roman"/>
                <w:bCs/>
                <w:i/>
                <w:sz w:val="24"/>
                <w:szCs w:val="24"/>
              </w:rPr>
            </w:pPr>
          </w:p>
        </w:tc>
      </w:tr>
      <w:tr w:rsidR="005A0A0C" w:rsidRPr="00EF6220" w14:paraId="3FA27757" w14:textId="77777777" w:rsidTr="008D2D3C">
        <w:trPr>
          <w:trHeight w:val="20"/>
        </w:trPr>
        <w:tc>
          <w:tcPr>
            <w:tcW w:w="1129" w:type="dxa"/>
            <w:vMerge/>
            <w:tcBorders>
              <w:left w:val="single" w:sz="4" w:space="0" w:color="auto"/>
              <w:right w:val="single" w:sz="4" w:space="0" w:color="auto"/>
            </w:tcBorders>
          </w:tcPr>
          <w:p w14:paraId="371E30A7" w14:textId="77777777" w:rsidR="002345F0" w:rsidRPr="00EF6220" w:rsidRDefault="002345F0"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C3D3C34" w14:textId="1D796FEF" w:rsidR="002345F0" w:rsidRPr="00EF6220" w:rsidRDefault="002345F0" w:rsidP="00DC2B7E">
            <w:pPr>
              <w:jc w:val="both"/>
              <w:rPr>
                <w:rFonts w:ascii="Times New Roman" w:hAnsi="Times New Roman" w:cs="Times New Roman"/>
                <w:spacing w:val="-4"/>
                <w:sz w:val="24"/>
                <w:szCs w:val="24"/>
              </w:rPr>
            </w:pPr>
            <w:r w:rsidRPr="00EF6220">
              <w:rPr>
                <w:rFonts w:ascii="Times New Roman" w:hAnsi="Times New Roman" w:cs="Times New Roman"/>
                <w:sz w:val="24"/>
                <w:szCs w:val="24"/>
              </w:rPr>
              <w:t>эффективно действовать в чрезвычайных ситуациях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43B5FF1" w14:textId="5E84F652" w:rsidR="002345F0" w:rsidRPr="00EF6220" w:rsidRDefault="002345F0" w:rsidP="00DC2B7E">
            <w:pPr>
              <w:jc w:val="both"/>
              <w:rPr>
                <w:rFonts w:ascii="Times New Roman" w:hAnsi="Times New Roman" w:cs="Times New Roman"/>
                <w:sz w:val="24"/>
                <w:szCs w:val="24"/>
              </w:rPr>
            </w:pPr>
            <w:r w:rsidRPr="00EF6220">
              <w:rPr>
                <w:rFonts w:ascii="Times New Roman" w:hAnsi="Times New Roman" w:cs="Times New Roman"/>
                <w:sz w:val="24"/>
                <w:szCs w:val="24"/>
              </w:rPr>
              <w:t>основные направления изменения климатических условий региона</w:t>
            </w:r>
          </w:p>
        </w:tc>
        <w:tc>
          <w:tcPr>
            <w:tcW w:w="2833" w:type="dxa"/>
            <w:vMerge/>
            <w:tcBorders>
              <w:left w:val="single" w:sz="4" w:space="0" w:color="auto"/>
              <w:right w:val="single" w:sz="4" w:space="0" w:color="auto"/>
            </w:tcBorders>
          </w:tcPr>
          <w:p w14:paraId="24DCA494" w14:textId="77777777" w:rsidR="002345F0" w:rsidRPr="00EF6220" w:rsidRDefault="002345F0" w:rsidP="00DC2B7E">
            <w:pPr>
              <w:jc w:val="center"/>
              <w:rPr>
                <w:rFonts w:ascii="Times New Roman" w:hAnsi="Times New Roman" w:cs="Times New Roman"/>
                <w:bCs/>
                <w:i/>
                <w:sz w:val="24"/>
                <w:szCs w:val="24"/>
              </w:rPr>
            </w:pPr>
          </w:p>
        </w:tc>
      </w:tr>
      <w:tr w:rsidR="005A0A0C" w:rsidRPr="00EF6220" w14:paraId="6E2F58C8" w14:textId="77777777" w:rsidTr="008D2D3C">
        <w:trPr>
          <w:trHeight w:val="20"/>
        </w:trPr>
        <w:tc>
          <w:tcPr>
            <w:tcW w:w="1129" w:type="dxa"/>
            <w:vMerge/>
            <w:tcBorders>
              <w:left w:val="single" w:sz="4" w:space="0" w:color="auto"/>
              <w:right w:val="single" w:sz="4" w:space="0" w:color="auto"/>
            </w:tcBorders>
          </w:tcPr>
          <w:p w14:paraId="56C91993" w14:textId="77777777" w:rsidR="002345F0" w:rsidRPr="00EF6220" w:rsidRDefault="002345F0" w:rsidP="00DC2B7E">
            <w:pPr>
              <w:rPr>
                <w:rFonts w:ascii="Times New Roman" w:hAnsi="Times New Roman" w:cs="Times New Roman"/>
                <w:bCs/>
                <w:sz w:val="24"/>
                <w:szCs w:val="24"/>
              </w:rPr>
            </w:pPr>
          </w:p>
        </w:tc>
        <w:tc>
          <w:tcPr>
            <w:tcW w:w="2833" w:type="dxa"/>
            <w:tcBorders>
              <w:left w:val="single" w:sz="4" w:space="0" w:color="000000"/>
              <w:right w:val="single" w:sz="4" w:space="0" w:color="000000"/>
            </w:tcBorders>
            <w:shd w:val="clear" w:color="auto" w:fill="auto"/>
          </w:tcPr>
          <w:p w14:paraId="7BE6F57D" w14:textId="0979A6E5" w:rsidR="002345F0" w:rsidRPr="00EF6220" w:rsidRDefault="00E74CDF" w:rsidP="00DC2B7E">
            <w:pPr>
              <w:jc w:val="center"/>
              <w:rPr>
                <w:rFonts w:ascii="Times New Roman" w:hAnsi="Times New Roman" w:cs="Times New Roman"/>
                <w:b/>
                <w:spacing w:val="-4"/>
                <w:sz w:val="24"/>
                <w:szCs w:val="24"/>
              </w:rPr>
            </w:pPr>
            <w:r w:rsidRPr="00EF6220">
              <w:rPr>
                <w:rFonts w:ascii="Times New Roman" w:hAnsi="Times New Roman" w:cs="Times New Roman"/>
                <w:b/>
                <w:spacing w:val="-4"/>
                <w:sz w:val="24"/>
                <w:szCs w:val="24"/>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664BB7D" w14:textId="2DEA98C8" w:rsidR="002345F0" w:rsidRPr="00EF6220" w:rsidRDefault="002345F0" w:rsidP="00DC2B7E">
            <w:pPr>
              <w:jc w:val="both"/>
              <w:rPr>
                <w:rFonts w:ascii="Times New Roman" w:hAnsi="Times New Roman" w:cs="Times New Roman"/>
                <w:sz w:val="24"/>
                <w:szCs w:val="24"/>
              </w:rPr>
            </w:pPr>
            <w:r w:rsidRPr="00EF6220">
              <w:rPr>
                <w:rFonts w:ascii="Times New Roman" w:hAnsi="Times New Roman" w:cs="Times New Roman"/>
                <w:sz w:val="24"/>
                <w:szCs w:val="24"/>
              </w:rPr>
              <w:t>правила поведения в чрезвычайных ситуациях</w:t>
            </w:r>
          </w:p>
        </w:tc>
        <w:tc>
          <w:tcPr>
            <w:tcW w:w="2833" w:type="dxa"/>
            <w:vMerge/>
            <w:tcBorders>
              <w:left w:val="single" w:sz="4" w:space="0" w:color="auto"/>
              <w:right w:val="single" w:sz="4" w:space="0" w:color="auto"/>
            </w:tcBorders>
          </w:tcPr>
          <w:p w14:paraId="417986A6" w14:textId="77777777" w:rsidR="002345F0" w:rsidRPr="00EF6220" w:rsidRDefault="002345F0" w:rsidP="00DC2B7E">
            <w:pPr>
              <w:jc w:val="center"/>
              <w:rPr>
                <w:rFonts w:ascii="Times New Roman" w:hAnsi="Times New Roman" w:cs="Times New Roman"/>
                <w:bCs/>
                <w:i/>
                <w:sz w:val="24"/>
                <w:szCs w:val="24"/>
              </w:rPr>
            </w:pPr>
          </w:p>
        </w:tc>
      </w:tr>
      <w:tr w:rsidR="005A0A0C" w:rsidRPr="00EF6220" w14:paraId="3AEF423C" w14:textId="77777777" w:rsidTr="00CA3812">
        <w:trPr>
          <w:trHeight w:val="20"/>
        </w:trPr>
        <w:tc>
          <w:tcPr>
            <w:tcW w:w="1129" w:type="dxa"/>
            <w:vMerge w:val="restart"/>
            <w:tcBorders>
              <w:top w:val="single" w:sz="4" w:space="0" w:color="auto"/>
              <w:left w:val="single" w:sz="4" w:space="0" w:color="auto"/>
              <w:right w:val="single" w:sz="4" w:space="0" w:color="auto"/>
            </w:tcBorders>
          </w:tcPr>
          <w:p w14:paraId="1A00F70D" w14:textId="05521702" w:rsidR="00B159B8" w:rsidRPr="00EF6220" w:rsidRDefault="00B159B8" w:rsidP="00B159B8">
            <w:pPr>
              <w:rPr>
                <w:rFonts w:ascii="Times New Roman" w:hAnsi="Times New Roman" w:cs="Times New Roman"/>
                <w:bCs/>
                <w:sz w:val="24"/>
                <w:szCs w:val="24"/>
              </w:rPr>
            </w:pPr>
            <w:r w:rsidRPr="00EF6220">
              <w:rPr>
                <w:rFonts w:ascii="Times New Roman" w:hAnsi="Times New Roman" w:cs="Times New Roman"/>
                <w:bCs/>
                <w:sz w:val="24"/>
                <w:szCs w:val="24"/>
              </w:rPr>
              <w:t>ПК 1.1</w:t>
            </w:r>
          </w:p>
        </w:tc>
        <w:tc>
          <w:tcPr>
            <w:tcW w:w="2833" w:type="dxa"/>
            <w:tcBorders>
              <w:top w:val="single" w:sz="4" w:space="0" w:color="auto"/>
              <w:left w:val="single" w:sz="4" w:space="0" w:color="auto"/>
              <w:bottom w:val="single" w:sz="4" w:space="0" w:color="auto"/>
              <w:right w:val="single" w:sz="4" w:space="0" w:color="auto"/>
            </w:tcBorders>
          </w:tcPr>
          <w:p w14:paraId="32127189" w14:textId="4B0A00DA"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обосновывать главные параметры, режим горных работ и их механизацию</w:t>
            </w:r>
          </w:p>
        </w:tc>
        <w:tc>
          <w:tcPr>
            <w:tcW w:w="2833" w:type="dxa"/>
            <w:tcBorders>
              <w:top w:val="single" w:sz="4" w:space="0" w:color="auto"/>
              <w:left w:val="single" w:sz="4" w:space="0" w:color="auto"/>
              <w:bottom w:val="single" w:sz="4" w:space="0" w:color="auto"/>
              <w:right w:val="single" w:sz="4" w:space="0" w:color="auto"/>
            </w:tcBorders>
          </w:tcPr>
          <w:p w14:paraId="089A6E03" w14:textId="6699262F"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принципы выбора главных параметров карьера</w:t>
            </w:r>
          </w:p>
        </w:tc>
        <w:tc>
          <w:tcPr>
            <w:tcW w:w="2833" w:type="dxa"/>
            <w:tcBorders>
              <w:top w:val="single" w:sz="4" w:space="0" w:color="auto"/>
              <w:left w:val="single" w:sz="4" w:space="0" w:color="auto"/>
              <w:bottom w:val="single" w:sz="4" w:space="0" w:color="auto"/>
              <w:right w:val="single" w:sz="4" w:space="0" w:color="auto"/>
            </w:tcBorders>
          </w:tcPr>
          <w:p w14:paraId="277B2961" w14:textId="35A6B10A"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расчета главных параметров карьера, выбора оптимальной технологической схемы, комплекта оборудования, расчета параметров технологических процессов при ведении открытых горных работ</w:t>
            </w:r>
          </w:p>
        </w:tc>
      </w:tr>
      <w:tr w:rsidR="005A0A0C" w:rsidRPr="00EF6220" w14:paraId="0126B203" w14:textId="77777777" w:rsidTr="00CA3812">
        <w:trPr>
          <w:trHeight w:val="20"/>
        </w:trPr>
        <w:tc>
          <w:tcPr>
            <w:tcW w:w="1129" w:type="dxa"/>
            <w:vMerge/>
            <w:tcBorders>
              <w:left w:val="single" w:sz="4" w:space="0" w:color="auto"/>
              <w:right w:val="single" w:sz="4" w:space="0" w:color="auto"/>
            </w:tcBorders>
          </w:tcPr>
          <w:p w14:paraId="1B1A7583" w14:textId="77777777" w:rsidR="00B159B8" w:rsidRPr="00EF6220" w:rsidRDefault="00B159B8" w:rsidP="00B159B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11AEDBE" w14:textId="59CF8F73"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рассчитывать показатели и технологических процессов, и их оборудования</w:t>
            </w:r>
          </w:p>
        </w:tc>
        <w:tc>
          <w:tcPr>
            <w:tcW w:w="2833" w:type="dxa"/>
            <w:tcBorders>
              <w:top w:val="single" w:sz="4" w:space="0" w:color="auto"/>
              <w:left w:val="single" w:sz="4" w:space="0" w:color="auto"/>
              <w:bottom w:val="single" w:sz="4" w:space="0" w:color="auto"/>
              <w:right w:val="single" w:sz="4" w:space="0" w:color="auto"/>
            </w:tcBorders>
          </w:tcPr>
          <w:p w14:paraId="611F72FB" w14:textId="1C5AC57F" w:rsidR="00B159B8" w:rsidRPr="00EF6220" w:rsidRDefault="00B159B8" w:rsidP="00D026E4">
            <w:pPr>
              <w:jc w:val="both"/>
              <w:rPr>
                <w:rFonts w:ascii="Times New Roman" w:hAnsi="Times New Roman" w:cs="Times New Roman"/>
                <w:bCs/>
                <w:i/>
                <w:sz w:val="24"/>
                <w:szCs w:val="24"/>
              </w:rPr>
            </w:pPr>
            <w:r w:rsidRPr="00EF6220">
              <w:rPr>
                <w:rFonts w:ascii="Times New Roman" w:eastAsia="Calibri" w:hAnsi="Times New Roman"/>
                <w:sz w:val="24"/>
                <w:szCs w:val="24"/>
              </w:rPr>
              <w:t>принципы выбора технологии и механизации открытых горных работ, способы добычи полезных ископаемых</w:t>
            </w:r>
          </w:p>
        </w:tc>
        <w:tc>
          <w:tcPr>
            <w:tcW w:w="2833" w:type="dxa"/>
            <w:tcBorders>
              <w:top w:val="single" w:sz="4" w:space="0" w:color="auto"/>
              <w:left w:val="single" w:sz="4" w:space="0" w:color="auto"/>
              <w:bottom w:val="single" w:sz="4" w:space="0" w:color="auto"/>
              <w:right w:val="single" w:sz="4" w:space="0" w:color="auto"/>
            </w:tcBorders>
          </w:tcPr>
          <w:p w14:paraId="0E8AE2AD" w14:textId="56E2AAE4" w:rsidR="00B159B8" w:rsidRPr="00EF6220" w:rsidRDefault="00B159B8" w:rsidP="00D026E4">
            <w:pPr>
              <w:jc w:val="both"/>
              <w:rPr>
                <w:rFonts w:ascii="Times New Roman" w:eastAsia="Calibri" w:hAnsi="Times New Roman" w:cs="Times New Roman"/>
                <w:bCs/>
                <w:sz w:val="24"/>
                <w:szCs w:val="24"/>
              </w:rPr>
            </w:pPr>
            <w:r w:rsidRPr="00EF6220">
              <w:rPr>
                <w:rFonts w:ascii="Times New Roman" w:eastAsia="Calibri" w:hAnsi="Times New Roman"/>
                <w:sz w:val="24"/>
                <w:szCs w:val="24"/>
              </w:rPr>
              <w:t>оформления технической документации на ведение горных и взрывных работ с использованием автоматизированных информационных систем</w:t>
            </w:r>
          </w:p>
        </w:tc>
      </w:tr>
      <w:tr w:rsidR="005A0A0C" w:rsidRPr="00EF6220" w14:paraId="4AAF5C1F" w14:textId="77777777" w:rsidTr="008D2D3C">
        <w:trPr>
          <w:trHeight w:val="20"/>
        </w:trPr>
        <w:tc>
          <w:tcPr>
            <w:tcW w:w="1129" w:type="dxa"/>
            <w:vMerge/>
            <w:tcBorders>
              <w:left w:val="single" w:sz="4" w:space="0" w:color="auto"/>
              <w:right w:val="single" w:sz="4" w:space="0" w:color="auto"/>
            </w:tcBorders>
          </w:tcPr>
          <w:p w14:paraId="0DB133EF" w14:textId="77777777" w:rsidR="00B159B8" w:rsidRPr="00EF6220" w:rsidRDefault="00B159B8" w:rsidP="00B159B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2221138" w14:textId="0ABF09F8"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обосновывать технологию горных работ и соответствующую механизацию</w:t>
            </w:r>
          </w:p>
        </w:tc>
        <w:tc>
          <w:tcPr>
            <w:tcW w:w="2833" w:type="dxa"/>
            <w:tcBorders>
              <w:top w:val="single" w:sz="4" w:space="0" w:color="auto"/>
              <w:left w:val="single" w:sz="4" w:space="0" w:color="auto"/>
              <w:bottom w:val="single" w:sz="4" w:space="0" w:color="auto"/>
              <w:right w:val="single" w:sz="4" w:space="0" w:color="auto"/>
            </w:tcBorders>
          </w:tcPr>
          <w:p w14:paraId="4FFB706D" w14:textId="61576C9B" w:rsidR="00B159B8" w:rsidRPr="00EF6220" w:rsidRDefault="00B159B8" w:rsidP="00D026E4">
            <w:pPr>
              <w:jc w:val="both"/>
              <w:rPr>
                <w:rFonts w:ascii="Times New Roman" w:hAnsi="Times New Roman" w:cs="Times New Roman"/>
                <w:bCs/>
                <w:i/>
                <w:sz w:val="24"/>
                <w:szCs w:val="24"/>
              </w:rPr>
            </w:pPr>
            <w:r w:rsidRPr="00EF6220">
              <w:rPr>
                <w:rFonts w:ascii="Times New Roman" w:eastAsia="Calibri" w:hAnsi="Times New Roman"/>
                <w:sz w:val="24"/>
                <w:szCs w:val="24"/>
              </w:rPr>
              <w:t>основные технологические требования и правила безопасности при ведении открытых горных работ</w:t>
            </w:r>
          </w:p>
        </w:tc>
        <w:tc>
          <w:tcPr>
            <w:tcW w:w="2833" w:type="dxa"/>
            <w:tcBorders>
              <w:left w:val="single" w:sz="4" w:space="0" w:color="auto"/>
              <w:right w:val="single" w:sz="4" w:space="0" w:color="auto"/>
            </w:tcBorders>
          </w:tcPr>
          <w:p w14:paraId="7C14F2B1" w14:textId="49B8C78D" w:rsidR="00B159B8" w:rsidRPr="00EF6220" w:rsidRDefault="00B159B8" w:rsidP="00D026E4">
            <w:pPr>
              <w:jc w:val="center"/>
              <w:rPr>
                <w:rFonts w:ascii="Times New Roman" w:eastAsia="Calibri" w:hAnsi="Times New Roman" w:cs="Times New Roman"/>
                <w:b/>
                <w:bCs/>
                <w:sz w:val="24"/>
                <w:szCs w:val="24"/>
              </w:rPr>
            </w:pPr>
            <w:r w:rsidRPr="00EF6220">
              <w:rPr>
                <w:rFonts w:ascii="Times New Roman" w:eastAsia="Calibri" w:hAnsi="Times New Roman" w:cs="Times New Roman"/>
                <w:b/>
                <w:bCs/>
                <w:sz w:val="24"/>
                <w:szCs w:val="24"/>
              </w:rPr>
              <w:t>-</w:t>
            </w:r>
          </w:p>
        </w:tc>
      </w:tr>
      <w:tr w:rsidR="005A0A0C" w:rsidRPr="00EF6220" w14:paraId="40C70322" w14:textId="77777777" w:rsidTr="008D2D3C">
        <w:trPr>
          <w:trHeight w:val="20"/>
        </w:trPr>
        <w:tc>
          <w:tcPr>
            <w:tcW w:w="1129" w:type="dxa"/>
            <w:vMerge/>
            <w:tcBorders>
              <w:left w:val="single" w:sz="4" w:space="0" w:color="auto"/>
              <w:right w:val="single" w:sz="4" w:space="0" w:color="auto"/>
            </w:tcBorders>
          </w:tcPr>
          <w:p w14:paraId="4858CBDD" w14:textId="77777777" w:rsidR="00B159B8" w:rsidRPr="00EF6220" w:rsidRDefault="00B159B8" w:rsidP="00B159B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191CA4F" w14:textId="5DEE24BE"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заполнять отчетные документы, разрабатывать наряды и задания, контролировать их выполнение, составлять графики работ</w:t>
            </w:r>
          </w:p>
        </w:tc>
        <w:tc>
          <w:tcPr>
            <w:tcW w:w="2833" w:type="dxa"/>
            <w:tcBorders>
              <w:top w:val="single" w:sz="4" w:space="0" w:color="auto"/>
              <w:left w:val="single" w:sz="4" w:space="0" w:color="auto"/>
              <w:bottom w:val="single" w:sz="4" w:space="0" w:color="auto"/>
              <w:right w:val="single" w:sz="4" w:space="0" w:color="auto"/>
            </w:tcBorders>
          </w:tcPr>
          <w:p w14:paraId="210AF731" w14:textId="71EE5D7B" w:rsidR="00B159B8" w:rsidRPr="00EF6220" w:rsidRDefault="00B159B8" w:rsidP="00D026E4">
            <w:pPr>
              <w:jc w:val="both"/>
              <w:rPr>
                <w:rFonts w:ascii="Times New Roman" w:hAnsi="Times New Roman" w:cs="Times New Roman"/>
                <w:bCs/>
                <w:i/>
                <w:sz w:val="24"/>
                <w:szCs w:val="24"/>
              </w:rPr>
            </w:pPr>
            <w:r w:rsidRPr="00EF6220">
              <w:rPr>
                <w:rFonts w:ascii="Times New Roman" w:eastAsia="Calibri" w:hAnsi="Times New Roman"/>
                <w:sz w:val="24"/>
                <w:szCs w:val="24"/>
              </w:rPr>
              <w:t>способы добычи твердых полезных ископаемых, понятие о карьерном поле, горном и земельном отводе, способы добычи твердых полезных ископаемых, запасы полезного ископаемого и его потери при разработке, влияние на окружающую среду</w:t>
            </w:r>
          </w:p>
        </w:tc>
        <w:tc>
          <w:tcPr>
            <w:tcW w:w="2833" w:type="dxa"/>
            <w:tcBorders>
              <w:left w:val="single" w:sz="4" w:space="0" w:color="auto"/>
              <w:bottom w:val="single" w:sz="4" w:space="0" w:color="auto"/>
              <w:right w:val="single" w:sz="4" w:space="0" w:color="auto"/>
            </w:tcBorders>
          </w:tcPr>
          <w:p w14:paraId="3CB9D902" w14:textId="50CC5545" w:rsidR="00B159B8" w:rsidRPr="00EF6220" w:rsidRDefault="00B159B8" w:rsidP="00D026E4">
            <w:pPr>
              <w:jc w:val="center"/>
              <w:rPr>
                <w:rFonts w:ascii="Times New Roman" w:eastAsia="Calibri" w:hAnsi="Times New Roman" w:cs="Times New Roman"/>
                <w:b/>
                <w:bCs/>
                <w:sz w:val="24"/>
                <w:szCs w:val="24"/>
              </w:rPr>
            </w:pPr>
            <w:r w:rsidRPr="00EF6220">
              <w:rPr>
                <w:rFonts w:ascii="Times New Roman" w:eastAsia="Calibri" w:hAnsi="Times New Roman" w:cs="Times New Roman"/>
                <w:b/>
                <w:bCs/>
                <w:sz w:val="24"/>
                <w:szCs w:val="24"/>
              </w:rPr>
              <w:t>-</w:t>
            </w:r>
          </w:p>
        </w:tc>
      </w:tr>
      <w:tr w:rsidR="005A0A0C" w:rsidRPr="00EF6220" w14:paraId="79F28842" w14:textId="77777777" w:rsidTr="008D2D3C">
        <w:trPr>
          <w:trHeight w:val="20"/>
        </w:trPr>
        <w:tc>
          <w:tcPr>
            <w:tcW w:w="1129" w:type="dxa"/>
            <w:vMerge/>
            <w:tcBorders>
              <w:left w:val="single" w:sz="4" w:space="0" w:color="auto"/>
              <w:right w:val="single" w:sz="4" w:space="0" w:color="auto"/>
            </w:tcBorders>
          </w:tcPr>
          <w:p w14:paraId="04734F32" w14:textId="77777777" w:rsidR="00B159B8" w:rsidRPr="00EF6220" w:rsidRDefault="00B159B8" w:rsidP="00B159B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6B1E0BE" w14:textId="140468F7"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обосновать применение на уступе оборудования, соответствующего свойствам разрабатываемых пород</w:t>
            </w:r>
          </w:p>
        </w:tc>
        <w:tc>
          <w:tcPr>
            <w:tcW w:w="2833" w:type="dxa"/>
            <w:tcBorders>
              <w:top w:val="single" w:sz="4" w:space="0" w:color="auto"/>
              <w:left w:val="single" w:sz="4" w:space="0" w:color="auto"/>
              <w:bottom w:val="single" w:sz="4" w:space="0" w:color="auto"/>
              <w:right w:val="single" w:sz="4" w:space="0" w:color="auto"/>
            </w:tcBorders>
          </w:tcPr>
          <w:p w14:paraId="0107BFFB" w14:textId="60853C74" w:rsidR="00B159B8" w:rsidRPr="00EF6220" w:rsidRDefault="00B159B8" w:rsidP="00D026E4">
            <w:pPr>
              <w:jc w:val="both"/>
              <w:rPr>
                <w:rFonts w:ascii="Times New Roman" w:hAnsi="Times New Roman" w:cs="Times New Roman"/>
                <w:bCs/>
                <w:i/>
                <w:sz w:val="24"/>
                <w:szCs w:val="24"/>
              </w:rPr>
            </w:pPr>
            <w:r w:rsidRPr="00EF6220">
              <w:rPr>
                <w:rFonts w:ascii="Times New Roman" w:eastAsia="Calibri" w:hAnsi="Times New Roman"/>
                <w:sz w:val="24"/>
                <w:szCs w:val="24"/>
              </w:rPr>
              <w:t>взаимовлияние свойств горных пород на расположение горного и транспортного оборудования на уступе</w:t>
            </w:r>
          </w:p>
        </w:tc>
        <w:tc>
          <w:tcPr>
            <w:tcW w:w="2833" w:type="dxa"/>
            <w:tcBorders>
              <w:top w:val="single" w:sz="4" w:space="0" w:color="auto"/>
              <w:left w:val="single" w:sz="4" w:space="0" w:color="auto"/>
              <w:right w:val="single" w:sz="4" w:space="0" w:color="auto"/>
            </w:tcBorders>
          </w:tcPr>
          <w:p w14:paraId="215CA354" w14:textId="49F02B3B" w:rsidR="00B159B8" w:rsidRPr="00EF6220" w:rsidRDefault="00B159B8" w:rsidP="00D026E4">
            <w:pPr>
              <w:jc w:val="center"/>
              <w:rPr>
                <w:rFonts w:ascii="Times New Roman" w:hAnsi="Times New Roman" w:cs="Times New Roman"/>
                <w:b/>
                <w:bCs/>
                <w:sz w:val="24"/>
                <w:szCs w:val="24"/>
              </w:rPr>
            </w:pPr>
            <w:r w:rsidRPr="00EF6220">
              <w:rPr>
                <w:rFonts w:ascii="Times New Roman" w:hAnsi="Times New Roman" w:cs="Times New Roman"/>
                <w:b/>
                <w:bCs/>
                <w:sz w:val="24"/>
                <w:szCs w:val="24"/>
              </w:rPr>
              <w:t>-</w:t>
            </w:r>
          </w:p>
        </w:tc>
      </w:tr>
      <w:tr w:rsidR="005A0A0C" w:rsidRPr="00EF6220" w14:paraId="38BB841E" w14:textId="77777777" w:rsidTr="008D2D3C">
        <w:trPr>
          <w:trHeight w:val="20"/>
        </w:trPr>
        <w:tc>
          <w:tcPr>
            <w:tcW w:w="1129" w:type="dxa"/>
            <w:vMerge/>
            <w:tcBorders>
              <w:left w:val="single" w:sz="4" w:space="0" w:color="auto"/>
              <w:right w:val="single" w:sz="4" w:space="0" w:color="auto"/>
            </w:tcBorders>
          </w:tcPr>
          <w:p w14:paraId="01965D70" w14:textId="77777777" w:rsidR="00B159B8" w:rsidRPr="00EF6220" w:rsidRDefault="00B159B8" w:rsidP="00B159B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08B42C5" w14:textId="083B7A57"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рассчитывать параметры системы разработки</w:t>
            </w:r>
          </w:p>
        </w:tc>
        <w:tc>
          <w:tcPr>
            <w:tcW w:w="2833" w:type="dxa"/>
            <w:tcBorders>
              <w:top w:val="single" w:sz="4" w:space="0" w:color="auto"/>
              <w:left w:val="single" w:sz="4" w:space="0" w:color="auto"/>
              <w:bottom w:val="single" w:sz="4" w:space="0" w:color="auto"/>
              <w:right w:val="single" w:sz="4" w:space="0" w:color="auto"/>
            </w:tcBorders>
          </w:tcPr>
          <w:p w14:paraId="798D3211" w14:textId="726D293F" w:rsidR="00B159B8" w:rsidRPr="00EF6220" w:rsidRDefault="00B159B8" w:rsidP="00D026E4">
            <w:pPr>
              <w:jc w:val="both"/>
              <w:rPr>
                <w:rFonts w:ascii="Times New Roman" w:hAnsi="Times New Roman" w:cs="Times New Roman"/>
                <w:bCs/>
                <w:i/>
                <w:sz w:val="24"/>
                <w:szCs w:val="24"/>
              </w:rPr>
            </w:pPr>
            <w:r w:rsidRPr="00EF6220">
              <w:rPr>
                <w:rFonts w:ascii="Times New Roman" w:eastAsia="Calibri" w:hAnsi="Times New Roman"/>
                <w:sz w:val="24"/>
                <w:szCs w:val="24"/>
              </w:rPr>
              <w:t>принципы развития горных работ и порядок отработки залежи</w:t>
            </w:r>
          </w:p>
        </w:tc>
        <w:tc>
          <w:tcPr>
            <w:tcW w:w="2833" w:type="dxa"/>
            <w:tcBorders>
              <w:left w:val="single" w:sz="4" w:space="0" w:color="auto"/>
              <w:right w:val="single" w:sz="4" w:space="0" w:color="auto"/>
            </w:tcBorders>
          </w:tcPr>
          <w:p w14:paraId="38C6ABD9" w14:textId="1DB7573E" w:rsidR="00B159B8" w:rsidRPr="00EF6220" w:rsidRDefault="00B159B8" w:rsidP="00D026E4">
            <w:pPr>
              <w:jc w:val="center"/>
              <w:rPr>
                <w:rFonts w:ascii="Times New Roman" w:hAnsi="Times New Roman" w:cs="Times New Roman"/>
                <w:b/>
                <w:sz w:val="24"/>
                <w:szCs w:val="24"/>
              </w:rPr>
            </w:pPr>
            <w:r w:rsidRPr="00EF6220">
              <w:rPr>
                <w:rFonts w:ascii="Times New Roman" w:hAnsi="Times New Roman" w:cs="Times New Roman"/>
                <w:b/>
                <w:sz w:val="24"/>
                <w:szCs w:val="24"/>
              </w:rPr>
              <w:t>-</w:t>
            </w:r>
          </w:p>
        </w:tc>
      </w:tr>
      <w:tr w:rsidR="005A0A0C" w:rsidRPr="00EF6220" w14:paraId="7C81D6EE" w14:textId="77777777" w:rsidTr="00CA3812">
        <w:trPr>
          <w:trHeight w:val="20"/>
        </w:trPr>
        <w:tc>
          <w:tcPr>
            <w:tcW w:w="1129" w:type="dxa"/>
            <w:vMerge/>
            <w:tcBorders>
              <w:left w:val="single" w:sz="4" w:space="0" w:color="auto"/>
              <w:right w:val="single" w:sz="4" w:space="0" w:color="auto"/>
            </w:tcBorders>
          </w:tcPr>
          <w:p w14:paraId="0CC8360A" w14:textId="77777777" w:rsidR="00B159B8" w:rsidRPr="00EF6220" w:rsidRDefault="00B159B8" w:rsidP="00B159B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7CDC784" w14:textId="6CD10E54"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использовать автоматизированные информационные системы для оформление технической и технологической документации</w:t>
            </w:r>
          </w:p>
        </w:tc>
        <w:tc>
          <w:tcPr>
            <w:tcW w:w="2833" w:type="dxa"/>
            <w:tcBorders>
              <w:top w:val="single" w:sz="4" w:space="0" w:color="auto"/>
              <w:left w:val="single" w:sz="4" w:space="0" w:color="auto"/>
              <w:bottom w:val="single" w:sz="4" w:space="0" w:color="auto"/>
              <w:right w:val="single" w:sz="4" w:space="0" w:color="auto"/>
            </w:tcBorders>
          </w:tcPr>
          <w:p w14:paraId="2C6C0166" w14:textId="60D4406F" w:rsidR="00B159B8" w:rsidRPr="00EF6220" w:rsidRDefault="00B159B8" w:rsidP="00D026E4">
            <w:pPr>
              <w:jc w:val="both"/>
              <w:rPr>
                <w:rFonts w:ascii="Times New Roman" w:hAnsi="Times New Roman" w:cs="Times New Roman"/>
                <w:bCs/>
                <w:i/>
                <w:sz w:val="24"/>
                <w:szCs w:val="24"/>
              </w:rPr>
            </w:pPr>
            <w:r w:rsidRPr="00EF6220">
              <w:rPr>
                <w:rFonts w:ascii="Times New Roman" w:eastAsia="Calibri" w:hAnsi="Times New Roman"/>
                <w:sz w:val="24"/>
                <w:szCs w:val="24"/>
              </w:rPr>
              <w:t>порядок формирования рабочей зоны карьера, принципы выбора вскрытия рабочих горизонтов карьера, характеристики фронта горных работ, системы открытой разработки месторождения и ее параметры</w:t>
            </w:r>
          </w:p>
        </w:tc>
        <w:tc>
          <w:tcPr>
            <w:tcW w:w="2833" w:type="dxa"/>
            <w:tcBorders>
              <w:left w:val="single" w:sz="4" w:space="0" w:color="auto"/>
              <w:right w:val="single" w:sz="4" w:space="0" w:color="auto"/>
            </w:tcBorders>
          </w:tcPr>
          <w:p w14:paraId="467E7601" w14:textId="45E39FD3" w:rsidR="00B159B8" w:rsidRPr="00EF6220" w:rsidRDefault="00B159B8" w:rsidP="00D026E4">
            <w:pPr>
              <w:jc w:val="center"/>
              <w:rPr>
                <w:rFonts w:ascii="Times New Roman" w:hAnsi="Times New Roman" w:cs="Times New Roman"/>
                <w:b/>
                <w:sz w:val="24"/>
                <w:szCs w:val="24"/>
              </w:rPr>
            </w:pPr>
            <w:r w:rsidRPr="00EF6220">
              <w:rPr>
                <w:rFonts w:ascii="Times New Roman" w:hAnsi="Times New Roman" w:cs="Times New Roman"/>
                <w:b/>
                <w:sz w:val="24"/>
                <w:szCs w:val="24"/>
              </w:rPr>
              <w:t>-</w:t>
            </w:r>
          </w:p>
        </w:tc>
      </w:tr>
      <w:tr w:rsidR="005A0A0C" w:rsidRPr="00EF6220" w14:paraId="50A9D16C" w14:textId="77777777" w:rsidTr="008D2D3C">
        <w:trPr>
          <w:trHeight w:val="20"/>
        </w:trPr>
        <w:tc>
          <w:tcPr>
            <w:tcW w:w="1129" w:type="dxa"/>
            <w:vMerge/>
            <w:tcBorders>
              <w:left w:val="single" w:sz="4" w:space="0" w:color="auto"/>
              <w:right w:val="single" w:sz="4" w:space="0" w:color="auto"/>
            </w:tcBorders>
          </w:tcPr>
          <w:p w14:paraId="1C1F6F1C" w14:textId="77777777" w:rsidR="00B159B8" w:rsidRPr="00EF6220" w:rsidRDefault="00B159B8" w:rsidP="00B159B8">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CF64861" w14:textId="2B1FAB98" w:rsidR="00B159B8" w:rsidRPr="00EF6220" w:rsidRDefault="00B159B8" w:rsidP="00D026E4">
            <w:pPr>
              <w:jc w:val="both"/>
              <w:rPr>
                <w:rFonts w:ascii="Times New Roman" w:hAnsi="Times New Roman" w:cs="Times New Roman"/>
                <w:bCs/>
                <w:sz w:val="24"/>
                <w:szCs w:val="24"/>
              </w:rPr>
            </w:pPr>
            <w:r w:rsidRPr="00EF6220">
              <w:rPr>
                <w:rFonts w:ascii="Times New Roman" w:eastAsia="Calibri" w:hAnsi="Times New Roman"/>
                <w:sz w:val="24"/>
                <w:szCs w:val="24"/>
              </w:rPr>
              <w:t>интерпретировать техническую и технологическую документацию на ведение горных и взрывных работ</w:t>
            </w:r>
          </w:p>
        </w:tc>
        <w:tc>
          <w:tcPr>
            <w:tcW w:w="2833" w:type="dxa"/>
            <w:tcBorders>
              <w:left w:val="single" w:sz="4" w:space="0" w:color="auto"/>
              <w:bottom w:val="single" w:sz="4" w:space="0" w:color="auto"/>
              <w:right w:val="single" w:sz="4" w:space="0" w:color="auto"/>
            </w:tcBorders>
            <w:shd w:val="clear" w:color="auto" w:fill="auto"/>
          </w:tcPr>
          <w:p w14:paraId="0F43AED2" w14:textId="21BEFC1C" w:rsidR="00B159B8" w:rsidRPr="00EF6220" w:rsidRDefault="00B159B8"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left w:val="single" w:sz="4" w:space="0" w:color="auto"/>
              <w:bottom w:val="single" w:sz="4" w:space="0" w:color="auto"/>
              <w:right w:val="single" w:sz="4" w:space="0" w:color="auto"/>
            </w:tcBorders>
          </w:tcPr>
          <w:p w14:paraId="32967240" w14:textId="48773F2A" w:rsidR="00B159B8" w:rsidRPr="00EF6220" w:rsidRDefault="00B159B8" w:rsidP="00D026E4">
            <w:pPr>
              <w:jc w:val="center"/>
              <w:rPr>
                <w:rFonts w:ascii="Times New Roman" w:hAnsi="Times New Roman" w:cs="Times New Roman"/>
                <w:b/>
                <w:sz w:val="24"/>
                <w:szCs w:val="24"/>
              </w:rPr>
            </w:pPr>
            <w:r w:rsidRPr="00EF6220">
              <w:rPr>
                <w:rFonts w:ascii="Times New Roman" w:hAnsi="Times New Roman" w:cs="Times New Roman"/>
                <w:b/>
                <w:sz w:val="24"/>
                <w:szCs w:val="24"/>
              </w:rPr>
              <w:t>-</w:t>
            </w:r>
          </w:p>
        </w:tc>
      </w:tr>
      <w:tr w:rsidR="005A0A0C" w:rsidRPr="00EF6220" w14:paraId="283FFCD2" w14:textId="77777777" w:rsidTr="008D2D3C">
        <w:trPr>
          <w:trHeight w:val="20"/>
        </w:trPr>
        <w:tc>
          <w:tcPr>
            <w:tcW w:w="1129" w:type="dxa"/>
            <w:vMerge w:val="restart"/>
            <w:tcBorders>
              <w:left w:val="single" w:sz="4" w:space="0" w:color="auto"/>
              <w:right w:val="single" w:sz="4" w:space="0" w:color="auto"/>
            </w:tcBorders>
          </w:tcPr>
          <w:p w14:paraId="07CCC307" w14:textId="2E6B293D" w:rsidR="00D026E4" w:rsidRPr="00EF6220" w:rsidRDefault="00D026E4" w:rsidP="00D026E4">
            <w:pPr>
              <w:rPr>
                <w:rFonts w:ascii="Times New Roman" w:hAnsi="Times New Roman" w:cs="Times New Roman"/>
                <w:bCs/>
                <w:sz w:val="24"/>
                <w:szCs w:val="24"/>
              </w:rPr>
            </w:pPr>
            <w:r w:rsidRPr="00EF6220">
              <w:rPr>
                <w:rFonts w:ascii="Times New Roman" w:hAnsi="Times New Roman" w:cs="Times New Roman"/>
                <w:bCs/>
                <w:sz w:val="24"/>
                <w:szCs w:val="24"/>
              </w:rPr>
              <w:t>ПК 1.2</w:t>
            </w:r>
          </w:p>
        </w:tc>
        <w:tc>
          <w:tcPr>
            <w:tcW w:w="2833" w:type="dxa"/>
            <w:tcBorders>
              <w:top w:val="single" w:sz="4" w:space="0" w:color="auto"/>
              <w:left w:val="single" w:sz="4" w:space="0" w:color="auto"/>
              <w:bottom w:val="single" w:sz="4" w:space="0" w:color="auto"/>
              <w:right w:val="single" w:sz="4" w:space="0" w:color="auto"/>
            </w:tcBorders>
          </w:tcPr>
          <w:p w14:paraId="5562A51B" w14:textId="213EAD88" w:rsidR="00D026E4" w:rsidRPr="00EF6220" w:rsidRDefault="00D026E4" w:rsidP="00D026E4">
            <w:pPr>
              <w:jc w:val="both"/>
              <w:rPr>
                <w:rFonts w:ascii="Times New Roman" w:hAnsi="Times New Roman" w:cs="Times New Roman"/>
                <w:bCs/>
                <w:sz w:val="24"/>
                <w:szCs w:val="24"/>
              </w:rPr>
            </w:pPr>
            <w:r w:rsidRPr="00EF6220">
              <w:rPr>
                <w:rFonts w:ascii="Times New Roman" w:eastAsia="Calibri" w:hAnsi="Times New Roman"/>
                <w:sz w:val="24"/>
                <w:szCs w:val="24"/>
              </w:rPr>
              <w:t>планировать перспективные и текущие планы ведения горных работ на участке</w:t>
            </w:r>
          </w:p>
        </w:tc>
        <w:tc>
          <w:tcPr>
            <w:tcW w:w="2833" w:type="dxa"/>
            <w:tcBorders>
              <w:top w:val="single" w:sz="4" w:space="0" w:color="auto"/>
              <w:left w:val="single" w:sz="4" w:space="0" w:color="auto"/>
              <w:bottom w:val="single" w:sz="4" w:space="0" w:color="auto"/>
              <w:right w:val="single" w:sz="4" w:space="0" w:color="auto"/>
            </w:tcBorders>
          </w:tcPr>
          <w:p w14:paraId="4464D42D" w14:textId="0707D2BC"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технологические процессы, методы и способы ведения горных работ, технические средства, технологические нормативы, условия и детальный порядок осуществления технологических процессов (технологические регламенты)</w:t>
            </w:r>
          </w:p>
        </w:tc>
        <w:tc>
          <w:tcPr>
            <w:tcW w:w="2833" w:type="dxa"/>
            <w:tcBorders>
              <w:top w:val="single" w:sz="4" w:space="0" w:color="auto"/>
              <w:left w:val="single" w:sz="4" w:space="0" w:color="auto"/>
              <w:bottom w:val="single" w:sz="4" w:space="0" w:color="auto"/>
              <w:right w:val="single" w:sz="4" w:space="0" w:color="auto"/>
            </w:tcBorders>
          </w:tcPr>
          <w:p w14:paraId="6B2C943E" w14:textId="6D367852"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контроля за проведением открытых горных работ, а также работ по обеспечению функционирования оборудования и технических систем горного производства</w:t>
            </w:r>
          </w:p>
        </w:tc>
      </w:tr>
      <w:tr w:rsidR="005A0A0C" w:rsidRPr="00EF6220" w14:paraId="0E2DBA5E" w14:textId="77777777" w:rsidTr="008D2D3C">
        <w:trPr>
          <w:trHeight w:val="20"/>
        </w:trPr>
        <w:tc>
          <w:tcPr>
            <w:tcW w:w="1129" w:type="dxa"/>
            <w:vMerge/>
            <w:tcBorders>
              <w:left w:val="single" w:sz="4" w:space="0" w:color="auto"/>
              <w:right w:val="single" w:sz="4" w:space="0" w:color="auto"/>
            </w:tcBorders>
          </w:tcPr>
          <w:p w14:paraId="24CFFD43"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A33AE75" w14:textId="7C93EC88" w:rsidR="00D026E4" w:rsidRPr="00EF6220" w:rsidRDefault="00D026E4" w:rsidP="00D026E4">
            <w:pPr>
              <w:jc w:val="both"/>
              <w:rPr>
                <w:rFonts w:ascii="Times New Roman" w:hAnsi="Times New Roman" w:cs="Times New Roman"/>
                <w:bCs/>
                <w:sz w:val="24"/>
                <w:szCs w:val="24"/>
              </w:rPr>
            </w:pPr>
            <w:r w:rsidRPr="00EF6220">
              <w:rPr>
                <w:rFonts w:ascii="Times New Roman" w:eastAsia="Calibri" w:hAnsi="Times New Roman"/>
                <w:sz w:val="24"/>
                <w:szCs w:val="24"/>
              </w:rPr>
              <w:t>оформлять технологические карты по видам горных работ в соответствии с требованиями нормативных документов</w:t>
            </w:r>
          </w:p>
        </w:tc>
        <w:tc>
          <w:tcPr>
            <w:tcW w:w="2833" w:type="dxa"/>
            <w:tcBorders>
              <w:top w:val="single" w:sz="4" w:space="0" w:color="auto"/>
              <w:left w:val="single" w:sz="4" w:space="0" w:color="auto"/>
              <w:bottom w:val="single" w:sz="4" w:space="0" w:color="auto"/>
              <w:right w:val="single" w:sz="4" w:space="0" w:color="auto"/>
            </w:tcBorders>
          </w:tcPr>
          <w:p w14:paraId="0BB8A469" w14:textId="522C35C3"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типовые технологические схемы открытой разработки месторождений полезных ископаемых</w:t>
            </w:r>
          </w:p>
        </w:tc>
        <w:tc>
          <w:tcPr>
            <w:tcW w:w="2833" w:type="dxa"/>
            <w:tcBorders>
              <w:top w:val="single" w:sz="4" w:space="0" w:color="auto"/>
              <w:left w:val="single" w:sz="4" w:space="0" w:color="auto"/>
              <w:bottom w:val="single" w:sz="4" w:space="0" w:color="auto"/>
              <w:right w:val="single" w:sz="4" w:space="0" w:color="auto"/>
            </w:tcBorders>
          </w:tcPr>
          <w:p w14:paraId="458804D2" w14:textId="5DB2C78A" w:rsidR="00D026E4" w:rsidRPr="00EF6220" w:rsidRDefault="00D026E4" w:rsidP="00D026E4">
            <w:pPr>
              <w:jc w:val="both"/>
              <w:rPr>
                <w:rFonts w:ascii="Times New Roman" w:hAnsi="Times New Roman" w:cs="Times New Roman"/>
                <w:bCs/>
                <w:i/>
                <w:sz w:val="24"/>
                <w:szCs w:val="24"/>
              </w:rPr>
            </w:pPr>
            <w:r w:rsidRPr="00EF6220">
              <w:rPr>
                <w:rFonts w:ascii="Times New Roman" w:hAnsi="Times New Roman"/>
                <w:sz w:val="24"/>
                <w:szCs w:val="24"/>
                <w:lang w:eastAsia="x-none"/>
              </w:rPr>
              <w:t>контроля за технологическими процессами на участке при ведении открытых горных работ, оперативного выявления и устранения причин нарушений технологических процессов</w:t>
            </w:r>
          </w:p>
        </w:tc>
      </w:tr>
      <w:tr w:rsidR="005A0A0C" w:rsidRPr="00EF6220" w14:paraId="3FF3953F" w14:textId="77777777" w:rsidTr="008D2D3C">
        <w:trPr>
          <w:trHeight w:val="20"/>
        </w:trPr>
        <w:tc>
          <w:tcPr>
            <w:tcW w:w="1129" w:type="dxa"/>
            <w:vMerge/>
            <w:tcBorders>
              <w:left w:val="single" w:sz="4" w:space="0" w:color="auto"/>
              <w:right w:val="single" w:sz="4" w:space="0" w:color="auto"/>
            </w:tcBorders>
          </w:tcPr>
          <w:p w14:paraId="0B5365F8"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97B88F4" w14:textId="51E60B1A" w:rsidR="00D026E4" w:rsidRPr="00EF6220" w:rsidRDefault="00D026E4" w:rsidP="00D026E4">
            <w:pPr>
              <w:jc w:val="both"/>
              <w:rPr>
                <w:rFonts w:ascii="Times New Roman" w:hAnsi="Times New Roman" w:cs="Times New Roman"/>
                <w:bCs/>
                <w:sz w:val="24"/>
                <w:szCs w:val="24"/>
              </w:rPr>
            </w:pPr>
            <w:r w:rsidRPr="00EF6220">
              <w:rPr>
                <w:rFonts w:ascii="Times New Roman" w:eastAsia="Calibri" w:hAnsi="Times New Roman"/>
                <w:sz w:val="24"/>
                <w:szCs w:val="24"/>
              </w:rPr>
              <w:t>определять на плане направление ведения горных работ на участке</w:t>
            </w:r>
          </w:p>
        </w:tc>
        <w:tc>
          <w:tcPr>
            <w:tcW w:w="2833" w:type="dxa"/>
            <w:tcBorders>
              <w:top w:val="single" w:sz="4" w:space="0" w:color="auto"/>
              <w:left w:val="single" w:sz="4" w:space="0" w:color="auto"/>
              <w:bottom w:val="single" w:sz="4" w:space="0" w:color="auto"/>
              <w:right w:val="single" w:sz="4" w:space="0" w:color="auto"/>
            </w:tcBorders>
          </w:tcPr>
          <w:p w14:paraId="3341B269" w14:textId="05174DEA"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главные параметры карьера, вскрытие карьерного поля, системы открытой разработки, режим горных работ, технологию и механизацию открытых горных работ</w:t>
            </w:r>
          </w:p>
        </w:tc>
        <w:tc>
          <w:tcPr>
            <w:tcW w:w="2833" w:type="dxa"/>
            <w:tcBorders>
              <w:top w:val="single" w:sz="4" w:space="0" w:color="auto"/>
              <w:left w:val="single" w:sz="4" w:space="0" w:color="auto"/>
              <w:bottom w:val="single" w:sz="4" w:space="0" w:color="auto"/>
              <w:right w:val="single" w:sz="4" w:space="0" w:color="auto"/>
            </w:tcBorders>
          </w:tcPr>
          <w:p w14:paraId="7A6641B4" w14:textId="5C7902DD" w:rsidR="00D026E4" w:rsidRPr="00EF6220" w:rsidRDefault="00D026E4" w:rsidP="00D026E4">
            <w:pPr>
              <w:jc w:val="center"/>
              <w:rPr>
                <w:rFonts w:ascii="Times New Roman" w:hAnsi="Times New Roman" w:cs="Times New Roman"/>
                <w:bCs/>
                <w:sz w:val="24"/>
                <w:szCs w:val="24"/>
              </w:rPr>
            </w:pPr>
            <w:r w:rsidRPr="00EF6220">
              <w:rPr>
                <w:rFonts w:ascii="Times New Roman" w:hAnsi="Times New Roman" w:cs="Times New Roman"/>
                <w:bCs/>
                <w:sz w:val="24"/>
                <w:szCs w:val="24"/>
              </w:rPr>
              <w:t>-</w:t>
            </w:r>
          </w:p>
        </w:tc>
      </w:tr>
      <w:tr w:rsidR="005A0A0C" w:rsidRPr="00EF6220" w14:paraId="573902A5" w14:textId="77777777" w:rsidTr="008D2D3C">
        <w:trPr>
          <w:trHeight w:val="20"/>
        </w:trPr>
        <w:tc>
          <w:tcPr>
            <w:tcW w:w="1129" w:type="dxa"/>
            <w:vMerge/>
            <w:tcBorders>
              <w:left w:val="single" w:sz="4" w:space="0" w:color="auto"/>
              <w:right w:val="single" w:sz="4" w:space="0" w:color="auto"/>
            </w:tcBorders>
          </w:tcPr>
          <w:p w14:paraId="7EB1594A"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4BB700E" w14:textId="0144BB4B" w:rsidR="00D026E4" w:rsidRPr="00EF6220" w:rsidRDefault="00D026E4" w:rsidP="00D026E4">
            <w:pPr>
              <w:jc w:val="both"/>
              <w:rPr>
                <w:rFonts w:ascii="Times New Roman" w:hAnsi="Times New Roman" w:cs="Times New Roman"/>
                <w:bCs/>
                <w:sz w:val="24"/>
                <w:szCs w:val="24"/>
              </w:rPr>
            </w:pPr>
            <w:r w:rsidRPr="00EF6220">
              <w:rPr>
                <w:rFonts w:ascii="Times New Roman" w:eastAsia="Calibri" w:hAnsi="Times New Roman"/>
                <w:sz w:val="24"/>
                <w:szCs w:val="24"/>
              </w:rPr>
              <w:t xml:space="preserve">определять на плане </w:t>
            </w:r>
            <w:r w:rsidRPr="00EF6220">
              <w:rPr>
                <w:rFonts w:ascii="Times New Roman" w:eastAsia="Calibri" w:hAnsi="Times New Roman"/>
                <w:sz w:val="24"/>
                <w:szCs w:val="24"/>
              </w:rPr>
              <w:lastRenderedPageBreak/>
              <w:t>горных работ место установки горной техники и оборудования</w:t>
            </w:r>
          </w:p>
        </w:tc>
        <w:tc>
          <w:tcPr>
            <w:tcW w:w="2833" w:type="dxa"/>
            <w:tcBorders>
              <w:top w:val="single" w:sz="4" w:space="0" w:color="auto"/>
              <w:left w:val="single" w:sz="4" w:space="0" w:color="auto"/>
              <w:bottom w:val="single" w:sz="4" w:space="0" w:color="auto"/>
              <w:right w:val="single" w:sz="4" w:space="0" w:color="auto"/>
            </w:tcBorders>
          </w:tcPr>
          <w:p w14:paraId="55C6B2CF" w14:textId="6A14B5D7"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lastRenderedPageBreak/>
              <w:t xml:space="preserve">горно-геологических </w:t>
            </w:r>
            <w:r w:rsidRPr="00EF6220">
              <w:rPr>
                <w:rFonts w:ascii="Times New Roman" w:eastAsia="Segoe UI" w:hAnsi="Times New Roman"/>
                <w:sz w:val="24"/>
                <w:szCs w:val="24"/>
              </w:rPr>
              <w:lastRenderedPageBreak/>
              <w:t>условия, назначения и специфика проведения горных работ</w:t>
            </w:r>
          </w:p>
        </w:tc>
        <w:tc>
          <w:tcPr>
            <w:tcW w:w="2833" w:type="dxa"/>
            <w:tcBorders>
              <w:top w:val="single" w:sz="4" w:space="0" w:color="auto"/>
              <w:left w:val="single" w:sz="4" w:space="0" w:color="auto"/>
              <w:bottom w:val="single" w:sz="4" w:space="0" w:color="auto"/>
              <w:right w:val="single" w:sz="4" w:space="0" w:color="auto"/>
            </w:tcBorders>
          </w:tcPr>
          <w:p w14:paraId="42C6946D" w14:textId="296FB6EC" w:rsidR="00D026E4" w:rsidRPr="00EF6220" w:rsidRDefault="00D026E4" w:rsidP="00D026E4">
            <w:pPr>
              <w:jc w:val="center"/>
              <w:rPr>
                <w:rFonts w:ascii="Times New Roman" w:hAnsi="Times New Roman" w:cs="Times New Roman"/>
                <w:bCs/>
                <w:sz w:val="24"/>
                <w:szCs w:val="24"/>
              </w:rPr>
            </w:pPr>
            <w:r w:rsidRPr="00EF6220">
              <w:rPr>
                <w:rFonts w:ascii="Times New Roman" w:hAnsi="Times New Roman" w:cs="Times New Roman"/>
                <w:bCs/>
                <w:sz w:val="24"/>
                <w:szCs w:val="24"/>
              </w:rPr>
              <w:lastRenderedPageBreak/>
              <w:t>-</w:t>
            </w:r>
          </w:p>
        </w:tc>
      </w:tr>
      <w:tr w:rsidR="005A0A0C" w:rsidRPr="00EF6220" w14:paraId="3F12A1B3" w14:textId="77777777" w:rsidTr="008D2D3C">
        <w:trPr>
          <w:trHeight w:val="20"/>
        </w:trPr>
        <w:tc>
          <w:tcPr>
            <w:tcW w:w="1129" w:type="dxa"/>
            <w:vMerge/>
            <w:tcBorders>
              <w:left w:val="single" w:sz="4" w:space="0" w:color="auto"/>
              <w:right w:val="single" w:sz="4" w:space="0" w:color="auto"/>
            </w:tcBorders>
          </w:tcPr>
          <w:p w14:paraId="4127671B"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FAB579E" w14:textId="44D1CD5D" w:rsidR="00D026E4" w:rsidRPr="00EF6220" w:rsidRDefault="00D026E4" w:rsidP="00D026E4">
            <w:pPr>
              <w:jc w:val="both"/>
              <w:rPr>
                <w:rFonts w:ascii="Times New Roman" w:hAnsi="Times New Roman" w:cs="Times New Roman"/>
                <w:bCs/>
                <w:sz w:val="24"/>
                <w:szCs w:val="24"/>
              </w:rPr>
            </w:pPr>
            <w:r w:rsidRPr="00EF6220">
              <w:rPr>
                <w:rFonts w:ascii="Times New Roman" w:eastAsia="Calibri" w:hAnsi="Times New Roman"/>
                <w:sz w:val="24"/>
                <w:szCs w:val="24"/>
              </w:rPr>
              <w:t>организовывать и контролировать работу горнотранспортного оборудования</w:t>
            </w:r>
          </w:p>
        </w:tc>
        <w:tc>
          <w:tcPr>
            <w:tcW w:w="2833" w:type="dxa"/>
            <w:tcBorders>
              <w:top w:val="single" w:sz="4" w:space="0" w:color="auto"/>
              <w:left w:val="single" w:sz="4" w:space="0" w:color="auto"/>
              <w:bottom w:val="single" w:sz="4" w:space="0" w:color="auto"/>
              <w:right w:val="single" w:sz="4" w:space="0" w:color="auto"/>
            </w:tcBorders>
          </w:tcPr>
          <w:p w14:paraId="0B4D15F4" w14:textId="3790DCE9"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системы разработки и схемы вскрытия месторождений в различных горно-геологических и горнотехнических условиях</w:t>
            </w:r>
          </w:p>
        </w:tc>
        <w:tc>
          <w:tcPr>
            <w:tcW w:w="2833" w:type="dxa"/>
            <w:tcBorders>
              <w:top w:val="single" w:sz="4" w:space="0" w:color="auto"/>
              <w:left w:val="single" w:sz="4" w:space="0" w:color="auto"/>
              <w:bottom w:val="single" w:sz="4" w:space="0" w:color="auto"/>
              <w:right w:val="single" w:sz="4" w:space="0" w:color="auto"/>
            </w:tcBorders>
          </w:tcPr>
          <w:p w14:paraId="274FE50B" w14:textId="3DC93F05" w:rsidR="00D026E4" w:rsidRPr="00EF6220" w:rsidRDefault="00D026E4" w:rsidP="00D026E4">
            <w:pPr>
              <w:jc w:val="center"/>
              <w:rPr>
                <w:rFonts w:ascii="Times New Roman" w:hAnsi="Times New Roman" w:cs="Times New Roman"/>
                <w:bCs/>
                <w:sz w:val="24"/>
                <w:szCs w:val="24"/>
              </w:rPr>
            </w:pPr>
            <w:r w:rsidRPr="00EF6220">
              <w:rPr>
                <w:rFonts w:ascii="Times New Roman" w:hAnsi="Times New Roman" w:cs="Times New Roman"/>
                <w:bCs/>
                <w:sz w:val="24"/>
                <w:szCs w:val="24"/>
              </w:rPr>
              <w:t>-</w:t>
            </w:r>
          </w:p>
        </w:tc>
      </w:tr>
      <w:tr w:rsidR="005A0A0C" w:rsidRPr="00EF6220" w14:paraId="624A0805" w14:textId="77777777" w:rsidTr="00CA3812">
        <w:trPr>
          <w:trHeight w:val="20"/>
        </w:trPr>
        <w:tc>
          <w:tcPr>
            <w:tcW w:w="1129" w:type="dxa"/>
            <w:vMerge/>
            <w:tcBorders>
              <w:left w:val="single" w:sz="4" w:space="0" w:color="auto"/>
              <w:right w:val="single" w:sz="4" w:space="0" w:color="auto"/>
            </w:tcBorders>
          </w:tcPr>
          <w:p w14:paraId="48D22D8A"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229D4FC" w14:textId="3FC04D91" w:rsidR="00D026E4" w:rsidRPr="00EF6220" w:rsidRDefault="00D026E4" w:rsidP="00EF6220">
            <w:pPr>
              <w:jc w:val="both"/>
              <w:rPr>
                <w:rFonts w:ascii="Times New Roman" w:hAnsi="Times New Roman" w:cs="Times New Roman"/>
                <w:b/>
                <w:bCs/>
                <w:sz w:val="24"/>
                <w:szCs w:val="24"/>
              </w:rPr>
            </w:pPr>
            <w:r w:rsidRPr="00EF6220">
              <w:rPr>
                <w:rFonts w:ascii="Times New Roman" w:eastAsia="Calibri" w:hAnsi="Times New Roman"/>
                <w:sz w:val="24"/>
                <w:szCs w:val="24"/>
              </w:rPr>
              <w:t>определять по профильным сечениям элементы залегания полезного ископаемого, порядок разработки участка</w:t>
            </w:r>
          </w:p>
        </w:tc>
        <w:tc>
          <w:tcPr>
            <w:tcW w:w="2833" w:type="dxa"/>
            <w:tcBorders>
              <w:top w:val="single" w:sz="4" w:space="0" w:color="auto"/>
              <w:left w:val="single" w:sz="4" w:space="0" w:color="auto"/>
              <w:bottom w:val="single" w:sz="4" w:space="0" w:color="auto"/>
              <w:right w:val="single" w:sz="4" w:space="0" w:color="auto"/>
            </w:tcBorders>
          </w:tcPr>
          <w:p w14:paraId="59DC96D2" w14:textId="4B77AE63" w:rsidR="00D026E4" w:rsidRPr="00EF6220" w:rsidRDefault="00D026E4" w:rsidP="00EF6220">
            <w:pPr>
              <w:jc w:val="both"/>
              <w:rPr>
                <w:rFonts w:ascii="Times New Roman" w:hAnsi="Times New Roman" w:cs="Times New Roman"/>
                <w:bCs/>
                <w:i/>
                <w:sz w:val="24"/>
                <w:szCs w:val="24"/>
              </w:rPr>
            </w:pPr>
            <w:r w:rsidRPr="00EF6220">
              <w:rPr>
                <w:rFonts w:ascii="Times New Roman" w:eastAsia="Segoe UI" w:hAnsi="Times New Roman"/>
                <w:sz w:val="24"/>
                <w:szCs w:val="24"/>
              </w:rPr>
              <w:t>законы и иные нормативные правовые акты в области геологического изучения, использования и охраны недр и окружающей среды</w:t>
            </w:r>
          </w:p>
        </w:tc>
        <w:tc>
          <w:tcPr>
            <w:tcW w:w="2833" w:type="dxa"/>
            <w:tcBorders>
              <w:top w:val="single" w:sz="4" w:space="0" w:color="auto"/>
              <w:left w:val="single" w:sz="4" w:space="0" w:color="auto"/>
              <w:bottom w:val="single" w:sz="4" w:space="0" w:color="auto"/>
              <w:right w:val="single" w:sz="4" w:space="0" w:color="auto"/>
            </w:tcBorders>
          </w:tcPr>
          <w:p w14:paraId="7E92D6DE" w14:textId="6C838100" w:rsidR="00D026E4" w:rsidRPr="00EF6220" w:rsidRDefault="00D026E4" w:rsidP="00D026E4">
            <w:pPr>
              <w:jc w:val="center"/>
              <w:rPr>
                <w:rFonts w:ascii="Times New Roman" w:hAnsi="Times New Roman" w:cs="Times New Roman"/>
                <w:bCs/>
                <w:sz w:val="24"/>
                <w:szCs w:val="24"/>
              </w:rPr>
            </w:pPr>
            <w:r w:rsidRPr="00EF6220">
              <w:rPr>
                <w:rFonts w:ascii="Times New Roman" w:hAnsi="Times New Roman" w:cs="Times New Roman"/>
                <w:bCs/>
                <w:sz w:val="24"/>
                <w:szCs w:val="24"/>
              </w:rPr>
              <w:t>-</w:t>
            </w:r>
          </w:p>
        </w:tc>
      </w:tr>
      <w:tr w:rsidR="005A0A0C" w:rsidRPr="00EF6220" w14:paraId="03B4B960" w14:textId="77777777" w:rsidTr="00CA3812">
        <w:trPr>
          <w:trHeight w:val="20"/>
        </w:trPr>
        <w:tc>
          <w:tcPr>
            <w:tcW w:w="1129" w:type="dxa"/>
            <w:vMerge/>
            <w:tcBorders>
              <w:left w:val="single" w:sz="4" w:space="0" w:color="auto"/>
              <w:right w:val="single" w:sz="4" w:space="0" w:color="auto"/>
            </w:tcBorders>
          </w:tcPr>
          <w:p w14:paraId="4D228DF1"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1AC467E" w14:textId="4F6C7E61" w:rsidR="00D026E4" w:rsidRPr="00EF6220" w:rsidRDefault="00D026E4" w:rsidP="00EF6220">
            <w:pPr>
              <w:jc w:val="both"/>
              <w:rPr>
                <w:rFonts w:ascii="Times New Roman" w:hAnsi="Times New Roman" w:cs="Times New Roman"/>
                <w:b/>
                <w:bCs/>
                <w:sz w:val="24"/>
                <w:szCs w:val="24"/>
              </w:rPr>
            </w:pPr>
            <w:r w:rsidRPr="00EF6220">
              <w:rPr>
                <w:rFonts w:ascii="Times New Roman" w:eastAsia="Calibri" w:hAnsi="Times New Roman"/>
                <w:sz w:val="24"/>
                <w:szCs w:val="24"/>
              </w:rPr>
              <w:t>рассчитывать объемы вскрышных и добычных работ на участке, определять коэффициент вскрыши</w:t>
            </w:r>
          </w:p>
        </w:tc>
        <w:tc>
          <w:tcPr>
            <w:tcW w:w="2833" w:type="dxa"/>
            <w:tcBorders>
              <w:top w:val="single" w:sz="4" w:space="0" w:color="auto"/>
              <w:left w:val="single" w:sz="4" w:space="0" w:color="auto"/>
              <w:bottom w:val="single" w:sz="4" w:space="0" w:color="auto"/>
              <w:right w:val="single" w:sz="4" w:space="0" w:color="auto"/>
            </w:tcBorders>
          </w:tcPr>
          <w:p w14:paraId="091937DA" w14:textId="4969DA57" w:rsidR="00D026E4" w:rsidRPr="00EF6220" w:rsidRDefault="00D026E4" w:rsidP="00EF6220">
            <w:pPr>
              <w:jc w:val="both"/>
              <w:rPr>
                <w:rFonts w:ascii="Times New Roman" w:hAnsi="Times New Roman" w:cs="Times New Roman"/>
                <w:bCs/>
                <w:i/>
                <w:sz w:val="24"/>
                <w:szCs w:val="24"/>
              </w:rPr>
            </w:pPr>
            <w:r w:rsidRPr="00EF6220">
              <w:rPr>
                <w:rFonts w:ascii="Times New Roman" w:eastAsia="Segoe UI" w:hAnsi="Times New Roman"/>
                <w:sz w:val="24"/>
                <w:szCs w:val="24"/>
              </w:rPr>
              <w:t>условия использования горнодобывающего оборудования применительно к конкретным задачам</w:t>
            </w:r>
          </w:p>
        </w:tc>
        <w:tc>
          <w:tcPr>
            <w:tcW w:w="2833" w:type="dxa"/>
            <w:tcBorders>
              <w:top w:val="single" w:sz="4" w:space="0" w:color="auto"/>
              <w:left w:val="single" w:sz="4" w:space="0" w:color="auto"/>
              <w:bottom w:val="single" w:sz="4" w:space="0" w:color="auto"/>
              <w:right w:val="single" w:sz="4" w:space="0" w:color="auto"/>
            </w:tcBorders>
          </w:tcPr>
          <w:p w14:paraId="27806523" w14:textId="0BF8C335" w:rsidR="00D026E4" w:rsidRPr="00EF6220" w:rsidRDefault="00D026E4" w:rsidP="00D026E4">
            <w:pPr>
              <w:jc w:val="center"/>
              <w:rPr>
                <w:rFonts w:ascii="Times New Roman" w:hAnsi="Times New Roman" w:cs="Times New Roman"/>
                <w:bCs/>
                <w:sz w:val="24"/>
                <w:szCs w:val="24"/>
              </w:rPr>
            </w:pPr>
            <w:r w:rsidRPr="00EF6220">
              <w:rPr>
                <w:rFonts w:ascii="Times New Roman" w:hAnsi="Times New Roman" w:cs="Times New Roman"/>
                <w:bCs/>
                <w:sz w:val="24"/>
                <w:szCs w:val="24"/>
              </w:rPr>
              <w:t>-</w:t>
            </w:r>
          </w:p>
        </w:tc>
      </w:tr>
      <w:tr w:rsidR="005A0A0C" w:rsidRPr="00EF6220" w14:paraId="05FA61AE" w14:textId="77777777" w:rsidTr="00CA3812">
        <w:trPr>
          <w:trHeight w:val="20"/>
        </w:trPr>
        <w:tc>
          <w:tcPr>
            <w:tcW w:w="1129" w:type="dxa"/>
            <w:vMerge/>
            <w:tcBorders>
              <w:left w:val="single" w:sz="4" w:space="0" w:color="auto"/>
              <w:right w:val="single" w:sz="4" w:space="0" w:color="auto"/>
            </w:tcBorders>
          </w:tcPr>
          <w:p w14:paraId="47383A31"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31D4AFB" w14:textId="10392CC1" w:rsidR="00D026E4" w:rsidRPr="00EF6220" w:rsidRDefault="00D026E4" w:rsidP="00EF6220">
            <w:pPr>
              <w:jc w:val="both"/>
              <w:rPr>
                <w:rFonts w:ascii="Times New Roman" w:hAnsi="Times New Roman" w:cs="Times New Roman"/>
                <w:b/>
                <w:bCs/>
                <w:sz w:val="24"/>
                <w:szCs w:val="24"/>
              </w:rPr>
            </w:pPr>
            <w:r w:rsidRPr="00EF6220">
              <w:rPr>
                <w:rFonts w:ascii="Times New Roman" w:eastAsia="Calibri" w:hAnsi="Times New Roman"/>
                <w:sz w:val="24"/>
                <w:szCs w:val="24"/>
              </w:rPr>
              <w:t>выбирать схемы ведения горных работ для заданных горно-геологических и горнотехнических условий</w:t>
            </w:r>
          </w:p>
        </w:tc>
        <w:tc>
          <w:tcPr>
            <w:tcW w:w="2833" w:type="dxa"/>
            <w:tcBorders>
              <w:top w:val="single" w:sz="4" w:space="0" w:color="auto"/>
              <w:left w:val="single" w:sz="4" w:space="0" w:color="auto"/>
              <w:bottom w:val="single" w:sz="4" w:space="0" w:color="auto"/>
              <w:right w:val="single" w:sz="4" w:space="0" w:color="auto"/>
            </w:tcBorders>
          </w:tcPr>
          <w:p w14:paraId="25D26F94" w14:textId="61657270"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150F45ED" w14:textId="0BE416A5"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1818A6C2" w14:textId="77777777" w:rsidTr="00CA3812">
        <w:trPr>
          <w:trHeight w:val="20"/>
        </w:trPr>
        <w:tc>
          <w:tcPr>
            <w:tcW w:w="1129" w:type="dxa"/>
            <w:vMerge/>
            <w:tcBorders>
              <w:left w:val="single" w:sz="4" w:space="0" w:color="auto"/>
              <w:right w:val="single" w:sz="4" w:space="0" w:color="auto"/>
            </w:tcBorders>
          </w:tcPr>
          <w:p w14:paraId="7181F5BF"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21BDA0AB" w14:textId="7C768F99" w:rsidR="00D026E4" w:rsidRPr="00EF6220" w:rsidRDefault="00D026E4" w:rsidP="00EF6220">
            <w:pPr>
              <w:jc w:val="both"/>
              <w:rPr>
                <w:rFonts w:ascii="Times New Roman" w:hAnsi="Times New Roman" w:cs="Times New Roman"/>
                <w:b/>
                <w:bCs/>
                <w:sz w:val="24"/>
                <w:szCs w:val="24"/>
              </w:rPr>
            </w:pPr>
            <w:r w:rsidRPr="00EF6220">
              <w:rPr>
                <w:rFonts w:ascii="Times New Roman" w:eastAsia="Calibri" w:hAnsi="Times New Roman"/>
                <w:sz w:val="24"/>
                <w:szCs w:val="24"/>
              </w:rPr>
              <w:t>выявлять нарушения в технологии ведения горных работ открытым способом</w:t>
            </w:r>
          </w:p>
        </w:tc>
        <w:tc>
          <w:tcPr>
            <w:tcW w:w="2833" w:type="dxa"/>
            <w:tcBorders>
              <w:top w:val="single" w:sz="4" w:space="0" w:color="auto"/>
              <w:left w:val="single" w:sz="4" w:space="0" w:color="auto"/>
              <w:bottom w:val="single" w:sz="4" w:space="0" w:color="auto"/>
              <w:right w:val="single" w:sz="4" w:space="0" w:color="auto"/>
            </w:tcBorders>
          </w:tcPr>
          <w:p w14:paraId="02C97267" w14:textId="2BFCE51C"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05368854" w14:textId="48457741"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6A9599FD" w14:textId="77777777" w:rsidTr="008D2D3C">
        <w:trPr>
          <w:trHeight w:val="20"/>
        </w:trPr>
        <w:tc>
          <w:tcPr>
            <w:tcW w:w="1129" w:type="dxa"/>
            <w:vMerge w:val="restart"/>
            <w:tcBorders>
              <w:left w:val="single" w:sz="4" w:space="0" w:color="auto"/>
              <w:right w:val="single" w:sz="4" w:space="0" w:color="auto"/>
            </w:tcBorders>
          </w:tcPr>
          <w:p w14:paraId="07DB2763" w14:textId="0FF8191A" w:rsidR="00D026E4" w:rsidRPr="00EF6220" w:rsidRDefault="00D026E4" w:rsidP="00D026E4">
            <w:pPr>
              <w:rPr>
                <w:rFonts w:ascii="Times New Roman" w:hAnsi="Times New Roman" w:cs="Times New Roman"/>
                <w:bCs/>
                <w:sz w:val="24"/>
                <w:szCs w:val="24"/>
              </w:rPr>
            </w:pPr>
            <w:r w:rsidRPr="00EF6220">
              <w:rPr>
                <w:rFonts w:ascii="Times New Roman" w:hAnsi="Times New Roman" w:cs="Times New Roman"/>
                <w:bCs/>
                <w:sz w:val="24"/>
                <w:szCs w:val="24"/>
              </w:rPr>
              <w:t>ПК 1.3</w:t>
            </w:r>
          </w:p>
        </w:tc>
        <w:tc>
          <w:tcPr>
            <w:tcW w:w="2833" w:type="dxa"/>
            <w:tcBorders>
              <w:top w:val="single" w:sz="4" w:space="0" w:color="auto"/>
              <w:left w:val="single" w:sz="4" w:space="0" w:color="auto"/>
              <w:bottom w:val="single" w:sz="4" w:space="0" w:color="auto"/>
              <w:right w:val="single" w:sz="4" w:space="0" w:color="auto"/>
            </w:tcBorders>
          </w:tcPr>
          <w:p w14:paraId="7D82AE98" w14:textId="2EC0D8D8"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определять особо опасные ситуации при ведении горных и взрывных работ</w:t>
            </w:r>
          </w:p>
        </w:tc>
        <w:tc>
          <w:tcPr>
            <w:tcW w:w="2833" w:type="dxa"/>
            <w:tcBorders>
              <w:top w:val="single" w:sz="4" w:space="0" w:color="auto"/>
              <w:left w:val="single" w:sz="4" w:space="0" w:color="auto"/>
              <w:bottom w:val="single" w:sz="4" w:space="0" w:color="auto"/>
              <w:right w:val="single" w:sz="4" w:space="0" w:color="auto"/>
            </w:tcBorders>
          </w:tcPr>
          <w:p w14:paraId="1970EED0" w14:textId="2B52B642"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основные сведения о ремонте горных машин</w:t>
            </w:r>
          </w:p>
        </w:tc>
        <w:tc>
          <w:tcPr>
            <w:tcW w:w="2833" w:type="dxa"/>
            <w:tcBorders>
              <w:top w:val="single" w:sz="4" w:space="0" w:color="auto"/>
              <w:left w:val="single" w:sz="4" w:space="0" w:color="auto"/>
              <w:bottom w:val="single" w:sz="4" w:space="0" w:color="auto"/>
              <w:right w:val="single" w:sz="4" w:space="0" w:color="auto"/>
            </w:tcBorders>
          </w:tcPr>
          <w:p w14:paraId="1C866321" w14:textId="545CA7AB"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построения графика организации вспомогательных работ для осуществления технологических процессов открытых горных работ</w:t>
            </w:r>
          </w:p>
        </w:tc>
      </w:tr>
      <w:tr w:rsidR="005A0A0C" w:rsidRPr="00EF6220" w14:paraId="603E40A6" w14:textId="77777777" w:rsidTr="008D2D3C">
        <w:trPr>
          <w:trHeight w:val="20"/>
        </w:trPr>
        <w:tc>
          <w:tcPr>
            <w:tcW w:w="1129" w:type="dxa"/>
            <w:vMerge/>
            <w:tcBorders>
              <w:left w:val="single" w:sz="4" w:space="0" w:color="auto"/>
              <w:right w:val="single" w:sz="4" w:space="0" w:color="auto"/>
            </w:tcBorders>
          </w:tcPr>
          <w:p w14:paraId="36BC02EA"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5C894E3" w14:textId="374BA957"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определять на плане горных работ место установки горной техники и оборудования</w:t>
            </w:r>
          </w:p>
        </w:tc>
        <w:tc>
          <w:tcPr>
            <w:tcW w:w="2833" w:type="dxa"/>
            <w:tcBorders>
              <w:top w:val="single" w:sz="4" w:space="0" w:color="auto"/>
              <w:left w:val="single" w:sz="4" w:space="0" w:color="auto"/>
              <w:bottom w:val="single" w:sz="4" w:space="0" w:color="auto"/>
              <w:right w:val="single" w:sz="4" w:space="0" w:color="auto"/>
            </w:tcBorders>
          </w:tcPr>
          <w:p w14:paraId="5B04A60D" w14:textId="1F26CDA8"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расчет эксплуатационных характеристик горных машин и карьерного транспорта</w:t>
            </w:r>
          </w:p>
        </w:tc>
        <w:tc>
          <w:tcPr>
            <w:tcW w:w="2833" w:type="dxa"/>
            <w:tcBorders>
              <w:top w:val="single" w:sz="4" w:space="0" w:color="auto"/>
              <w:left w:val="single" w:sz="4" w:space="0" w:color="auto"/>
              <w:bottom w:val="single" w:sz="4" w:space="0" w:color="auto"/>
              <w:right w:val="single" w:sz="4" w:space="0" w:color="auto"/>
            </w:tcBorders>
          </w:tcPr>
          <w:p w14:paraId="5C63158A" w14:textId="01992F4E"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организации работы ремонтной службы: ежесменное, плановое и сезонное обслуживание</w:t>
            </w:r>
          </w:p>
        </w:tc>
      </w:tr>
      <w:tr w:rsidR="005A0A0C" w:rsidRPr="00EF6220" w14:paraId="0D7755F6" w14:textId="77777777" w:rsidTr="008D2D3C">
        <w:trPr>
          <w:trHeight w:val="20"/>
        </w:trPr>
        <w:tc>
          <w:tcPr>
            <w:tcW w:w="1129" w:type="dxa"/>
            <w:vMerge/>
            <w:tcBorders>
              <w:left w:val="single" w:sz="4" w:space="0" w:color="auto"/>
              <w:right w:val="single" w:sz="4" w:space="0" w:color="auto"/>
            </w:tcBorders>
          </w:tcPr>
          <w:p w14:paraId="4F430143"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89442D3" w14:textId="6CAC4465"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определять направление ведения горных работ на участке</w:t>
            </w:r>
          </w:p>
        </w:tc>
        <w:tc>
          <w:tcPr>
            <w:tcW w:w="2833" w:type="dxa"/>
            <w:tcBorders>
              <w:top w:val="single" w:sz="4" w:space="0" w:color="auto"/>
              <w:left w:val="single" w:sz="4" w:space="0" w:color="auto"/>
              <w:bottom w:val="single" w:sz="4" w:space="0" w:color="auto"/>
              <w:right w:val="single" w:sz="4" w:space="0" w:color="auto"/>
            </w:tcBorders>
          </w:tcPr>
          <w:p w14:paraId="4AD4908A" w14:textId="2EAC6B0B"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устройство, принцип действия, условия применения и правила эксплуатации карьерного транспорта</w:t>
            </w:r>
          </w:p>
        </w:tc>
        <w:tc>
          <w:tcPr>
            <w:tcW w:w="2833" w:type="dxa"/>
            <w:tcBorders>
              <w:top w:val="single" w:sz="4" w:space="0" w:color="auto"/>
              <w:left w:val="single" w:sz="4" w:space="0" w:color="auto"/>
              <w:bottom w:val="single" w:sz="4" w:space="0" w:color="auto"/>
              <w:right w:val="single" w:sz="4" w:space="0" w:color="auto"/>
            </w:tcBorders>
          </w:tcPr>
          <w:p w14:paraId="57B9C996" w14:textId="6CB87131"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организации контроля за качеством выполнения технических осмотров машин и механизмов за правильной их эксплуатацией и своевременностью текущих ремонтов</w:t>
            </w:r>
          </w:p>
        </w:tc>
      </w:tr>
      <w:tr w:rsidR="005A0A0C" w:rsidRPr="00EF6220" w14:paraId="0D4331C8" w14:textId="77777777" w:rsidTr="008D2D3C">
        <w:trPr>
          <w:trHeight w:val="20"/>
        </w:trPr>
        <w:tc>
          <w:tcPr>
            <w:tcW w:w="1129" w:type="dxa"/>
            <w:vMerge/>
            <w:tcBorders>
              <w:left w:val="single" w:sz="4" w:space="0" w:color="auto"/>
              <w:right w:val="single" w:sz="4" w:space="0" w:color="auto"/>
            </w:tcBorders>
          </w:tcPr>
          <w:p w14:paraId="3629895F"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287D488" w14:textId="27C8D612"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определять расположение транспортных коммуникаций и линий электроснабжения</w:t>
            </w:r>
          </w:p>
        </w:tc>
        <w:tc>
          <w:tcPr>
            <w:tcW w:w="2833" w:type="dxa"/>
            <w:tcBorders>
              <w:top w:val="single" w:sz="4" w:space="0" w:color="auto"/>
              <w:left w:val="single" w:sz="4" w:space="0" w:color="auto"/>
              <w:bottom w:val="single" w:sz="4" w:space="0" w:color="auto"/>
              <w:right w:val="single" w:sz="4" w:space="0" w:color="auto"/>
            </w:tcBorders>
          </w:tcPr>
          <w:p w14:paraId="5FF14922" w14:textId="279343A3"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устройство, принцип действия, область применения и правила эксплуатации стационарных машин: насосов, компрессоров, вентиляторов, подъемных машин</w:t>
            </w:r>
          </w:p>
        </w:tc>
        <w:tc>
          <w:tcPr>
            <w:tcW w:w="2833" w:type="dxa"/>
            <w:tcBorders>
              <w:top w:val="single" w:sz="4" w:space="0" w:color="auto"/>
              <w:left w:val="single" w:sz="4" w:space="0" w:color="auto"/>
              <w:bottom w:val="single" w:sz="4" w:space="0" w:color="auto"/>
              <w:right w:val="single" w:sz="4" w:space="0" w:color="auto"/>
            </w:tcBorders>
          </w:tcPr>
          <w:p w14:paraId="468F9490" w14:textId="1FEE3D9D"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10E8B895" w14:textId="77777777" w:rsidTr="008D2D3C">
        <w:trPr>
          <w:trHeight w:val="20"/>
        </w:trPr>
        <w:tc>
          <w:tcPr>
            <w:tcW w:w="1129" w:type="dxa"/>
            <w:vMerge/>
            <w:tcBorders>
              <w:left w:val="single" w:sz="4" w:space="0" w:color="auto"/>
              <w:right w:val="single" w:sz="4" w:space="0" w:color="auto"/>
            </w:tcBorders>
          </w:tcPr>
          <w:p w14:paraId="65D9747C"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256A70A" w14:textId="5EC94249"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оценивать качество подготовки забоя взрывным способом</w:t>
            </w:r>
          </w:p>
        </w:tc>
        <w:tc>
          <w:tcPr>
            <w:tcW w:w="2833" w:type="dxa"/>
            <w:tcBorders>
              <w:top w:val="single" w:sz="4" w:space="0" w:color="auto"/>
              <w:left w:val="single" w:sz="4" w:space="0" w:color="auto"/>
              <w:bottom w:val="single" w:sz="4" w:space="0" w:color="auto"/>
              <w:right w:val="single" w:sz="4" w:space="0" w:color="auto"/>
            </w:tcBorders>
          </w:tcPr>
          <w:p w14:paraId="31531D59" w14:textId="5796985C"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технология осушения и проветривания горных выработок</w:t>
            </w:r>
          </w:p>
        </w:tc>
        <w:tc>
          <w:tcPr>
            <w:tcW w:w="2833" w:type="dxa"/>
            <w:tcBorders>
              <w:top w:val="single" w:sz="4" w:space="0" w:color="auto"/>
              <w:left w:val="single" w:sz="4" w:space="0" w:color="auto"/>
              <w:bottom w:val="single" w:sz="4" w:space="0" w:color="auto"/>
              <w:right w:val="single" w:sz="4" w:space="0" w:color="auto"/>
            </w:tcBorders>
          </w:tcPr>
          <w:p w14:paraId="5C99BCB1" w14:textId="11BE6CBB"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79F524CC" w14:textId="77777777" w:rsidTr="008D2D3C">
        <w:trPr>
          <w:trHeight w:val="20"/>
        </w:trPr>
        <w:tc>
          <w:tcPr>
            <w:tcW w:w="1129" w:type="dxa"/>
            <w:vMerge/>
            <w:tcBorders>
              <w:left w:val="single" w:sz="4" w:space="0" w:color="auto"/>
              <w:right w:val="single" w:sz="4" w:space="0" w:color="auto"/>
            </w:tcBorders>
          </w:tcPr>
          <w:p w14:paraId="4AFDDD48"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81EF2FE" w14:textId="6A00CAE0"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обосновывать выбор оборудования для механизации взрывных работ</w:t>
            </w:r>
          </w:p>
        </w:tc>
        <w:tc>
          <w:tcPr>
            <w:tcW w:w="2833" w:type="dxa"/>
            <w:tcBorders>
              <w:top w:val="single" w:sz="4" w:space="0" w:color="auto"/>
              <w:left w:val="single" w:sz="4" w:space="0" w:color="auto"/>
              <w:bottom w:val="single" w:sz="4" w:space="0" w:color="auto"/>
              <w:right w:val="single" w:sz="4" w:space="0" w:color="auto"/>
            </w:tcBorders>
          </w:tcPr>
          <w:p w14:paraId="265CB9F7" w14:textId="475FDA96"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правила эксплуатации электрооборудования</w:t>
            </w:r>
          </w:p>
        </w:tc>
        <w:tc>
          <w:tcPr>
            <w:tcW w:w="2833" w:type="dxa"/>
            <w:tcBorders>
              <w:top w:val="single" w:sz="4" w:space="0" w:color="auto"/>
              <w:left w:val="single" w:sz="4" w:space="0" w:color="auto"/>
              <w:bottom w:val="single" w:sz="4" w:space="0" w:color="auto"/>
              <w:right w:val="single" w:sz="4" w:space="0" w:color="auto"/>
            </w:tcBorders>
          </w:tcPr>
          <w:p w14:paraId="4E56FB57" w14:textId="515DFA5B"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077018D4" w14:textId="77777777" w:rsidTr="008D2D3C">
        <w:trPr>
          <w:trHeight w:val="20"/>
        </w:trPr>
        <w:tc>
          <w:tcPr>
            <w:tcW w:w="1129" w:type="dxa"/>
            <w:vMerge/>
            <w:tcBorders>
              <w:left w:val="single" w:sz="4" w:space="0" w:color="auto"/>
              <w:right w:val="single" w:sz="4" w:space="0" w:color="auto"/>
            </w:tcBorders>
          </w:tcPr>
          <w:p w14:paraId="4C91B167"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C4F89AC" w14:textId="3B73E3D8"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строить трассу вскрывающих выработок</w:t>
            </w:r>
          </w:p>
        </w:tc>
        <w:tc>
          <w:tcPr>
            <w:tcW w:w="2833" w:type="dxa"/>
            <w:tcBorders>
              <w:top w:val="single" w:sz="4" w:space="0" w:color="auto"/>
              <w:left w:val="single" w:sz="4" w:space="0" w:color="auto"/>
              <w:bottom w:val="single" w:sz="4" w:space="0" w:color="auto"/>
              <w:right w:val="single" w:sz="4" w:space="0" w:color="auto"/>
            </w:tcBorders>
          </w:tcPr>
          <w:p w14:paraId="62614960" w14:textId="43518C2D"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принципы построения и общую характеристику систем и элементов автоматизации горного производства</w:t>
            </w:r>
          </w:p>
        </w:tc>
        <w:tc>
          <w:tcPr>
            <w:tcW w:w="2833" w:type="dxa"/>
            <w:tcBorders>
              <w:top w:val="single" w:sz="4" w:space="0" w:color="auto"/>
              <w:left w:val="single" w:sz="4" w:space="0" w:color="auto"/>
              <w:bottom w:val="single" w:sz="4" w:space="0" w:color="auto"/>
              <w:right w:val="single" w:sz="4" w:space="0" w:color="auto"/>
            </w:tcBorders>
          </w:tcPr>
          <w:p w14:paraId="4948C310" w14:textId="1D5A4649"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6D67F9D3" w14:textId="77777777" w:rsidTr="008D2D3C">
        <w:trPr>
          <w:trHeight w:val="20"/>
        </w:trPr>
        <w:tc>
          <w:tcPr>
            <w:tcW w:w="1129" w:type="dxa"/>
            <w:vMerge/>
            <w:tcBorders>
              <w:left w:val="single" w:sz="4" w:space="0" w:color="auto"/>
              <w:right w:val="single" w:sz="4" w:space="0" w:color="auto"/>
            </w:tcBorders>
          </w:tcPr>
          <w:p w14:paraId="72753296"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5229FD4" w14:textId="67F8A198"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формировать комплексы основного и вспомогательного оборудования</w:t>
            </w:r>
          </w:p>
        </w:tc>
        <w:tc>
          <w:tcPr>
            <w:tcW w:w="2833" w:type="dxa"/>
            <w:tcBorders>
              <w:top w:val="single" w:sz="4" w:space="0" w:color="auto"/>
              <w:left w:val="single" w:sz="4" w:space="0" w:color="auto"/>
              <w:bottom w:val="single" w:sz="4" w:space="0" w:color="auto"/>
              <w:right w:val="single" w:sz="4" w:space="0" w:color="auto"/>
            </w:tcBorders>
          </w:tcPr>
          <w:p w14:paraId="6C5A3AE4" w14:textId="2A7B7277"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технологию осушения и проветривания горных выработок</w:t>
            </w:r>
          </w:p>
        </w:tc>
        <w:tc>
          <w:tcPr>
            <w:tcW w:w="2833" w:type="dxa"/>
            <w:tcBorders>
              <w:top w:val="single" w:sz="4" w:space="0" w:color="auto"/>
              <w:left w:val="single" w:sz="4" w:space="0" w:color="auto"/>
              <w:bottom w:val="single" w:sz="4" w:space="0" w:color="auto"/>
              <w:right w:val="single" w:sz="4" w:space="0" w:color="auto"/>
            </w:tcBorders>
          </w:tcPr>
          <w:p w14:paraId="5C92237A" w14:textId="2B470E1A"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419AAF93" w14:textId="77777777" w:rsidTr="008D2D3C">
        <w:trPr>
          <w:trHeight w:val="20"/>
        </w:trPr>
        <w:tc>
          <w:tcPr>
            <w:tcW w:w="1129" w:type="dxa"/>
            <w:vMerge/>
            <w:tcBorders>
              <w:left w:val="single" w:sz="4" w:space="0" w:color="auto"/>
              <w:right w:val="single" w:sz="4" w:space="0" w:color="auto"/>
            </w:tcBorders>
          </w:tcPr>
          <w:p w14:paraId="48E8132E"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A34AB8C" w14:textId="485C330A"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организовывать рациональную и безопасную эксплуатацию электроустановок на карьерах</w:t>
            </w:r>
          </w:p>
        </w:tc>
        <w:tc>
          <w:tcPr>
            <w:tcW w:w="2833" w:type="dxa"/>
            <w:tcBorders>
              <w:top w:val="single" w:sz="4" w:space="0" w:color="auto"/>
              <w:left w:val="single" w:sz="4" w:space="0" w:color="auto"/>
              <w:bottom w:val="single" w:sz="4" w:space="0" w:color="auto"/>
              <w:right w:val="single" w:sz="4" w:space="0" w:color="auto"/>
            </w:tcBorders>
          </w:tcPr>
          <w:p w14:paraId="21A5D98D" w14:textId="5CE30A15"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особенности электрификации и перспективы развития электроснабжения</w:t>
            </w:r>
          </w:p>
        </w:tc>
        <w:tc>
          <w:tcPr>
            <w:tcW w:w="2833" w:type="dxa"/>
            <w:tcBorders>
              <w:top w:val="single" w:sz="4" w:space="0" w:color="auto"/>
              <w:left w:val="single" w:sz="4" w:space="0" w:color="auto"/>
              <w:bottom w:val="single" w:sz="4" w:space="0" w:color="auto"/>
              <w:right w:val="single" w:sz="4" w:space="0" w:color="auto"/>
            </w:tcBorders>
          </w:tcPr>
          <w:p w14:paraId="7297B8D5" w14:textId="5FF4BC08"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02E589CD" w14:textId="77777777" w:rsidTr="008D2D3C">
        <w:trPr>
          <w:trHeight w:val="20"/>
        </w:trPr>
        <w:tc>
          <w:tcPr>
            <w:tcW w:w="1129" w:type="dxa"/>
            <w:vMerge/>
            <w:tcBorders>
              <w:left w:val="single" w:sz="4" w:space="0" w:color="auto"/>
              <w:right w:val="single" w:sz="4" w:space="0" w:color="auto"/>
            </w:tcBorders>
          </w:tcPr>
          <w:p w14:paraId="664E7F54"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C77AD0D" w14:textId="141ED2EA"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обосновывать выбор напряжений и схем электроснабжения карьера и его отдельных участков</w:t>
            </w:r>
          </w:p>
        </w:tc>
        <w:tc>
          <w:tcPr>
            <w:tcW w:w="2833" w:type="dxa"/>
            <w:tcBorders>
              <w:top w:val="single" w:sz="4" w:space="0" w:color="auto"/>
              <w:left w:val="single" w:sz="4" w:space="0" w:color="auto"/>
              <w:bottom w:val="single" w:sz="4" w:space="0" w:color="auto"/>
              <w:right w:val="single" w:sz="4" w:space="0" w:color="auto"/>
            </w:tcBorders>
          </w:tcPr>
          <w:p w14:paraId="4636CF5F" w14:textId="0D06B314"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устройство систем электроснабжения, их основные элементы на открытых горных разработках</w:t>
            </w:r>
          </w:p>
        </w:tc>
        <w:tc>
          <w:tcPr>
            <w:tcW w:w="2833" w:type="dxa"/>
            <w:tcBorders>
              <w:top w:val="single" w:sz="4" w:space="0" w:color="auto"/>
              <w:left w:val="single" w:sz="4" w:space="0" w:color="auto"/>
              <w:bottom w:val="single" w:sz="4" w:space="0" w:color="auto"/>
              <w:right w:val="single" w:sz="4" w:space="0" w:color="auto"/>
            </w:tcBorders>
          </w:tcPr>
          <w:p w14:paraId="3FBE4EE5" w14:textId="4ADE6EC6"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2733D9FA" w14:textId="77777777" w:rsidTr="008D2D3C">
        <w:trPr>
          <w:trHeight w:val="20"/>
        </w:trPr>
        <w:tc>
          <w:tcPr>
            <w:tcW w:w="1129" w:type="dxa"/>
            <w:vMerge/>
            <w:tcBorders>
              <w:left w:val="single" w:sz="4" w:space="0" w:color="auto"/>
              <w:right w:val="single" w:sz="4" w:space="0" w:color="auto"/>
            </w:tcBorders>
          </w:tcPr>
          <w:p w14:paraId="3AE43273"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F70295D" w14:textId="7D8E0B09"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рассчитывать элементы системы электроснабжения карьера</w:t>
            </w:r>
          </w:p>
        </w:tc>
        <w:tc>
          <w:tcPr>
            <w:tcW w:w="2833" w:type="dxa"/>
            <w:tcBorders>
              <w:top w:val="single" w:sz="4" w:space="0" w:color="auto"/>
              <w:left w:val="single" w:sz="4" w:space="0" w:color="auto"/>
              <w:bottom w:val="single" w:sz="4" w:space="0" w:color="auto"/>
              <w:right w:val="single" w:sz="4" w:space="0" w:color="auto"/>
            </w:tcBorders>
          </w:tcPr>
          <w:p w14:paraId="6CEFBF7B" w14:textId="5510CBE0"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способы и средства защиты электроустановок и обслуживающего персонала от поражения током в условиях горного производства</w:t>
            </w:r>
          </w:p>
        </w:tc>
        <w:tc>
          <w:tcPr>
            <w:tcW w:w="2833" w:type="dxa"/>
            <w:tcBorders>
              <w:top w:val="single" w:sz="4" w:space="0" w:color="auto"/>
              <w:left w:val="single" w:sz="4" w:space="0" w:color="auto"/>
              <w:bottom w:val="single" w:sz="4" w:space="0" w:color="auto"/>
              <w:right w:val="single" w:sz="4" w:space="0" w:color="auto"/>
            </w:tcBorders>
          </w:tcPr>
          <w:p w14:paraId="4491C4B3" w14:textId="524C8309"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71AA1F22" w14:textId="77777777" w:rsidTr="00CA3812">
        <w:trPr>
          <w:trHeight w:val="20"/>
        </w:trPr>
        <w:tc>
          <w:tcPr>
            <w:tcW w:w="1129" w:type="dxa"/>
            <w:vMerge/>
            <w:tcBorders>
              <w:left w:val="single" w:sz="4" w:space="0" w:color="auto"/>
              <w:right w:val="single" w:sz="4" w:space="0" w:color="auto"/>
            </w:tcBorders>
          </w:tcPr>
          <w:p w14:paraId="0B3E0239"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4E7F33C" w14:textId="4D4A42AB"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рассчитывать защитное заземление и системы освещения карьера</w:t>
            </w:r>
          </w:p>
        </w:tc>
        <w:tc>
          <w:tcPr>
            <w:tcW w:w="2833" w:type="dxa"/>
            <w:tcBorders>
              <w:top w:val="single" w:sz="4" w:space="0" w:color="auto"/>
              <w:left w:val="single" w:sz="4" w:space="0" w:color="auto"/>
              <w:bottom w:val="single" w:sz="4" w:space="0" w:color="auto"/>
              <w:right w:val="single" w:sz="4" w:space="0" w:color="auto"/>
            </w:tcBorders>
          </w:tcPr>
          <w:p w14:paraId="316B3D48" w14:textId="006A2067"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основные методы расчета и проектирования системы электроснабжения открытых горных работ</w:t>
            </w:r>
          </w:p>
        </w:tc>
        <w:tc>
          <w:tcPr>
            <w:tcW w:w="2833" w:type="dxa"/>
            <w:tcBorders>
              <w:top w:val="single" w:sz="4" w:space="0" w:color="auto"/>
              <w:left w:val="single" w:sz="4" w:space="0" w:color="auto"/>
              <w:bottom w:val="single" w:sz="4" w:space="0" w:color="auto"/>
              <w:right w:val="single" w:sz="4" w:space="0" w:color="auto"/>
            </w:tcBorders>
          </w:tcPr>
          <w:p w14:paraId="7A1ACFFD" w14:textId="5C4BD9B1"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5F474244" w14:textId="77777777" w:rsidTr="008D2D3C">
        <w:trPr>
          <w:trHeight w:val="20"/>
        </w:trPr>
        <w:tc>
          <w:tcPr>
            <w:tcW w:w="1129" w:type="dxa"/>
            <w:vMerge/>
            <w:tcBorders>
              <w:left w:val="single" w:sz="4" w:space="0" w:color="auto"/>
              <w:right w:val="single" w:sz="4" w:space="0" w:color="auto"/>
            </w:tcBorders>
          </w:tcPr>
          <w:p w14:paraId="26794FDE" w14:textId="77777777" w:rsidR="00D026E4" w:rsidRPr="00EF6220" w:rsidRDefault="00D026E4" w:rsidP="00D026E4">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16F9BC83" w14:textId="6F7917E0"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05C19E4C" w14:textId="0269C299"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 xml:space="preserve">принципы и способы эффективной эксплуатации электрохозяйства </w:t>
            </w:r>
            <w:r w:rsidRPr="00EF6220">
              <w:rPr>
                <w:rFonts w:ascii="Times New Roman" w:eastAsia="Segoe UI" w:hAnsi="Times New Roman"/>
                <w:sz w:val="24"/>
                <w:szCs w:val="24"/>
              </w:rPr>
              <w:lastRenderedPageBreak/>
              <w:t>карьеров</w:t>
            </w:r>
          </w:p>
        </w:tc>
        <w:tc>
          <w:tcPr>
            <w:tcW w:w="2833" w:type="dxa"/>
            <w:tcBorders>
              <w:top w:val="single" w:sz="4" w:space="0" w:color="auto"/>
              <w:left w:val="single" w:sz="4" w:space="0" w:color="auto"/>
              <w:bottom w:val="single" w:sz="4" w:space="0" w:color="auto"/>
              <w:right w:val="single" w:sz="4" w:space="0" w:color="auto"/>
            </w:tcBorders>
          </w:tcPr>
          <w:p w14:paraId="6FE27FA1" w14:textId="4F505881"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lastRenderedPageBreak/>
              <w:t>-</w:t>
            </w:r>
          </w:p>
        </w:tc>
      </w:tr>
      <w:tr w:rsidR="005A0A0C" w:rsidRPr="00EF6220" w14:paraId="7BC2A4A4" w14:textId="77777777" w:rsidTr="008D2D3C">
        <w:trPr>
          <w:trHeight w:val="20"/>
        </w:trPr>
        <w:tc>
          <w:tcPr>
            <w:tcW w:w="1129" w:type="dxa"/>
            <w:vMerge/>
            <w:tcBorders>
              <w:left w:val="single" w:sz="4" w:space="0" w:color="auto"/>
              <w:right w:val="single" w:sz="4" w:space="0" w:color="auto"/>
            </w:tcBorders>
          </w:tcPr>
          <w:p w14:paraId="4BC6116E" w14:textId="77777777" w:rsidR="00D026E4" w:rsidRPr="00EF6220" w:rsidRDefault="00D026E4" w:rsidP="00D026E4">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89783ED" w14:textId="1395E9CF"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37ACE235" w14:textId="2E5B1D62"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виды, технические характеристики и правила эксплуатации автотранспорта, оборудования, энергосетей, приборов и инструмента, применяемых на открытых горных работах</w:t>
            </w:r>
          </w:p>
        </w:tc>
        <w:tc>
          <w:tcPr>
            <w:tcW w:w="2833" w:type="dxa"/>
            <w:tcBorders>
              <w:top w:val="single" w:sz="4" w:space="0" w:color="auto"/>
              <w:left w:val="single" w:sz="4" w:space="0" w:color="auto"/>
              <w:bottom w:val="single" w:sz="4" w:space="0" w:color="auto"/>
              <w:right w:val="single" w:sz="4" w:space="0" w:color="auto"/>
            </w:tcBorders>
          </w:tcPr>
          <w:p w14:paraId="7E6ECD30" w14:textId="58602F8B"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5D9B07C7" w14:textId="77777777" w:rsidTr="008D2D3C">
        <w:trPr>
          <w:trHeight w:val="20"/>
        </w:trPr>
        <w:tc>
          <w:tcPr>
            <w:tcW w:w="1129" w:type="dxa"/>
            <w:vMerge/>
            <w:tcBorders>
              <w:left w:val="single" w:sz="4" w:space="0" w:color="auto"/>
              <w:right w:val="single" w:sz="4" w:space="0" w:color="auto"/>
            </w:tcBorders>
          </w:tcPr>
          <w:p w14:paraId="753331AB" w14:textId="77777777" w:rsidR="00D026E4" w:rsidRPr="00EF6220" w:rsidRDefault="00D026E4" w:rsidP="00D026E4">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8056455" w14:textId="7937605F"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11E6EA6C" w14:textId="7883079C"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порядок, правила технического обслуживания и ремонта применяемого оборудования</w:t>
            </w:r>
          </w:p>
        </w:tc>
        <w:tc>
          <w:tcPr>
            <w:tcW w:w="2833" w:type="dxa"/>
            <w:tcBorders>
              <w:top w:val="single" w:sz="4" w:space="0" w:color="auto"/>
              <w:left w:val="single" w:sz="4" w:space="0" w:color="auto"/>
              <w:bottom w:val="single" w:sz="4" w:space="0" w:color="auto"/>
              <w:right w:val="single" w:sz="4" w:space="0" w:color="auto"/>
            </w:tcBorders>
          </w:tcPr>
          <w:p w14:paraId="62BBE708" w14:textId="7D0CC9CC"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55288278" w14:textId="77777777" w:rsidTr="008D2D3C">
        <w:trPr>
          <w:trHeight w:val="20"/>
        </w:trPr>
        <w:tc>
          <w:tcPr>
            <w:tcW w:w="1129" w:type="dxa"/>
            <w:vMerge w:val="restart"/>
            <w:tcBorders>
              <w:left w:val="single" w:sz="4" w:space="0" w:color="auto"/>
              <w:right w:val="single" w:sz="4" w:space="0" w:color="auto"/>
            </w:tcBorders>
          </w:tcPr>
          <w:p w14:paraId="765D0688" w14:textId="13C51CD7" w:rsidR="00D026E4" w:rsidRPr="00EF6220" w:rsidRDefault="00D026E4" w:rsidP="00D026E4">
            <w:pPr>
              <w:rPr>
                <w:rFonts w:ascii="Times New Roman" w:hAnsi="Times New Roman" w:cs="Times New Roman"/>
                <w:bCs/>
                <w:sz w:val="24"/>
                <w:szCs w:val="24"/>
              </w:rPr>
            </w:pPr>
            <w:r w:rsidRPr="00EF6220">
              <w:rPr>
                <w:rFonts w:ascii="Times New Roman" w:hAnsi="Times New Roman" w:cs="Times New Roman"/>
                <w:bCs/>
                <w:sz w:val="24"/>
                <w:szCs w:val="24"/>
              </w:rPr>
              <w:t>ПК 1.4</w:t>
            </w:r>
          </w:p>
        </w:tc>
        <w:tc>
          <w:tcPr>
            <w:tcW w:w="2833" w:type="dxa"/>
            <w:tcBorders>
              <w:top w:val="single" w:sz="4" w:space="0" w:color="auto"/>
              <w:left w:val="single" w:sz="4" w:space="0" w:color="auto"/>
              <w:bottom w:val="single" w:sz="4" w:space="0" w:color="auto"/>
              <w:right w:val="single" w:sz="4" w:space="0" w:color="auto"/>
            </w:tcBorders>
          </w:tcPr>
          <w:p w14:paraId="69D07D79" w14:textId="7AEEE462"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применять технические и другие документы, регламентирующие порядок качества и безопасность выполнения горных и взрывных работ</w:t>
            </w:r>
          </w:p>
        </w:tc>
        <w:tc>
          <w:tcPr>
            <w:tcW w:w="2833" w:type="dxa"/>
            <w:tcBorders>
              <w:top w:val="single" w:sz="4" w:space="0" w:color="auto"/>
              <w:left w:val="single" w:sz="4" w:space="0" w:color="auto"/>
              <w:bottom w:val="single" w:sz="4" w:space="0" w:color="auto"/>
              <w:right w:val="single" w:sz="4" w:space="0" w:color="auto"/>
            </w:tcBorders>
          </w:tcPr>
          <w:p w14:paraId="7E6A84B6" w14:textId="003DE185"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взрывчатые вещества, химические реакции, протекающие при взрыве</w:t>
            </w:r>
          </w:p>
        </w:tc>
        <w:tc>
          <w:tcPr>
            <w:tcW w:w="2833" w:type="dxa"/>
            <w:tcBorders>
              <w:top w:val="single" w:sz="4" w:space="0" w:color="auto"/>
              <w:left w:val="single" w:sz="4" w:space="0" w:color="auto"/>
              <w:bottom w:val="single" w:sz="4" w:space="0" w:color="auto"/>
              <w:right w:val="single" w:sz="4" w:space="0" w:color="auto"/>
            </w:tcBorders>
          </w:tcPr>
          <w:p w14:paraId="577240B0" w14:textId="4DDE9A15"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оформления технической документации на ведение горных и взрывных работ</w:t>
            </w:r>
          </w:p>
        </w:tc>
      </w:tr>
      <w:tr w:rsidR="005A0A0C" w:rsidRPr="00EF6220" w14:paraId="24130B5C" w14:textId="77777777" w:rsidTr="008D2D3C">
        <w:trPr>
          <w:trHeight w:val="20"/>
        </w:trPr>
        <w:tc>
          <w:tcPr>
            <w:tcW w:w="1129" w:type="dxa"/>
            <w:vMerge/>
            <w:tcBorders>
              <w:left w:val="single" w:sz="4" w:space="0" w:color="auto"/>
              <w:right w:val="single" w:sz="4" w:space="0" w:color="auto"/>
            </w:tcBorders>
          </w:tcPr>
          <w:p w14:paraId="0D53B37E"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F199D26" w14:textId="39BC72A5"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самостоятельно составлять и читать паспорта буровзрывных работ</w:t>
            </w:r>
          </w:p>
        </w:tc>
        <w:tc>
          <w:tcPr>
            <w:tcW w:w="2833" w:type="dxa"/>
            <w:tcBorders>
              <w:top w:val="single" w:sz="4" w:space="0" w:color="auto"/>
              <w:left w:val="single" w:sz="4" w:space="0" w:color="auto"/>
              <w:bottom w:val="single" w:sz="4" w:space="0" w:color="auto"/>
              <w:right w:val="single" w:sz="4" w:space="0" w:color="auto"/>
            </w:tcBorders>
          </w:tcPr>
          <w:p w14:paraId="74AE935E" w14:textId="61014BC2"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 xml:space="preserve">классификация взрывчатых веществ по химическому </w:t>
            </w:r>
          </w:p>
        </w:tc>
        <w:tc>
          <w:tcPr>
            <w:tcW w:w="2833" w:type="dxa"/>
            <w:tcBorders>
              <w:top w:val="single" w:sz="4" w:space="0" w:color="auto"/>
              <w:left w:val="single" w:sz="4" w:space="0" w:color="auto"/>
              <w:bottom w:val="single" w:sz="4" w:space="0" w:color="auto"/>
              <w:right w:val="single" w:sz="4" w:space="0" w:color="auto"/>
            </w:tcBorders>
          </w:tcPr>
          <w:p w14:paraId="685871CF" w14:textId="6FC9F6DC"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участия в проведении мероприятий по обеспечению безопасности ведения взрывных работ</w:t>
            </w:r>
          </w:p>
        </w:tc>
      </w:tr>
      <w:tr w:rsidR="005A0A0C" w:rsidRPr="00EF6220" w14:paraId="5802D0E5" w14:textId="77777777" w:rsidTr="008D2D3C">
        <w:trPr>
          <w:trHeight w:val="20"/>
        </w:trPr>
        <w:tc>
          <w:tcPr>
            <w:tcW w:w="1129" w:type="dxa"/>
            <w:vMerge/>
            <w:tcBorders>
              <w:left w:val="single" w:sz="4" w:space="0" w:color="auto"/>
              <w:right w:val="single" w:sz="4" w:space="0" w:color="auto"/>
            </w:tcBorders>
          </w:tcPr>
          <w:p w14:paraId="09A79740"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D622905" w14:textId="0D870547"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оценивать влияние свойств горных пород и состояния породного массива на выбор технологии и механизации буровзрывных работ</w:t>
            </w:r>
          </w:p>
        </w:tc>
        <w:tc>
          <w:tcPr>
            <w:tcW w:w="2833" w:type="dxa"/>
            <w:tcBorders>
              <w:top w:val="single" w:sz="4" w:space="0" w:color="auto"/>
              <w:left w:val="single" w:sz="4" w:space="0" w:color="auto"/>
              <w:bottom w:val="single" w:sz="4" w:space="0" w:color="auto"/>
              <w:right w:val="single" w:sz="4" w:space="0" w:color="auto"/>
            </w:tcBorders>
          </w:tcPr>
          <w:p w14:paraId="39CC9C8D" w14:textId="09C44446"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химические формулы, химические и физические свойства основных типов взрывчатых веществ</w:t>
            </w:r>
          </w:p>
        </w:tc>
        <w:tc>
          <w:tcPr>
            <w:tcW w:w="2833" w:type="dxa"/>
            <w:tcBorders>
              <w:top w:val="single" w:sz="4" w:space="0" w:color="auto"/>
              <w:left w:val="single" w:sz="4" w:space="0" w:color="auto"/>
              <w:bottom w:val="single" w:sz="4" w:space="0" w:color="auto"/>
              <w:right w:val="single" w:sz="4" w:space="0" w:color="auto"/>
            </w:tcBorders>
          </w:tcPr>
          <w:p w14:paraId="799EB140" w14:textId="6EA6A34C"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4C32F055" w14:textId="77777777" w:rsidTr="008D2D3C">
        <w:trPr>
          <w:trHeight w:val="20"/>
        </w:trPr>
        <w:tc>
          <w:tcPr>
            <w:tcW w:w="1129" w:type="dxa"/>
            <w:vMerge/>
            <w:tcBorders>
              <w:left w:val="single" w:sz="4" w:space="0" w:color="auto"/>
              <w:right w:val="single" w:sz="4" w:space="0" w:color="auto"/>
            </w:tcBorders>
          </w:tcPr>
          <w:p w14:paraId="7F14C9B6"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B8B5A3B" w14:textId="0FE22666"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 xml:space="preserve">выбирать тип взрывчатых веществ при расчетах и проектировании взрывных работ в различных горно-геологических и </w:t>
            </w:r>
            <w:proofErr w:type="gramStart"/>
            <w:r w:rsidRPr="00EF6220">
              <w:rPr>
                <w:rFonts w:ascii="Times New Roman" w:eastAsia="Segoe UI" w:hAnsi="Times New Roman"/>
                <w:sz w:val="24"/>
                <w:szCs w:val="24"/>
              </w:rPr>
              <w:t>горно-технических</w:t>
            </w:r>
            <w:proofErr w:type="gramEnd"/>
            <w:r w:rsidRPr="00EF6220">
              <w:rPr>
                <w:rFonts w:ascii="Times New Roman" w:eastAsia="Segoe UI" w:hAnsi="Times New Roman"/>
                <w:sz w:val="24"/>
                <w:szCs w:val="24"/>
              </w:rPr>
              <w:t xml:space="preserve"> условиях</w:t>
            </w:r>
          </w:p>
        </w:tc>
        <w:tc>
          <w:tcPr>
            <w:tcW w:w="2833" w:type="dxa"/>
            <w:tcBorders>
              <w:top w:val="single" w:sz="4" w:space="0" w:color="auto"/>
              <w:left w:val="single" w:sz="4" w:space="0" w:color="auto"/>
              <w:bottom w:val="single" w:sz="4" w:space="0" w:color="auto"/>
              <w:right w:val="single" w:sz="4" w:space="0" w:color="auto"/>
            </w:tcBorders>
          </w:tcPr>
          <w:p w14:paraId="0C1160E1" w14:textId="497BD76B"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основные химические процессы и технологии получения взрывчатых веществ типа химических соединений</w:t>
            </w:r>
          </w:p>
        </w:tc>
        <w:tc>
          <w:tcPr>
            <w:tcW w:w="2833" w:type="dxa"/>
            <w:tcBorders>
              <w:top w:val="single" w:sz="4" w:space="0" w:color="auto"/>
              <w:left w:val="single" w:sz="4" w:space="0" w:color="auto"/>
              <w:bottom w:val="single" w:sz="4" w:space="0" w:color="auto"/>
              <w:right w:val="single" w:sz="4" w:space="0" w:color="auto"/>
            </w:tcBorders>
          </w:tcPr>
          <w:p w14:paraId="11BE4A3E" w14:textId="09D3951F"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2C0A4E9D" w14:textId="77777777" w:rsidTr="008D2D3C">
        <w:trPr>
          <w:trHeight w:val="20"/>
        </w:trPr>
        <w:tc>
          <w:tcPr>
            <w:tcW w:w="1129" w:type="dxa"/>
            <w:vMerge/>
            <w:tcBorders>
              <w:left w:val="single" w:sz="4" w:space="0" w:color="auto"/>
              <w:right w:val="single" w:sz="4" w:space="0" w:color="auto"/>
            </w:tcBorders>
          </w:tcPr>
          <w:p w14:paraId="593AD57A"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11C990A" w14:textId="71E7D3F8"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рассчитывать процессы превращения взрывчатых веществ при взрыве и анализировать результаты производства взрывных работ</w:t>
            </w:r>
          </w:p>
        </w:tc>
        <w:tc>
          <w:tcPr>
            <w:tcW w:w="2833" w:type="dxa"/>
            <w:tcBorders>
              <w:top w:val="single" w:sz="4" w:space="0" w:color="auto"/>
              <w:left w:val="single" w:sz="4" w:space="0" w:color="auto"/>
              <w:bottom w:val="single" w:sz="4" w:space="0" w:color="auto"/>
              <w:right w:val="single" w:sz="4" w:space="0" w:color="auto"/>
            </w:tcBorders>
          </w:tcPr>
          <w:p w14:paraId="0127E7CF" w14:textId="2F04013C"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вопросы химического взаимодействия компонент взрывчатых веществ с горными породами</w:t>
            </w:r>
          </w:p>
        </w:tc>
        <w:tc>
          <w:tcPr>
            <w:tcW w:w="2833" w:type="dxa"/>
            <w:tcBorders>
              <w:left w:val="single" w:sz="4" w:space="0" w:color="auto"/>
              <w:right w:val="single" w:sz="4" w:space="0" w:color="auto"/>
            </w:tcBorders>
          </w:tcPr>
          <w:p w14:paraId="72F49523" w14:textId="150C7924"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469C8500" w14:textId="77777777" w:rsidTr="008D2D3C">
        <w:trPr>
          <w:trHeight w:val="20"/>
        </w:trPr>
        <w:tc>
          <w:tcPr>
            <w:tcW w:w="1129" w:type="dxa"/>
            <w:vMerge/>
            <w:tcBorders>
              <w:left w:val="single" w:sz="4" w:space="0" w:color="auto"/>
              <w:right w:val="single" w:sz="4" w:space="0" w:color="auto"/>
            </w:tcBorders>
          </w:tcPr>
          <w:p w14:paraId="22769575"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3A507ABA" w14:textId="65BBC4C8" w:rsidR="00D026E4" w:rsidRPr="00EF6220" w:rsidRDefault="00D026E4" w:rsidP="00D026E4">
            <w:pPr>
              <w:jc w:val="both"/>
              <w:rPr>
                <w:rFonts w:ascii="Times New Roman" w:hAnsi="Times New Roman" w:cs="Times New Roman"/>
                <w:bCs/>
                <w:i/>
                <w:sz w:val="24"/>
                <w:szCs w:val="24"/>
              </w:rPr>
            </w:pPr>
            <w:r w:rsidRPr="00EF6220">
              <w:rPr>
                <w:rFonts w:ascii="Times New Roman" w:eastAsia="Segoe UI" w:hAnsi="Times New Roman"/>
                <w:sz w:val="24"/>
                <w:szCs w:val="24"/>
              </w:rPr>
              <w:t xml:space="preserve">контролировать выполнение правил безопасности при </w:t>
            </w:r>
            <w:r w:rsidRPr="00EF6220">
              <w:rPr>
                <w:rFonts w:ascii="Times New Roman" w:eastAsia="Segoe UI" w:hAnsi="Times New Roman"/>
                <w:sz w:val="24"/>
                <w:szCs w:val="24"/>
              </w:rPr>
              <w:lastRenderedPageBreak/>
              <w:t>проведении взрывных работ</w:t>
            </w:r>
          </w:p>
        </w:tc>
        <w:tc>
          <w:tcPr>
            <w:tcW w:w="2833" w:type="dxa"/>
            <w:tcBorders>
              <w:top w:val="single" w:sz="4" w:space="0" w:color="auto"/>
              <w:left w:val="single" w:sz="4" w:space="0" w:color="auto"/>
              <w:bottom w:val="single" w:sz="4" w:space="0" w:color="auto"/>
              <w:right w:val="single" w:sz="4" w:space="0" w:color="auto"/>
            </w:tcBorders>
          </w:tcPr>
          <w:p w14:paraId="3C810783" w14:textId="47B01AB6"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lastRenderedPageBreak/>
              <w:t xml:space="preserve">свойства и классификации горных пород, параметры </w:t>
            </w:r>
            <w:r w:rsidRPr="00EF6220">
              <w:rPr>
                <w:rFonts w:ascii="Times New Roman" w:eastAsia="Calibri" w:hAnsi="Times New Roman"/>
                <w:sz w:val="24"/>
                <w:szCs w:val="24"/>
              </w:rPr>
              <w:lastRenderedPageBreak/>
              <w:t>состояния породных массивов</w:t>
            </w:r>
          </w:p>
        </w:tc>
        <w:tc>
          <w:tcPr>
            <w:tcW w:w="2833" w:type="dxa"/>
            <w:tcBorders>
              <w:left w:val="single" w:sz="4" w:space="0" w:color="auto"/>
              <w:right w:val="single" w:sz="4" w:space="0" w:color="auto"/>
            </w:tcBorders>
          </w:tcPr>
          <w:p w14:paraId="3D0A138B" w14:textId="1A901A5F"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lastRenderedPageBreak/>
              <w:t>-</w:t>
            </w:r>
          </w:p>
        </w:tc>
      </w:tr>
      <w:tr w:rsidR="00D026E4" w:rsidRPr="00EF6220" w14:paraId="57A2CDE8" w14:textId="77777777" w:rsidTr="00CA3812">
        <w:trPr>
          <w:trHeight w:val="20"/>
        </w:trPr>
        <w:tc>
          <w:tcPr>
            <w:tcW w:w="1129" w:type="dxa"/>
            <w:vMerge/>
            <w:tcBorders>
              <w:left w:val="single" w:sz="4" w:space="0" w:color="auto"/>
              <w:right w:val="single" w:sz="4" w:space="0" w:color="auto"/>
            </w:tcBorders>
          </w:tcPr>
          <w:p w14:paraId="7DA7321B" w14:textId="77777777" w:rsidR="00D026E4" w:rsidRPr="00EF6220" w:rsidRDefault="00D026E4" w:rsidP="00D026E4">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23A1F3C" w14:textId="73CADAD6" w:rsidR="00D026E4" w:rsidRPr="00EF6220" w:rsidRDefault="0033147C"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5ACD0A26" w14:textId="49FD8FA2" w:rsidR="00D026E4" w:rsidRPr="00EF6220" w:rsidRDefault="00D026E4" w:rsidP="00D026E4">
            <w:pPr>
              <w:jc w:val="both"/>
              <w:rPr>
                <w:rFonts w:ascii="Times New Roman" w:hAnsi="Times New Roman" w:cs="Times New Roman"/>
                <w:bCs/>
                <w:i/>
                <w:sz w:val="24"/>
                <w:szCs w:val="24"/>
              </w:rPr>
            </w:pPr>
            <w:r w:rsidRPr="00EF6220">
              <w:rPr>
                <w:rFonts w:ascii="Times New Roman" w:eastAsia="Calibri" w:hAnsi="Times New Roman"/>
                <w:sz w:val="24"/>
                <w:szCs w:val="24"/>
              </w:rPr>
              <w:t>закономерности изменения свойств горных пород и породных массивов под воздействием физических полей</w:t>
            </w:r>
          </w:p>
        </w:tc>
        <w:tc>
          <w:tcPr>
            <w:tcW w:w="2833" w:type="dxa"/>
            <w:tcBorders>
              <w:left w:val="single" w:sz="4" w:space="0" w:color="auto"/>
              <w:right w:val="single" w:sz="4" w:space="0" w:color="auto"/>
            </w:tcBorders>
          </w:tcPr>
          <w:p w14:paraId="070B4D58" w14:textId="25505C25" w:rsidR="00D026E4" w:rsidRPr="00EF6220" w:rsidRDefault="00D026E4" w:rsidP="00D026E4">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bl>
    <w:p w14:paraId="22CAB375" w14:textId="77777777" w:rsidR="00092D54" w:rsidRPr="005A0A0C" w:rsidRDefault="00092D54" w:rsidP="00DC2B7E">
      <w:pPr>
        <w:rPr>
          <w:rFonts w:ascii="Times New Roman" w:hAnsi="Times New Roman" w:cs="Times New Roman"/>
          <w:sz w:val="24"/>
          <w:szCs w:val="24"/>
        </w:rPr>
      </w:pPr>
    </w:p>
    <w:p w14:paraId="40555CB6" w14:textId="16EBC2AC" w:rsidR="00F917E7" w:rsidRPr="005A0A0C" w:rsidRDefault="00F917E7" w:rsidP="00DC2B7E">
      <w:pPr>
        <w:pStyle w:val="a4"/>
        <w:spacing w:after="120"/>
        <w:ind w:left="1129"/>
        <w:rPr>
          <w:rFonts w:ascii="Times New Roman" w:hAnsi="Times New Roman" w:cs="Times New Roman"/>
          <w:bCs/>
          <w:sz w:val="24"/>
          <w:szCs w:val="24"/>
        </w:rPr>
      </w:pPr>
    </w:p>
    <w:p w14:paraId="6D98020B" w14:textId="7B935DB9" w:rsidR="00D026E4" w:rsidRPr="005A0A0C" w:rsidRDefault="00D026E4" w:rsidP="00DC2B7E">
      <w:pPr>
        <w:pStyle w:val="a4"/>
        <w:spacing w:after="120"/>
        <w:ind w:left="1129"/>
        <w:rPr>
          <w:rFonts w:ascii="Times New Roman" w:hAnsi="Times New Roman" w:cs="Times New Roman"/>
          <w:bCs/>
          <w:sz w:val="24"/>
          <w:szCs w:val="24"/>
        </w:rPr>
      </w:pPr>
    </w:p>
    <w:p w14:paraId="5F7F7A9D" w14:textId="388FD558" w:rsidR="00D026E4" w:rsidRPr="005A0A0C" w:rsidRDefault="00D026E4" w:rsidP="00DC2B7E">
      <w:pPr>
        <w:pStyle w:val="a4"/>
        <w:spacing w:after="120"/>
        <w:ind w:left="1129"/>
        <w:rPr>
          <w:rFonts w:ascii="Times New Roman" w:hAnsi="Times New Roman" w:cs="Times New Roman"/>
          <w:bCs/>
          <w:sz w:val="24"/>
          <w:szCs w:val="24"/>
        </w:rPr>
      </w:pPr>
    </w:p>
    <w:p w14:paraId="00F85190" w14:textId="515DA474" w:rsidR="00D026E4" w:rsidRPr="005A0A0C" w:rsidRDefault="00D026E4" w:rsidP="00DC2B7E">
      <w:pPr>
        <w:pStyle w:val="a4"/>
        <w:spacing w:after="120"/>
        <w:ind w:left="1129"/>
        <w:rPr>
          <w:rFonts w:ascii="Times New Roman" w:hAnsi="Times New Roman" w:cs="Times New Roman"/>
          <w:bCs/>
          <w:sz w:val="24"/>
          <w:szCs w:val="24"/>
        </w:rPr>
      </w:pPr>
    </w:p>
    <w:p w14:paraId="107AD741" w14:textId="53A080C6" w:rsidR="00D026E4" w:rsidRPr="005A0A0C" w:rsidRDefault="00D026E4" w:rsidP="00DC2B7E">
      <w:pPr>
        <w:pStyle w:val="a4"/>
        <w:spacing w:after="120"/>
        <w:ind w:left="1129"/>
        <w:rPr>
          <w:rFonts w:ascii="Times New Roman" w:hAnsi="Times New Roman" w:cs="Times New Roman"/>
          <w:bCs/>
          <w:sz w:val="24"/>
          <w:szCs w:val="24"/>
        </w:rPr>
      </w:pPr>
    </w:p>
    <w:p w14:paraId="4F79138E" w14:textId="72F01071" w:rsidR="00D026E4" w:rsidRPr="005A0A0C" w:rsidRDefault="00D026E4" w:rsidP="00DC2B7E">
      <w:pPr>
        <w:pStyle w:val="a4"/>
        <w:spacing w:after="120"/>
        <w:ind w:left="1129"/>
        <w:rPr>
          <w:rFonts w:ascii="Times New Roman" w:hAnsi="Times New Roman" w:cs="Times New Roman"/>
          <w:bCs/>
          <w:sz w:val="24"/>
          <w:szCs w:val="24"/>
        </w:rPr>
      </w:pPr>
    </w:p>
    <w:p w14:paraId="7EB3A16E" w14:textId="4C44E5D5" w:rsidR="00D026E4" w:rsidRPr="005A0A0C" w:rsidRDefault="00D026E4" w:rsidP="00DC2B7E">
      <w:pPr>
        <w:pStyle w:val="a4"/>
        <w:spacing w:after="120"/>
        <w:ind w:left="1129"/>
        <w:rPr>
          <w:rFonts w:ascii="Times New Roman" w:hAnsi="Times New Roman" w:cs="Times New Roman"/>
          <w:bCs/>
          <w:sz w:val="24"/>
          <w:szCs w:val="24"/>
        </w:rPr>
      </w:pPr>
    </w:p>
    <w:p w14:paraId="0A31F360" w14:textId="395258EE" w:rsidR="00D026E4" w:rsidRPr="005A0A0C" w:rsidRDefault="00D026E4" w:rsidP="00DC2B7E">
      <w:pPr>
        <w:pStyle w:val="a4"/>
        <w:spacing w:after="120"/>
        <w:ind w:left="1129"/>
        <w:rPr>
          <w:rFonts w:ascii="Times New Roman" w:hAnsi="Times New Roman" w:cs="Times New Roman"/>
          <w:bCs/>
          <w:sz w:val="24"/>
          <w:szCs w:val="24"/>
        </w:rPr>
      </w:pPr>
    </w:p>
    <w:p w14:paraId="272A7F00" w14:textId="2456E2FE" w:rsidR="00D026E4" w:rsidRPr="005A0A0C" w:rsidRDefault="00D026E4" w:rsidP="00DC2B7E">
      <w:pPr>
        <w:pStyle w:val="a4"/>
        <w:spacing w:after="120"/>
        <w:ind w:left="1129"/>
        <w:rPr>
          <w:rFonts w:ascii="Times New Roman" w:hAnsi="Times New Roman" w:cs="Times New Roman"/>
          <w:bCs/>
          <w:sz w:val="24"/>
          <w:szCs w:val="24"/>
        </w:rPr>
      </w:pPr>
    </w:p>
    <w:p w14:paraId="344EE265" w14:textId="51501867" w:rsidR="00D026E4" w:rsidRPr="005A0A0C" w:rsidRDefault="00D026E4" w:rsidP="00DC2B7E">
      <w:pPr>
        <w:pStyle w:val="a4"/>
        <w:spacing w:after="120"/>
        <w:ind w:left="1129"/>
        <w:rPr>
          <w:rFonts w:ascii="Times New Roman" w:hAnsi="Times New Roman" w:cs="Times New Roman"/>
          <w:bCs/>
          <w:sz w:val="24"/>
          <w:szCs w:val="24"/>
        </w:rPr>
      </w:pPr>
    </w:p>
    <w:p w14:paraId="08C50DD9" w14:textId="0AB0FCED" w:rsidR="00D026E4" w:rsidRPr="005A0A0C" w:rsidRDefault="00D026E4" w:rsidP="00DC2B7E">
      <w:pPr>
        <w:pStyle w:val="a4"/>
        <w:spacing w:after="120"/>
        <w:ind w:left="1129"/>
        <w:rPr>
          <w:rFonts w:ascii="Times New Roman" w:hAnsi="Times New Roman" w:cs="Times New Roman"/>
          <w:bCs/>
          <w:sz w:val="24"/>
          <w:szCs w:val="24"/>
        </w:rPr>
      </w:pPr>
    </w:p>
    <w:p w14:paraId="42E3C153" w14:textId="367C73F4" w:rsidR="00D026E4" w:rsidRPr="005A0A0C" w:rsidRDefault="00D026E4" w:rsidP="00DC2B7E">
      <w:pPr>
        <w:pStyle w:val="a4"/>
        <w:spacing w:after="120"/>
        <w:ind w:left="1129"/>
        <w:rPr>
          <w:rFonts w:ascii="Times New Roman" w:hAnsi="Times New Roman" w:cs="Times New Roman"/>
          <w:bCs/>
          <w:sz w:val="24"/>
          <w:szCs w:val="24"/>
        </w:rPr>
      </w:pPr>
    </w:p>
    <w:p w14:paraId="5F793992" w14:textId="48A27F63" w:rsidR="00D026E4" w:rsidRPr="005A0A0C" w:rsidRDefault="00D026E4" w:rsidP="00DC2B7E">
      <w:pPr>
        <w:pStyle w:val="a4"/>
        <w:spacing w:after="120"/>
        <w:ind w:left="1129"/>
        <w:rPr>
          <w:rFonts w:ascii="Times New Roman" w:hAnsi="Times New Roman" w:cs="Times New Roman"/>
          <w:bCs/>
          <w:sz w:val="24"/>
          <w:szCs w:val="24"/>
        </w:rPr>
      </w:pPr>
    </w:p>
    <w:p w14:paraId="1CFDE1A4" w14:textId="52C620E7" w:rsidR="00D026E4" w:rsidRPr="005A0A0C" w:rsidRDefault="00D026E4" w:rsidP="00DC2B7E">
      <w:pPr>
        <w:pStyle w:val="a4"/>
        <w:spacing w:after="120"/>
        <w:ind w:left="1129"/>
        <w:rPr>
          <w:rFonts w:ascii="Times New Roman" w:hAnsi="Times New Roman" w:cs="Times New Roman"/>
          <w:bCs/>
          <w:sz w:val="24"/>
          <w:szCs w:val="24"/>
        </w:rPr>
      </w:pPr>
    </w:p>
    <w:p w14:paraId="15E90CF8" w14:textId="28A351C6" w:rsidR="00D026E4" w:rsidRPr="005A0A0C" w:rsidRDefault="00D026E4" w:rsidP="00DC2B7E">
      <w:pPr>
        <w:pStyle w:val="a4"/>
        <w:spacing w:after="120"/>
        <w:ind w:left="1129"/>
        <w:rPr>
          <w:rFonts w:ascii="Times New Roman" w:hAnsi="Times New Roman" w:cs="Times New Roman"/>
          <w:bCs/>
          <w:sz w:val="24"/>
          <w:szCs w:val="24"/>
        </w:rPr>
      </w:pPr>
    </w:p>
    <w:p w14:paraId="1C84DDF1" w14:textId="30432531" w:rsidR="00D026E4" w:rsidRPr="005A0A0C" w:rsidRDefault="00D026E4" w:rsidP="00DC2B7E">
      <w:pPr>
        <w:pStyle w:val="a4"/>
        <w:spacing w:after="120"/>
        <w:ind w:left="1129"/>
        <w:rPr>
          <w:rFonts w:ascii="Times New Roman" w:hAnsi="Times New Roman" w:cs="Times New Roman"/>
          <w:bCs/>
          <w:sz w:val="24"/>
          <w:szCs w:val="24"/>
        </w:rPr>
      </w:pPr>
    </w:p>
    <w:p w14:paraId="1AF69CF3" w14:textId="01EFC915" w:rsidR="00D026E4" w:rsidRPr="005A0A0C" w:rsidRDefault="00D026E4" w:rsidP="00DC2B7E">
      <w:pPr>
        <w:pStyle w:val="a4"/>
        <w:spacing w:after="120"/>
        <w:ind w:left="1129"/>
        <w:rPr>
          <w:rFonts w:ascii="Times New Roman" w:hAnsi="Times New Roman" w:cs="Times New Roman"/>
          <w:bCs/>
          <w:sz w:val="24"/>
          <w:szCs w:val="24"/>
        </w:rPr>
      </w:pPr>
    </w:p>
    <w:p w14:paraId="6701E3F2" w14:textId="4E92B965" w:rsidR="00D026E4" w:rsidRPr="005A0A0C" w:rsidRDefault="00D026E4" w:rsidP="00DC2B7E">
      <w:pPr>
        <w:pStyle w:val="a4"/>
        <w:spacing w:after="120"/>
        <w:ind w:left="1129"/>
        <w:rPr>
          <w:rFonts w:ascii="Times New Roman" w:hAnsi="Times New Roman" w:cs="Times New Roman"/>
          <w:bCs/>
          <w:sz w:val="24"/>
          <w:szCs w:val="24"/>
        </w:rPr>
      </w:pPr>
    </w:p>
    <w:p w14:paraId="6DDF398C" w14:textId="27AF923E" w:rsidR="00D026E4" w:rsidRPr="005A0A0C" w:rsidRDefault="00D026E4" w:rsidP="00DC2B7E">
      <w:pPr>
        <w:pStyle w:val="a4"/>
        <w:spacing w:after="120"/>
        <w:ind w:left="1129"/>
        <w:rPr>
          <w:rFonts w:ascii="Times New Roman" w:hAnsi="Times New Roman" w:cs="Times New Roman"/>
          <w:bCs/>
          <w:sz w:val="24"/>
          <w:szCs w:val="24"/>
        </w:rPr>
      </w:pPr>
    </w:p>
    <w:p w14:paraId="158A1B09" w14:textId="6E3BD8D2" w:rsidR="00D026E4" w:rsidRPr="005A0A0C" w:rsidRDefault="00D026E4" w:rsidP="00DC2B7E">
      <w:pPr>
        <w:pStyle w:val="a4"/>
        <w:spacing w:after="120"/>
        <w:ind w:left="1129"/>
        <w:rPr>
          <w:rFonts w:ascii="Times New Roman" w:hAnsi="Times New Roman" w:cs="Times New Roman"/>
          <w:bCs/>
          <w:sz w:val="24"/>
          <w:szCs w:val="24"/>
        </w:rPr>
      </w:pPr>
    </w:p>
    <w:p w14:paraId="08F9E51B" w14:textId="75D6F72D" w:rsidR="00D026E4" w:rsidRPr="005A0A0C" w:rsidRDefault="00D026E4" w:rsidP="00DC2B7E">
      <w:pPr>
        <w:pStyle w:val="a4"/>
        <w:spacing w:after="120"/>
        <w:ind w:left="1129"/>
        <w:rPr>
          <w:rFonts w:ascii="Times New Roman" w:hAnsi="Times New Roman" w:cs="Times New Roman"/>
          <w:bCs/>
          <w:sz w:val="24"/>
          <w:szCs w:val="24"/>
        </w:rPr>
      </w:pPr>
    </w:p>
    <w:p w14:paraId="52D5664B" w14:textId="5FC22948" w:rsidR="00D026E4" w:rsidRPr="005A0A0C" w:rsidRDefault="00D026E4" w:rsidP="00DC2B7E">
      <w:pPr>
        <w:pStyle w:val="a4"/>
        <w:spacing w:after="120"/>
        <w:ind w:left="1129"/>
        <w:rPr>
          <w:rFonts w:ascii="Times New Roman" w:hAnsi="Times New Roman" w:cs="Times New Roman"/>
          <w:bCs/>
          <w:sz w:val="24"/>
          <w:szCs w:val="24"/>
        </w:rPr>
      </w:pPr>
    </w:p>
    <w:p w14:paraId="36B6876C" w14:textId="13761307" w:rsidR="00D026E4" w:rsidRPr="005A0A0C" w:rsidRDefault="00D026E4" w:rsidP="00DC2B7E">
      <w:pPr>
        <w:pStyle w:val="a4"/>
        <w:spacing w:after="120"/>
        <w:ind w:left="1129"/>
        <w:rPr>
          <w:rFonts w:ascii="Times New Roman" w:hAnsi="Times New Roman" w:cs="Times New Roman"/>
          <w:bCs/>
          <w:sz w:val="24"/>
          <w:szCs w:val="24"/>
        </w:rPr>
      </w:pPr>
    </w:p>
    <w:p w14:paraId="33C4B063" w14:textId="1BAF8C53" w:rsidR="00D026E4" w:rsidRPr="005A0A0C" w:rsidRDefault="00D026E4" w:rsidP="00DC2B7E">
      <w:pPr>
        <w:pStyle w:val="a4"/>
        <w:spacing w:after="120"/>
        <w:ind w:left="1129"/>
        <w:rPr>
          <w:rFonts w:ascii="Times New Roman" w:hAnsi="Times New Roman" w:cs="Times New Roman"/>
          <w:bCs/>
          <w:sz w:val="24"/>
          <w:szCs w:val="24"/>
        </w:rPr>
      </w:pPr>
    </w:p>
    <w:p w14:paraId="38A71522" w14:textId="7CE2900A" w:rsidR="00D026E4" w:rsidRPr="005A0A0C" w:rsidRDefault="00D026E4" w:rsidP="00DC2B7E">
      <w:pPr>
        <w:pStyle w:val="a4"/>
        <w:spacing w:after="120"/>
        <w:ind w:left="1129"/>
        <w:rPr>
          <w:rFonts w:ascii="Times New Roman" w:hAnsi="Times New Roman" w:cs="Times New Roman"/>
          <w:bCs/>
          <w:sz w:val="24"/>
          <w:szCs w:val="24"/>
        </w:rPr>
      </w:pPr>
    </w:p>
    <w:p w14:paraId="1ABCD5E8" w14:textId="5966EBF0" w:rsidR="00D026E4" w:rsidRPr="005A0A0C" w:rsidRDefault="00D026E4" w:rsidP="00DC2B7E">
      <w:pPr>
        <w:pStyle w:val="a4"/>
        <w:spacing w:after="120"/>
        <w:ind w:left="1129"/>
        <w:rPr>
          <w:rFonts w:ascii="Times New Roman" w:hAnsi="Times New Roman" w:cs="Times New Roman"/>
          <w:bCs/>
          <w:sz w:val="24"/>
          <w:szCs w:val="24"/>
        </w:rPr>
      </w:pPr>
    </w:p>
    <w:p w14:paraId="5C763B0A" w14:textId="3EC3DB34" w:rsidR="00D026E4" w:rsidRPr="005A0A0C" w:rsidRDefault="00D026E4" w:rsidP="00DC2B7E">
      <w:pPr>
        <w:pStyle w:val="a4"/>
        <w:spacing w:after="120"/>
        <w:ind w:left="1129"/>
        <w:rPr>
          <w:rFonts w:ascii="Times New Roman" w:hAnsi="Times New Roman" w:cs="Times New Roman"/>
          <w:bCs/>
          <w:sz w:val="24"/>
          <w:szCs w:val="24"/>
        </w:rPr>
      </w:pPr>
    </w:p>
    <w:p w14:paraId="7ABD3B4B" w14:textId="4898B18B" w:rsidR="00D026E4" w:rsidRPr="005A0A0C" w:rsidRDefault="00D026E4" w:rsidP="00DC2B7E">
      <w:pPr>
        <w:pStyle w:val="a4"/>
        <w:spacing w:after="120"/>
        <w:ind w:left="1129"/>
        <w:rPr>
          <w:rFonts w:ascii="Times New Roman" w:hAnsi="Times New Roman" w:cs="Times New Roman"/>
          <w:bCs/>
          <w:sz w:val="24"/>
          <w:szCs w:val="24"/>
        </w:rPr>
      </w:pPr>
    </w:p>
    <w:p w14:paraId="24E000BB" w14:textId="4088DA9A" w:rsidR="00D026E4" w:rsidRPr="005A0A0C" w:rsidRDefault="00D026E4" w:rsidP="00DC2B7E">
      <w:pPr>
        <w:pStyle w:val="a4"/>
        <w:spacing w:after="120"/>
        <w:ind w:left="1129"/>
        <w:rPr>
          <w:rFonts w:ascii="Times New Roman" w:hAnsi="Times New Roman" w:cs="Times New Roman"/>
          <w:bCs/>
          <w:sz w:val="24"/>
          <w:szCs w:val="24"/>
        </w:rPr>
      </w:pPr>
    </w:p>
    <w:p w14:paraId="5D372986" w14:textId="2840E2E1" w:rsidR="00D026E4" w:rsidRPr="005A0A0C" w:rsidRDefault="00D026E4" w:rsidP="00DC2B7E">
      <w:pPr>
        <w:pStyle w:val="a4"/>
        <w:spacing w:after="120"/>
        <w:ind w:left="1129"/>
        <w:rPr>
          <w:rFonts w:ascii="Times New Roman" w:hAnsi="Times New Roman" w:cs="Times New Roman"/>
          <w:bCs/>
          <w:sz w:val="24"/>
          <w:szCs w:val="24"/>
        </w:rPr>
      </w:pPr>
    </w:p>
    <w:p w14:paraId="5C4CAC7A" w14:textId="77777777" w:rsidR="00D026E4" w:rsidRDefault="00D026E4" w:rsidP="00DC2B7E">
      <w:pPr>
        <w:pStyle w:val="a4"/>
        <w:spacing w:after="120"/>
        <w:ind w:left="1129"/>
        <w:rPr>
          <w:rFonts w:ascii="Times New Roman" w:hAnsi="Times New Roman" w:cs="Times New Roman"/>
          <w:bCs/>
          <w:sz w:val="24"/>
          <w:szCs w:val="24"/>
        </w:rPr>
      </w:pPr>
    </w:p>
    <w:p w14:paraId="213508C2" w14:textId="77777777" w:rsidR="00EF6220" w:rsidRDefault="00EF6220" w:rsidP="00DC2B7E">
      <w:pPr>
        <w:pStyle w:val="a4"/>
        <w:spacing w:after="120"/>
        <w:ind w:left="1129"/>
        <w:rPr>
          <w:rFonts w:ascii="Times New Roman" w:hAnsi="Times New Roman" w:cs="Times New Roman"/>
          <w:bCs/>
          <w:sz w:val="24"/>
          <w:szCs w:val="24"/>
        </w:rPr>
      </w:pPr>
    </w:p>
    <w:p w14:paraId="0A9DB30D" w14:textId="77777777" w:rsidR="00EF6220" w:rsidRDefault="00EF6220" w:rsidP="00DC2B7E">
      <w:pPr>
        <w:pStyle w:val="a4"/>
        <w:spacing w:after="120"/>
        <w:ind w:left="1129"/>
        <w:rPr>
          <w:rFonts w:ascii="Times New Roman" w:hAnsi="Times New Roman" w:cs="Times New Roman"/>
          <w:bCs/>
          <w:sz w:val="24"/>
          <w:szCs w:val="24"/>
        </w:rPr>
      </w:pPr>
    </w:p>
    <w:p w14:paraId="5EEAB284" w14:textId="77777777" w:rsidR="00EF6220" w:rsidRDefault="00EF6220" w:rsidP="00DC2B7E">
      <w:pPr>
        <w:pStyle w:val="a4"/>
        <w:spacing w:after="120"/>
        <w:ind w:left="1129"/>
        <w:rPr>
          <w:rFonts w:ascii="Times New Roman" w:hAnsi="Times New Roman" w:cs="Times New Roman"/>
          <w:bCs/>
          <w:sz w:val="24"/>
          <w:szCs w:val="24"/>
        </w:rPr>
      </w:pPr>
    </w:p>
    <w:p w14:paraId="6CCF6604" w14:textId="77777777" w:rsidR="00EF6220" w:rsidRDefault="00EF6220" w:rsidP="00DC2B7E">
      <w:pPr>
        <w:pStyle w:val="a4"/>
        <w:spacing w:after="120"/>
        <w:ind w:left="1129"/>
        <w:rPr>
          <w:rFonts w:ascii="Times New Roman" w:hAnsi="Times New Roman" w:cs="Times New Roman"/>
          <w:bCs/>
          <w:sz w:val="24"/>
          <w:szCs w:val="24"/>
        </w:rPr>
      </w:pPr>
    </w:p>
    <w:p w14:paraId="6B898F27" w14:textId="77777777" w:rsidR="00EF6220" w:rsidRDefault="00EF6220" w:rsidP="00DC2B7E">
      <w:pPr>
        <w:pStyle w:val="a4"/>
        <w:spacing w:after="120"/>
        <w:ind w:left="1129"/>
        <w:rPr>
          <w:rFonts w:ascii="Times New Roman" w:hAnsi="Times New Roman" w:cs="Times New Roman"/>
          <w:bCs/>
          <w:sz w:val="24"/>
          <w:szCs w:val="24"/>
        </w:rPr>
      </w:pPr>
    </w:p>
    <w:p w14:paraId="1745B3FF" w14:textId="77777777" w:rsidR="00EF6220" w:rsidRPr="005A0A0C" w:rsidRDefault="00EF6220" w:rsidP="00DC2B7E">
      <w:pPr>
        <w:pStyle w:val="a4"/>
        <w:spacing w:after="120"/>
        <w:ind w:left="1129"/>
        <w:rPr>
          <w:rFonts w:ascii="Times New Roman" w:hAnsi="Times New Roman" w:cs="Times New Roman"/>
          <w:bCs/>
          <w:sz w:val="24"/>
          <w:szCs w:val="24"/>
        </w:rPr>
      </w:pPr>
    </w:p>
    <w:p w14:paraId="29EB0C72" w14:textId="22F56FA7" w:rsidR="008A2BB5" w:rsidRPr="005A0A0C" w:rsidRDefault="008A2BB5" w:rsidP="00DC2B7E">
      <w:pPr>
        <w:pStyle w:val="a4"/>
        <w:spacing w:after="120"/>
        <w:ind w:left="1129"/>
        <w:rPr>
          <w:rFonts w:ascii="Times New Roman" w:hAnsi="Times New Roman" w:cs="Times New Roman"/>
          <w:bCs/>
          <w:sz w:val="24"/>
          <w:szCs w:val="24"/>
        </w:rPr>
      </w:pPr>
    </w:p>
    <w:p w14:paraId="3CC9177C" w14:textId="77777777" w:rsidR="00C655DA" w:rsidRPr="005A0A0C" w:rsidRDefault="00C655DA" w:rsidP="00DC2B7E">
      <w:pPr>
        <w:pStyle w:val="a4"/>
        <w:spacing w:after="120"/>
        <w:ind w:left="1129"/>
        <w:rPr>
          <w:rFonts w:ascii="Times New Roman" w:hAnsi="Times New Roman" w:cs="Times New Roman"/>
          <w:bCs/>
          <w:sz w:val="24"/>
          <w:szCs w:val="24"/>
        </w:rPr>
      </w:pPr>
    </w:p>
    <w:p w14:paraId="47A89E86" w14:textId="5AB81921" w:rsidR="008A2BB5" w:rsidRPr="005A0A0C" w:rsidRDefault="008A2BB5" w:rsidP="00DC2B7E">
      <w:pPr>
        <w:pStyle w:val="a4"/>
        <w:spacing w:after="120"/>
        <w:ind w:left="1129"/>
        <w:rPr>
          <w:rFonts w:ascii="Times New Roman" w:hAnsi="Times New Roman" w:cs="Times New Roman"/>
          <w:bCs/>
          <w:sz w:val="24"/>
          <w:szCs w:val="24"/>
        </w:rPr>
      </w:pPr>
    </w:p>
    <w:p w14:paraId="63A8E03A" w14:textId="5C78BE1E" w:rsidR="008A2BB5" w:rsidRPr="005A0A0C" w:rsidRDefault="008A2BB5" w:rsidP="00DC2B7E">
      <w:pPr>
        <w:pStyle w:val="a4"/>
        <w:spacing w:after="120"/>
        <w:ind w:left="1129"/>
        <w:rPr>
          <w:rFonts w:ascii="Times New Roman" w:hAnsi="Times New Roman" w:cs="Times New Roman"/>
          <w:bCs/>
          <w:sz w:val="24"/>
          <w:szCs w:val="24"/>
        </w:rPr>
      </w:pPr>
    </w:p>
    <w:p w14:paraId="5B4B5E66" w14:textId="77777777" w:rsidR="000156CF" w:rsidRPr="005A0A0C" w:rsidRDefault="000156CF" w:rsidP="00DC2B7E">
      <w:pPr>
        <w:pStyle w:val="1f"/>
        <w:rPr>
          <w:rFonts w:ascii="Times New Roman" w:hAnsi="Times New Roman"/>
        </w:rPr>
      </w:pPr>
      <w:bookmarkStart w:id="15" w:name="_Toc152334663"/>
      <w:bookmarkStart w:id="16" w:name="_Toc162370391"/>
      <w:r w:rsidRPr="005A0A0C">
        <w:rPr>
          <w:rFonts w:ascii="Times New Roman" w:hAnsi="Times New Roman"/>
        </w:rPr>
        <w:lastRenderedPageBreak/>
        <w:t>2. Структура и содержание профессионального модуля</w:t>
      </w:r>
      <w:bookmarkEnd w:id="15"/>
      <w:bookmarkEnd w:id="16"/>
    </w:p>
    <w:p w14:paraId="757157CD" w14:textId="77777777" w:rsidR="000156CF" w:rsidRPr="005A0A0C" w:rsidRDefault="000156CF" w:rsidP="00DC2B7E">
      <w:pPr>
        <w:pStyle w:val="114"/>
        <w:spacing w:line="240" w:lineRule="auto"/>
        <w:rPr>
          <w:rFonts w:ascii="Times New Roman" w:hAnsi="Times New Roman"/>
        </w:rPr>
      </w:pPr>
      <w:bookmarkStart w:id="17" w:name="_Toc152334664"/>
      <w:bookmarkStart w:id="18" w:name="_Toc162370392"/>
      <w:r w:rsidRPr="005A0A0C">
        <w:rPr>
          <w:rFonts w:ascii="Times New Roman" w:hAnsi="Times New Roman"/>
        </w:rPr>
        <w:t>2.1. Трудоемкость освоения модуля</w:t>
      </w:r>
      <w:bookmarkEnd w:id="17"/>
      <w:bookmarkEnd w:id="18"/>
      <w:r w:rsidRPr="005A0A0C">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5A0A0C" w:rsidRPr="005A0A0C" w14:paraId="3292C8FA" w14:textId="77777777" w:rsidTr="001E4A3F">
        <w:trPr>
          <w:trHeight w:val="23"/>
        </w:trPr>
        <w:tc>
          <w:tcPr>
            <w:tcW w:w="2460" w:type="pct"/>
            <w:vAlign w:val="center"/>
          </w:tcPr>
          <w:p w14:paraId="18425121" w14:textId="77777777" w:rsidR="000156CF" w:rsidRPr="005A0A0C" w:rsidRDefault="000156CF" w:rsidP="00DC2B7E">
            <w:pPr>
              <w:jc w:val="center"/>
              <w:rPr>
                <w:rFonts w:ascii="Times New Roman" w:hAnsi="Times New Roman" w:cs="Times New Roman"/>
                <w:b/>
                <w:sz w:val="24"/>
                <w:szCs w:val="24"/>
              </w:rPr>
            </w:pPr>
            <w:bookmarkStart w:id="19" w:name="_Hlk152333186"/>
            <w:r w:rsidRPr="005A0A0C">
              <w:rPr>
                <w:rFonts w:ascii="Times New Roman" w:hAnsi="Times New Roman" w:cs="Times New Roman"/>
                <w:b/>
                <w:sz w:val="24"/>
                <w:szCs w:val="24"/>
              </w:rPr>
              <w:t>Наименование составных частей модуля</w:t>
            </w:r>
          </w:p>
        </w:tc>
        <w:tc>
          <w:tcPr>
            <w:tcW w:w="1195" w:type="pct"/>
            <w:vAlign w:val="center"/>
          </w:tcPr>
          <w:p w14:paraId="432F29FE" w14:textId="77777777" w:rsidR="000156CF" w:rsidRPr="005A0A0C" w:rsidRDefault="000156CF" w:rsidP="00DC2B7E">
            <w:pPr>
              <w:jc w:val="center"/>
              <w:rPr>
                <w:rFonts w:ascii="Times New Roman" w:hAnsi="Times New Roman" w:cs="Times New Roman"/>
                <w:b/>
                <w:iCs/>
                <w:sz w:val="24"/>
                <w:szCs w:val="24"/>
              </w:rPr>
            </w:pPr>
            <w:r w:rsidRPr="005A0A0C">
              <w:rPr>
                <w:rFonts w:ascii="Times New Roman" w:hAnsi="Times New Roman" w:cs="Times New Roman"/>
                <w:b/>
                <w:iCs/>
                <w:sz w:val="24"/>
                <w:szCs w:val="24"/>
              </w:rPr>
              <w:t>Объем в часах</w:t>
            </w:r>
          </w:p>
        </w:tc>
        <w:tc>
          <w:tcPr>
            <w:tcW w:w="1345" w:type="pct"/>
          </w:tcPr>
          <w:p w14:paraId="036AC84C" w14:textId="142BCE80" w:rsidR="000156CF" w:rsidRPr="005A0A0C" w:rsidRDefault="000156CF" w:rsidP="00DC2B7E">
            <w:pPr>
              <w:jc w:val="center"/>
              <w:rPr>
                <w:rFonts w:ascii="Times New Roman" w:hAnsi="Times New Roman" w:cs="Times New Roman"/>
                <w:b/>
                <w:iCs/>
                <w:sz w:val="24"/>
                <w:szCs w:val="24"/>
              </w:rPr>
            </w:pPr>
            <w:r w:rsidRPr="005A0A0C">
              <w:rPr>
                <w:rFonts w:ascii="Times New Roman" w:hAnsi="Times New Roman" w:cs="Times New Roman"/>
                <w:b/>
                <w:sz w:val="24"/>
                <w:szCs w:val="24"/>
              </w:rPr>
              <w:t>В т.ч. в форме практ</w:t>
            </w:r>
            <w:r w:rsidR="00D662E7" w:rsidRPr="005A0A0C">
              <w:rPr>
                <w:rFonts w:ascii="Times New Roman" w:hAnsi="Times New Roman" w:cs="Times New Roman"/>
                <w:b/>
                <w:sz w:val="24"/>
                <w:szCs w:val="24"/>
              </w:rPr>
              <w:t>ической</w:t>
            </w:r>
            <w:r w:rsidRPr="005A0A0C">
              <w:rPr>
                <w:rFonts w:ascii="Times New Roman" w:hAnsi="Times New Roman" w:cs="Times New Roman"/>
                <w:b/>
                <w:sz w:val="24"/>
                <w:szCs w:val="24"/>
              </w:rPr>
              <w:t xml:space="preserve"> подготовки</w:t>
            </w:r>
          </w:p>
        </w:tc>
      </w:tr>
      <w:tr w:rsidR="005A0A0C" w:rsidRPr="005A0A0C" w14:paraId="267818B9" w14:textId="77777777" w:rsidTr="001E4A3F">
        <w:trPr>
          <w:trHeight w:val="23"/>
        </w:trPr>
        <w:tc>
          <w:tcPr>
            <w:tcW w:w="2460" w:type="pct"/>
            <w:vAlign w:val="center"/>
          </w:tcPr>
          <w:p w14:paraId="11E9246C" w14:textId="71BBDA9C" w:rsidR="00AC4913" w:rsidRPr="005A0A0C" w:rsidRDefault="00AC4913" w:rsidP="00DC2B7E">
            <w:pPr>
              <w:jc w:val="both"/>
              <w:rPr>
                <w:rFonts w:ascii="Times New Roman" w:hAnsi="Times New Roman" w:cs="Times New Roman"/>
                <w:bCs/>
                <w:sz w:val="24"/>
                <w:szCs w:val="24"/>
                <w:highlight w:val="red"/>
              </w:rPr>
            </w:pPr>
            <w:r w:rsidRPr="005A0A0C">
              <w:rPr>
                <w:rFonts w:ascii="Times New Roman" w:hAnsi="Times New Roman" w:cs="Times New Roman"/>
                <w:bCs/>
                <w:sz w:val="24"/>
                <w:szCs w:val="24"/>
              </w:rPr>
              <w:t>Учебные занятия</w:t>
            </w:r>
          </w:p>
        </w:tc>
        <w:tc>
          <w:tcPr>
            <w:tcW w:w="1195" w:type="pct"/>
            <w:vAlign w:val="center"/>
          </w:tcPr>
          <w:p w14:paraId="38270BFE" w14:textId="4579D3AD" w:rsidR="00AC4913" w:rsidRPr="005A0A0C" w:rsidRDefault="00501281"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430</w:t>
            </w:r>
          </w:p>
        </w:tc>
        <w:tc>
          <w:tcPr>
            <w:tcW w:w="1345" w:type="pct"/>
            <w:vAlign w:val="center"/>
          </w:tcPr>
          <w:p w14:paraId="4D03D10F" w14:textId="61D86447" w:rsidR="00AC4913" w:rsidRPr="005A0A0C" w:rsidRDefault="00501281"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182</w:t>
            </w:r>
          </w:p>
        </w:tc>
      </w:tr>
      <w:tr w:rsidR="005A0A0C" w:rsidRPr="005A0A0C" w14:paraId="50D7EF42" w14:textId="77777777" w:rsidTr="001E4A3F">
        <w:trPr>
          <w:trHeight w:val="23"/>
        </w:trPr>
        <w:tc>
          <w:tcPr>
            <w:tcW w:w="2460" w:type="pct"/>
            <w:vAlign w:val="center"/>
          </w:tcPr>
          <w:p w14:paraId="6B02212B" w14:textId="77777777" w:rsidR="000156CF" w:rsidRPr="005A0A0C" w:rsidRDefault="000156CF"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Курсовая работа (проект)</w:t>
            </w:r>
          </w:p>
        </w:tc>
        <w:tc>
          <w:tcPr>
            <w:tcW w:w="1195" w:type="pct"/>
            <w:vAlign w:val="center"/>
          </w:tcPr>
          <w:p w14:paraId="4BBF71AC" w14:textId="6ACA2C10" w:rsidR="000156CF" w:rsidRPr="005A0A0C" w:rsidRDefault="004849D9"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20</w:t>
            </w:r>
          </w:p>
        </w:tc>
        <w:tc>
          <w:tcPr>
            <w:tcW w:w="1345" w:type="pct"/>
            <w:vAlign w:val="center"/>
          </w:tcPr>
          <w:p w14:paraId="0A78A17D" w14:textId="2375D9A7" w:rsidR="000156CF" w:rsidRPr="005A0A0C" w:rsidRDefault="004849D9"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6DEE1B8D" w14:textId="77777777" w:rsidTr="001E4A3F">
        <w:trPr>
          <w:trHeight w:val="23"/>
        </w:trPr>
        <w:tc>
          <w:tcPr>
            <w:tcW w:w="2460" w:type="pct"/>
            <w:vAlign w:val="center"/>
          </w:tcPr>
          <w:p w14:paraId="224DBF8D" w14:textId="14D4FB96" w:rsidR="00CC06C9" w:rsidRPr="005A0A0C" w:rsidRDefault="00CC06C9"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Консультации</w:t>
            </w:r>
          </w:p>
        </w:tc>
        <w:tc>
          <w:tcPr>
            <w:tcW w:w="1195" w:type="pct"/>
            <w:vAlign w:val="center"/>
          </w:tcPr>
          <w:p w14:paraId="1BBA5047" w14:textId="23459F21" w:rsidR="00CC06C9" w:rsidRPr="005A0A0C" w:rsidRDefault="00501281"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4</w:t>
            </w:r>
          </w:p>
        </w:tc>
        <w:tc>
          <w:tcPr>
            <w:tcW w:w="1345" w:type="pct"/>
            <w:vAlign w:val="center"/>
          </w:tcPr>
          <w:p w14:paraId="55A67548" w14:textId="104BA3F2" w:rsidR="00CC06C9" w:rsidRPr="005A0A0C" w:rsidRDefault="00CC06C9"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3C22CAD5" w14:textId="77777777" w:rsidTr="001E4A3F">
        <w:trPr>
          <w:trHeight w:val="23"/>
        </w:trPr>
        <w:tc>
          <w:tcPr>
            <w:tcW w:w="2460" w:type="pct"/>
            <w:vAlign w:val="center"/>
          </w:tcPr>
          <w:p w14:paraId="77BFCCF2" w14:textId="77777777" w:rsidR="000156CF" w:rsidRPr="005A0A0C" w:rsidRDefault="000156CF"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Практика, в т.ч.:</w:t>
            </w:r>
          </w:p>
        </w:tc>
        <w:tc>
          <w:tcPr>
            <w:tcW w:w="1195" w:type="pct"/>
            <w:vAlign w:val="center"/>
          </w:tcPr>
          <w:p w14:paraId="1426485E" w14:textId="3A94AB0D" w:rsidR="000156CF" w:rsidRPr="005A0A0C" w:rsidRDefault="00AD289D"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252</w:t>
            </w:r>
          </w:p>
        </w:tc>
        <w:tc>
          <w:tcPr>
            <w:tcW w:w="1345" w:type="pct"/>
            <w:vAlign w:val="center"/>
          </w:tcPr>
          <w:p w14:paraId="1BB2F9B8" w14:textId="1AD9BAFC" w:rsidR="000156CF" w:rsidRPr="005A0A0C" w:rsidRDefault="00AD289D"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252</w:t>
            </w:r>
          </w:p>
        </w:tc>
      </w:tr>
      <w:tr w:rsidR="005A0A0C" w:rsidRPr="005A0A0C" w14:paraId="515B6006" w14:textId="77777777" w:rsidTr="001E4A3F">
        <w:trPr>
          <w:trHeight w:val="23"/>
        </w:trPr>
        <w:tc>
          <w:tcPr>
            <w:tcW w:w="2460" w:type="pct"/>
            <w:vAlign w:val="center"/>
          </w:tcPr>
          <w:p w14:paraId="1DCC0FB1" w14:textId="77777777" w:rsidR="000156CF" w:rsidRPr="005A0A0C" w:rsidRDefault="000156CF"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учебная</w:t>
            </w:r>
          </w:p>
        </w:tc>
        <w:tc>
          <w:tcPr>
            <w:tcW w:w="1195" w:type="pct"/>
            <w:vAlign w:val="center"/>
          </w:tcPr>
          <w:p w14:paraId="3882C9A0" w14:textId="1A3D509A" w:rsidR="000156CF" w:rsidRPr="005A0A0C" w:rsidRDefault="00AD289D"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72</w:t>
            </w:r>
          </w:p>
        </w:tc>
        <w:tc>
          <w:tcPr>
            <w:tcW w:w="1345" w:type="pct"/>
            <w:vAlign w:val="center"/>
          </w:tcPr>
          <w:p w14:paraId="0C7DCE2E" w14:textId="0ED25E76" w:rsidR="000156CF" w:rsidRPr="005A0A0C" w:rsidRDefault="00AD289D"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72</w:t>
            </w:r>
          </w:p>
        </w:tc>
      </w:tr>
      <w:tr w:rsidR="005A0A0C" w:rsidRPr="005A0A0C" w14:paraId="4E8F9338" w14:textId="77777777" w:rsidTr="001E4A3F">
        <w:trPr>
          <w:trHeight w:val="23"/>
        </w:trPr>
        <w:tc>
          <w:tcPr>
            <w:tcW w:w="2460" w:type="pct"/>
            <w:vAlign w:val="center"/>
          </w:tcPr>
          <w:p w14:paraId="397FB18D" w14:textId="77777777" w:rsidR="000156CF" w:rsidRPr="005A0A0C" w:rsidRDefault="000156CF"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производственная</w:t>
            </w:r>
          </w:p>
        </w:tc>
        <w:tc>
          <w:tcPr>
            <w:tcW w:w="1195" w:type="pct"/>
            <w:vAlign w:val="center"/>
          </w:tcPr>
          <w:p w14:paraId="72CB5339" w14:textId="65608156" w:rsidR="000156CF" w:rsidRPr="005A0A0C" w:rsidRDefault="00AD289D"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180</w:t>
            </w:r>
          </w:p>
        </w:tc>
        <w:tc>
          <w:tcPr>
            <w:tcW w:w="1345" w:type="pct"/>
            <w:vAlign w:val="center"/>
          </w:tcPr>
          <w:p w14:paraId="7D44AC36" w14:textId="41FAACA3" w:rsidR="000156CF" w:rsidRPr="005A0A0C" w:rsidRDefault="00AD289D"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180</w:t>
            </w:r>
          </w:p>
        </w:tc>
      </w:tr>
      <w:tr w:rsidR="005A0A0C" w:rsidRPr="005A0A0C" w14:paraId="6990D035" w14:textId="77777777" w:rsidTr="001E4A3F">
        <w:trPr>
          <w:trHeight w:val="23"/>
        </w:trPr>
        <w:tc>
          <w:tcPr>
            <w:tcW w:w="2460" w:type="pct"/>
            <w:vAlign w:val="center"/>
          </w:tcPr>
          <w:p w14:paraId="0DF7F7E0" w14:textId="57D9E99D" w:rsidR="000156CF" w:rsidRPr="005A0A0C" w:rsidRDefault="000156CF"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Промежуточная аттестация</w:t>
            </w:r>
            <w:r w:rsidR="00134B29" w:rsidRPr="005A0A0C">
              <w:rPr>
                <w:rFonts w:ascii="Times New Roman" w:hAnsi="Times New Roman" w:cs="Times New Roman"/>
                <w:bCs/>
                <w:sz w:val="24"/>
                <w:szCs w:val="24"/>
              </w:rPr>
              <w:t>, в том числе:</w:t>
            </w:r>
          </w:p>
          <w:p w14:paraId="17EB74A4" w14:textId="2AB820CF" w:rsidR="005A4FE7" w:rsidRPr="005A0A0C" w:rsidRDefault="005A4FE7"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w:t>
            </w:r>
            <w:r w:rsidR="004849D9" w:rsidRPr="005A0A0C">
              <w:rPr>
                <w:rFonts w:ascii="Times New Roman" w:hAnsi="Times New Roman" w:cs="Times New Roman"/>
                <w:bCs/>
                <w:iCs/>
                <w:sz w:val="24"/>
                <w:szCs w:val="24"/>
              </w:rPr>
              <w:t>.01</w:t>
            </w:r>
            <w:r w:rsidRPr="005A0A0C">
              <w:rPr>
                <w:rFonts w:ascii="Times New Roman" w:hAnsi="Times New Roman" w:cs="Times New Roman"/>
                <w:bCs/>
                <w:iCs/>
                <w:sz w:val="24"/>
                <w:szCs w:val="24"/>
              </w:rPr>
              <w:t xml:space="preserve">.01 в форме </w:t>
            </w:r>
            <w:r w:rsidR="004849D9" w:rsidRPr="005A0A0C">
              <w:rPr>
                <w:rFonts w:ascii="Times New Roman" w:hAnsi="Times New Roman" w:cs="Times New Roman"/>
                <w:bCs/>
                <w:iCs/>
                <w:sz w:val="24"/>
                <w:szCs w:val="24"/>
              </w:rPr>
              <w:t>экзамена</w:t>
            </w:r>
          </w:p>
          <w:p w14:paraId="48EAE0F3" w14:textId="6B9C5C2F" w:rsidR="005A4FE7" w:rsidRPr="005A0A0C" w:rsidRDefault="005A4FE7"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w:t>
            </w:r>
            <w:r w:rsidR="004849D9" w:rsidRPr="005A0A0C">
              <w:rPr>
                <w:rFonts w:ascii="Times New Roman" w:hAnsi="Times New Roman" w:cs="Times New Roman"/>
                <w:bCs/>
                <w:iCs/>
                <w:sz w:val="24"/>
                <w:szCs w:val="24"/>
              </w:rPr>
              <w:t xml:space="preserve">.01.02 </w:t>
            </w:r>
            <w:r w:rsidRPr="005A0A0C">
              <w:rPr>
                <w:rFonts w:ascii="Times New Roman" w:hAnsi="Times New Roman" w:cs="Times New Roman"/>
                <w:bCs/>
                <w:iCs/>
                <w:sz w:val="24"/>
                <w:szCs w:val="24"/>
              </w:rPr>
              <w:t xml:space="preserve">в форме </w:t>
            </w:r>
            <w:r w:rsidR="004849D9" w:rsidRPr="005A0A0C">
              <w:rPr>
                <w:rFonts w:ascii="Times New Roman" w:hAnsi="Times New Roman" w:cs="Times New Roman"/>
                <w:bCs/>
                <w:iCs/>
                <w:sz w:val="24"/>
                <w:szCs w:val="24"/>
              </w:rPr>
              <w:t>дифференцированного зачета</w:t>
            </w:r>
          </w:p>
          <w:p w14:paraId="4F989331" w14:textId="7EA1F296" w:rsidR="004849D9" w:rsidRPr="005A0A0C" w:rsidRDefault="004849D9"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МДК.01.03 в форме экзамена</w:t>
            </w:r>
          </w:p>
          <w:p w14:paraId="68895807" w14:textId="47E2A219" w:rsidR="004849D9" w:rsidRPr="005A0A0C" w:rsidRDefault="004849D9"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МДК.01.04 в форме экзамена</w:t>
            </w:r>
          </w:p>
          <w:p w14:paraId="3E162DCB" w14:textId="478276AC" w:rsidR="004849D9" w:rsidRPr="005A0A0C" w:rsidRDefault="004849D9"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УП.01.01 в форме дифференцированного зачета</w:t>
            </w:r>
          </w:p>
          <w:p w14:paraId="2C36F51F" w14:textId="77777777" w:rsidR="003606FB" w:rsidRPr="005A0A0C" w:rsidRDefault="004849D9"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 xml:space="preserve">ПП.01.01 </w:t>
            </w:r>
            <w:r w:rsidR="003606FB" w:rsidRPr="005A0A0C">
              <w:rPr>
                <w:rFonts w:ascii="Times New Roman" w:hAnsi="Times New Roman" w:cs="Times New Roman"/>
                <w:bCs/>
                <w:iCs/>
                <w:sz w:val="24"/>
                <w:szCs w:val="24"/>
              </w:rPr>
              <w:t xml:space="preserve">в форме дифференцированного зачета </w:t>
            </w:r>
          </w:p>
          <w:p w14:paraId="750FB211" w14:textId="2D5E3EE9" w:rsidR="005A4FE7" w:rsidRPr="005A0A0C" w:rsidRDefault="003606FB" w:rsidP="00DC2B7E">
            <w:pPr>
              <w:jc w:val="both"/>
              <w:rPr>
                <w:rFonts w:ascii="Times New Roman" w:hAnsi="Times New Roman" w:cs="Times New Roman"/>
                <w:bCs/>
                <w:sz w:val="24"/>
                <w:szCs w:val="24"/>
              </w:rPr>
            </w:pPr>
            <w:r w:rsidRPr="005A0A0C">
              <w:rPr>
                <w:rFonts w:ascii="Times New Roman" w:hAnsi="Times New Roman" w:cs="Times New Roman"/>
                <w:bCs/>
                <w:iCs/>
                <w:sz w:val="24"/>
                <w:szCs w:val="24"/>
              </w:rPr>
              <w:t>ПM.01.ЭК</w:t>
            </w:r>
            <w:r w:rsidRPr="005A0A0C">
              <w:rPr>
                <w:rFonts w:ascii="Times New Roman" w:hAnsi="Times New Roman" w:cs="Times New Roman"/>
                <w:sz w:val="24"/>
                <w:szCs w:val="24"/>
              </w:rPr>
              <w:t xml:space="preserve"> </w:t>
            </w:r>
            <w:r w:rsidRPr="005A0A0C">
              <w:rPr>
                <w:rFonts w:ascii="Times New Roman" w:hAnsi="Times New Roman" w:cs="Times New Roman"/>
                <w:bCs/>
                <w:iCs/>
                <w:sz w:val="24"/>
                <w:szCs w:val="24"/>
              </w:rPr>
              <w:t>в форме экзамена по модулю</w:t>
            </w:r>
          </w:p>
        </w:tc>
        <w:tc>
          <w:tcPr>
            <w:tcW w:w="1195" w:type="pct"/>
            <w:vAlign w:val="center"/>
          </w:tcPr>
          <w:p w14:paraId="762F3780" w14:textId="5410D800" w:rsidR="000156CF" w:rsidRPr="005A0A0C" w:rsidRDefault="004849D9"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26</w:t>
            </w:r>
          </w:p>
        </w:tc>
        <w:tc>
          <w:tcPr>
            <w:tcW w:w="1345" w:type="pct"/>
            <w:vAlign w:val="center"/>
          </w:tcPr>
          <w:p w14:paraId="0C711720" w14:textId="70B3CBC8" w:rsidR="000156CF" w:rsidRPr="005A0A0C" w:rsidRDefault="004849D9"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0156CF" w:rsidRPr="005A0A0C" w14:paraId="6CAAA716" w14:textId="77777777" w:rsidTr="001E4A3F">
        <w:trPr>
          <w:trHeight w:val="23"/>
        </w:trPr>
        <w:tc>
          <w:tcPr>
            <w:tcW w:w="2460" w:type="pct"/>
            <w:vAlign w:val="center"/>
          </w:tcPr>
          <w:p w14:paraId="73907A2F" w14:textId="77777777" w:rsidR="000156CF" w:rsidRPr="005A0A0C" w:rsidRDefault="000156CF"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Всего</w:t>
            </w:r>
          </w:p>
        </w:tc>
        <w:tc>
          <w:tcPr>
            <w:tcW w:w="1195" w:type="pct"/>
            <w:vAlign w:val="center"/>
          </w:tcPr>
          <w:p w14:paraId="08AC63B9" w14:textId="40383262" w:rsidR="000156CF" w:rsidRPr="005A0A0C" w:rsidRDefault="00501281" w:rsidP="00DC2B7E">
            <w:pPr>
              <w:jc w:val="center"/>
              <w:rPr>
                <w:rFonts w:ascii="Times New Roman" w:hAnsi="Times New Roman" w:cs="Times New Roman"/>
                <w:b/>
                <w:sz w:val="24"/>
                <w:szCs w:val="24"/>
              </w:rPr>
            </w:pPr>
            <w:r w:rsidRPr="005A0A0C">
              <w:rPr>
                <w:rFonts w:ascii="Times New Roman" w:hAnsi="Times New Roman" w:cs="Times New Roman"/>
                <w:b/>
                <w:sz w:val="24"/>
                <w:szCs w:val="24"/>
              </w:rPr>
              <w:t>712</w:t>
            </w:r>
          </w:p>
        </w:tc>
        <w:tc>
          <w:tcPr>
            <w:tcW w:w="1345" w:type="pct"/>
            <w:vAlign w:val="center"/>
          </w:tcPr>
          <w:p w14:paraId="587A736B" w14:textId="3D585D16" w:rsidR="000156CF" w:rsidRPr="005A0A0C" w:rsidRDefault="00501281" w:rsidP="00DC2B7E">
            <w:pPr>
              <w:jc w:val="center"/>
              <w:rPr>
                <w:rFonts w:ascii="Times New Roman" w:hAnsi="Times New Roman" w:cs="Times New Roman"/>
                <w:b/>
                <w:sz w:val="24"/>
                <w:szCs w:val="24"/>
              </w:rPr>
            </w:pPr>
            <w:r w:rsidRPr="005A0A0C">
              <w:rPr>
                <w:rFonts w:ascii="Times New Roman" w:hAnsi="Times New Roman" w:cs="Times New Roman"/>
                <w:b/>
                <w:sz w:val="24"/>
                <w:szCs w:val="24"/>
              </w:rPr>
              <w:t>434</w:t>
            </w:r>
          </w:p>
        </w:tc>
      </w:tr>
      <w:bookmarkEnd w:id="19"/>
    </w:tbl>
    <w:p w14:paraId="76B5549A" w14:textId="09776E01" w:rsidR="00EA6E1D" w:rsidRPr="005A0A0C" w:rsidRDefault="00EA6E1D" w:rsidP="00DC2B7E">
      <w:pPr>
        <w:rPr>
          <w:rFonts w:ascii="Times New Roman" w:hAnsi="Times New Roman" w:cs="Times New Roman"/>
          <w:i/>
          <w:sz w:val="24"/>
          <w:szCs w:val="24"/>
        </w:rPr>
      </w:pPr>
    </w:p>
    <w:p w14:paraId="52B97434" w14:textId="6ADFF95C" w:rsidR="00782EFC" w:rsidRPr="005A0A0C" w:rsidRDefault="00782EFC" w:rsidP="00DC2B7E">
      <w:pPr>
        <w:rPr>
          <w:rFonts w:ascii="Times New Roman" w:hAnsi="Times New Roman" w:cs="Times New Roman"/>
          <w:i/>
          <w:sz w:val="24"/>
          <w:szCs w:val="24"/>
        </w:rPr>
      </w:pPr>
    </w:p>
    <w:p w14:paraId="2D6E39FB" w14:textId="78B319E3" w:rsidR="00382DD1" w:rsidRPr="005A0A0C" w:rsidRDefault="00382DD1" w:rsidP="00DC2B7E">
      <w:pPr>
        <w:rPr>
          <w:rFonts w:ascii="Times New Roman" w:hAnsi="Times New Roman" w:cs="Times New Roman"/>
          <w:i/>
          <w:sz w:val="24"/>
          <w:szCs w:val="24"/>
        </w:rPr>
      </w:pPr>
    </w:p>
    <w:p w14:paraId="09F51327" w14:textId="1106124D" w:rsidR="00382DD1" w:rsidRPr="005A0A0C" w:rsidRDefault="00382DD1" w:rsidP="00DC2B7E">
      <w:pPr>
        <w:rPr>
          <w:rFonts w:ascii="Times New Roman" w:hAnsi="Times New Roman" w:cs="Times New Roman"/>
          <w:i/>
          <w:sz w:val="24"/>
          <w:szCs w:val="24"/>
        </w:rPr>
      </w:pPr>
    </w:p>
    <w:p w14:paraId="30F8DF34" w14:textId="04234921" w:rsidR="00382DD1" w:rsidRPr="005A0A0C" w:rsidRDefault="00382DD1" w:rsidP="00DC2B7E">
      <w:pPr>
        <w:rPr>
          <w:rFonts w:ascii="Times New Roman" w:hAnsi="Times New Roman" w:cs="Times New Roman"/>
          <w:i/>
          <w:sz w:val="24"/>
          <w:szCs w:val="24"/>
        </w:rPr>
      </w:pPr>
    </w:p>
    <w:p w14:paraId="58B9188E" w14:textId="3ACE2777" w:rsidR="00382DD1" w:rsidRPr="005A0A0C" w:rsidRDefault="00382DD1" w:rsidP="00DC2B7E">
      <w:pPr>
        <w:rPr>
          <w:rFonts w:ascii="Times New Roman" w:hAnsi="Times New Roman" w:cs="Times New Roman"/>
          <w:i/>
          <w:sz w:val="24"/>
          <w:szCs w:val="24"/>
        </w:rPr>
      </w:pPr>
    </w:p>
    <w:p w14:paraId="11CCC9AA" w14:textId="7C18F1B1" w:rsidR="00382DD1" w:rsidRPr="005A0A0C" w:rsidRDefault="00382DD1" w:rsidP="00DC2B7E">
      <w:pPr>
        <w:rPr>
          <w:rFonts w:ascii="Times New Roman" w:hAnsi="Times New Roman" w:cs="Times New Roman"/>
          <w:i/>
          <w:sz w:val="24"/>
          <w:szCs w:val="24"/>
        </w:rPr>
      </w:pPr>
    </w:p>
    <w:p w14:paraId="361369FB" w14:textId="07C2381E" w:rsidR="00382DD1" w:rsidRPr="005A0A0C" w:rsidRDefault="00382DD1" w:rsidP="00DC2B7E">
      <w:pPr>
        <w:rPr>
          <w:rFonts w:ascii="Times New Roman" w:hAnsi="Times New Roman" w:cs="Times New Roman"/>
          <w:i/>
          <w:sz w:val="24"/>
          <w:szCs w:val="24"/>
        </w:rPr>
      </w:pPr>
    </w:p>
    <w:p w14:paraId="40EF87E7" w14:textId="5F3F98C8" w:rsidR="00382DD1" w:rsidRPr="005A0A0C" w:rsidRDefault="00382DD1" w:rsidP="00DC2B7E">
      <w:pPr>
        <w:rPr>
          <w:rFonts w:ascii="Times New Roman" w:hAnsi="Times New Roman" w:cs="Times New Roman"/>
          <w:i/>
          <w:sz w:val="24"/>
          <w:szCs w:val="24"/>
        </w:rPr>
      </w:pPr>
    </w:p>
    <w:p w14:paraId="25D523E6" w14:textId="7C44DCD1" w:rsidR="00382DD1" w:rsidRPr="005A0A0C" w:rsidRDefault="00382DD1" w:rsidP="00DC2B7E">
      <w:pPr>
        <w:rPr>
          <w:rFonts w:ascii="Times New Roman" w:hAnsi="Times New Roman" w:cs="Times New Roman"/>
          <w:i/>
          <w:sz w:val="24"/>
          <w:szCs w:val="24"/>
        </w:rPr>
      </w:pPr>
    </w:p>
    <w:p w14:paraId="78D82B78" w14:textId="0B78EB69" w:rsidR="00382DD1" w:rsidRPr="005A0A0C" w:rsidRDefault="00382DD1" w:rsidP="00DC2B7E">
      <w:pPr>
        <w:rPr>
          <w:rFonts w:ascii="Times New Roman" w:hAnsi="Times New Roman" w:cs="Times New Roman"/>
          <w:i/>
          <w:sz w:val="24"/>
          <w:szCs w:val="24"/>
        </w:rPr>
      </w:pPr>
    </w:p>
    <w:p w14:paraId="38EBDE0E" w14:textId="14AA067A" w:rsidR="00382DD1" w:rsidRPr="005A0A0C" w:rsidRDefault="00382DD1" w:rsidP="00DC2B7E">
      <w:pPr>
        <w:rPr>
          <w:rFonts w:ascii="Times New Roman" w:hAnsi="Times New Roman" w:cs="Times New Roman"/>
          <w:i/>
          <w:sz w:val="24"/>
          <w:szCs w:val="24"/>
        </w:rPr>
      </w:pPr>
    </w:p>
    <w:p w14:paraId="59C74585" w14:textId="7728579B" w:rsidR="00382DD1" w:rsidRPr="005A0A0C" w:rsidRDefault="00382DD1" w:rsidP="00DC2B7E">
      <w:pPr>
        <w:rPr>
          <w:rFonts w:ascii="Times New Roman" w:hAnsi="Times New Roman" w:cs="Times New Roman"/>
          <w:i/>
          <w:sz w:val="24"/>
          <w:szCs w:val="24"/>
        </w:rPr>
      </w:pPr>
    </w:p>
    <w:p w14:paraId="61B5C8C5" w14:textId="2A1AE695" w:rsidR="00382DD1" w:rsidRPr="005A0A0C" w:rsidRDefault="00382DD1" w:rsidP="00DC2B7E">
      <w:pPr>
        <w:rPr>
          <w:rFonts w:ascii="Times New Roman" w:hAnsi="Times New Roman" w:cs="Times New Roman"/>
          <w:i/>
          <w:sz w:val="24"/>
          <w:szCs w:val="24"/>
        </w:rPr>
      </w:pPr>
    </w:p>
    <w:p w14:paraId="650C9F32" w14:textId="5D365995" w:rsidR="00382DD1" w:rsidRPr="005A0A0C" w:rsidRDefault="00382DD1" w:rsidP="00DC2B7E">
      <w:pPr>
        <w:rPr>
          <w:rFonts w:ascii="Times New Roman" w:hAnsi="Times New Roman" w:cs="Times New Roman"/>
          <w:i/>
          <w:sz w:val="24"/>
          <w:szCs w:val="24"/>
        </w:rPr>
      </w:pPr>
    </w:p>
    <w:p w14:paraId="09177E7A" w14:textId="2E79BE48" w:rsidR="00382DD1" w:rsidRPr="005A0A0C" w:rsidRDefault="00382DD1" w:rsidP="00DC2B7E">
      <w:pPr>
        <w:rPr>
          <w:rFonts w:ascii="Times New Roman" w:hAnsi="Times New Roman" w:cs="Times New Roman"/>
          <w:i/>
          <w:sz w:val="24"/>
          <w:szCs w:val="24"/>
        </w:rPr>
      </w:pPr>
    </w:p>
    <w:p w14:paraId="0F858908" w14:textId="769BEC5C" w:rsidR="00382DD1" w:rsidRPr="005A0A0C" w:rsidRDefault="00382DD1" w:rsidP="00DC2B7E">
      <w:pPr>
        <w:rPr>
          <w:rFonts w:ascii="Times New Roman" w:hAnsi="Times New Roman" w:cs="Times New Roman"/>
          <w:i/>
          <w:sz w:val="24"/>
          <w:szCs w:val="24"/>
        </w:rPr>
      </w:pPr>
    </w:p>
    <w:p w14:paraId="56C78686" w14:textId="2132040D" w:rsidR="00382DD1" w:rsidRPr="005A0A0C" w:rsidRDefault="00382DD1" w:rsidP="00DC2B7E">
      <w:pPr>
        <w:rPr>
          <w:rFonts w:ascii="Times New Roman" w:hAnsi="Times New Roman" w:cs="Times New Roman"/>
          <w:i/>
          <w:sz w:val="24"/>
          <w:szCs w:val="24"/>
        </w:rPr>
      </w:pPr>
    </w:p>
    <w:p w14:paraId="16D22EF5" w14:textId="7A5B5EC2" w:rsidR="00382DD1" w:rsidRPr="005A0A0C" w:rsidRDefault="00382DD1" w:rsidP="00DC2B7E">
      <w:pPr>
        <w:rPr>
          <w:rFonts w:ascii="Times New Roman" w:hAnsi="Times New Roman" w:cs="Times New Roman"/>
          <w:i/>
          <w:sz w:val="24"/>
          <w:szCs w:val="24"/>
        </w:rPr>
      </w:pPr>
    </w:p>
    <w:p w14:paraId="1E4F408C" w14:textId="0BB82C4B" w:rsidR="00382DD1" w:rsidRPr="005A0A0C" w:rsidRDefault="00382DD1" w:rsidP="00DC2B7E">
      <w:pPr>
        <w:rPr>
          <w:rFonts w:ascii="Times New Roman" w:hAnsi="Times New Roman" w:cs="Times New Roman"/>
          <w:i/>
          <w:sz w:val="24"/>
          <w:szCs w:val="24"/>
        </w:rPr>
      </w:pPr>
    </w:p>
    <w:p w14:paraId="3387EC80" w14:textId="475B729B" w:rsidR="00382DD1" w:rsidRPr="005A0A0C" w:rsidRDefault="00382DD1" w:rsidP="00DC2B7E">
      <w:pPr>
        <w:rPr>
          <w:rFonts w:ascii="Times New Roman" w:hAnsi="Times New Roman" w:cs="Times New Roman"/>
          <w:i/>
          <w:sz w:val="24"/>
          <w:szCs w:val="24"/>
        </w:rPr>
      </w:pPr>
    </w:p>
    <w:p w14:paraId="1A488621" w14:textId="25938B12" w:rsidR="00382DD1" w:rsidRPr="005A0A0C" w:rsidRDefault="00382DD1" w:rsidP="00DC2B7E">
      <w:pPr>
        <w:rPr>
          <w:rFonts w:ascii="Times New Roman" w:hAnsi="Times New Roman" w:cs="Times New Roman"/>
          <w:i/>
          <w:sz w:val="24"/>
          <w:szCs w:val="24"/>
        </w:rPr>
      </w:pPr>
    </w:p>
    <w:p w14:paraId="284AE64A" w14:textId="4CEC2820" w:rsidR="00382DD1" w:rsidRPr="005A0A0C" w:rsidRDefault="00382DD1" w:rsidP="00DC2B7E">
      <w:pPr>
        <w:rPr>
          <w:rFonts w:ascii="Times New Roman" w:hAnsi="Times New Roman" w:cs="Times New Roman"/>
          <w:i/>
          <w:sz w:val="24"/>
          <w:szCs w:val="24"/>
        </w:rPr>
      </w:pPr>
    </w:p>
    <w:p w14:paraId="1ACC303D" w14:textId="66CBAE6D" w:rsidR="00382DD1" w:rsidRPr="005A0A0C" w:rsidRDefault="00382DD1" w:rsidP="00DC2B7E">
      <w:pPr>
        <w:rPr>
          <w:rFonts w:ascii="Times New Roman" w:hAnsi="Times New Roman" w:cs="Times New Roman"/>
          <w:i/>
          <w:sz w:val="24"/>
          <w:szCs w:val="24"/>
        </w:rPr>
      </w:pPr>
    </w:p>
    <w:p w14:paraId="2EEF6E81" w14:textId="327B9F53" w:rsidR="00382DD1" w:rsidRPr="005A0A0C" w:rsidRDefault="00382DD1" w:rsidP="00DC2B7E">
      <w:pPr>
        <w:rPr>
          <w:rFonts w:ascii="Times New Roman" w:hAnsi="Times New Roman" w:cs="Times New Roman"/>
          <w:i/>
          <w:sz w:val="24"/>
          <w:szCs w:val="24"/>
        </w:rPr>
      </w:pPr>
    </w:p>
    <w:p w14:paraId="4B9BFADC" w14:textId="77777777" w:rsidR="00382DD1" w:rsidRPr="005A0A0C" w:rsidRDefault="00382DD1" w:rsidP="00DC2B7E">
      <w:pPr>
        <w:rPr>
          <w:rFonts w:ascii="Times New Roman" w:hAnsi="Times New Roman" w:cs="Times New Roman"/>
          <w:i/>
          <w:sz w:val="24"/>
          <w:szCs w:val="24"/>
        </w:rPr>
      </w:pPr>
    </w:p>
    <w:p w14:paraId="7AECB693" w14:textId="77777777" w:rsidR="004013E3" w:rsidRPr="005A0A0C" w:rsidRDefault="004013E3" w:rsidP="00DC2B7E">
      <w:pPr>
        <w:pStyle w:val="114"/>
        <w:spacing w:line="240" w:lineRule="auto"/>
        <w:rPr>
          <w:rFonts w:ascii="Times New Roman" w:hAnsi="Times New Roman"/>
        </w:rPr>
        <w:sectPr w:rsidR="004013E3" w:rsidRPr="005A0A0C" w:rsidSect="00382DD1">
          <w:headerReference w:type="even" r:id="rId11"/>
          <w:headerReference w:type="default" r:id="rId12"/>
          <w:pgSz w:w="11906" w:h="16838"/>
          <w:pgMar w:top="1134" w:right="567" w:bottom="1134" w:left="1701" w:header="709" w:footer="709" w:gutter="0"/>
          <w:cols w:space="708"/>
          <w:docGrid w:linePitch="360"/>
        </w:sectPr>
      </w:pPr>
      <w:bookmarkStart w:id="20" w:name="_Toc150695626"/>
    </w:p>
    <w:p w14:paraId="6CF931D9" w14:textId="77777777" w:rsidR="00382DD1" w:rsidRPr="005A0A0C" w:rsidRDefault="00382DD1" w:rsidP="00DC2B7E">
      <w:pPr>
        <w:pStyle w:val="114"/>
        <w:spacing w:line="240" w:lineRule="auto"/>
        <w:rPr>
          <w:rFonts w:ascii="Times New Roman" w:hAnsi="Times New Roman"/>
        </w:rPr>
      </w:pPr>
      <w:bookmarkStart w:id="21" w:name="_Toc162370394"/>
      <w:r w:rsidRPr="005A0A0C">
        <w:rPr>
          <w:rFonts w:ascii="Times New Roman" w:hAnsi="Times New Roman"/>
        </w:rPr>
        <w:lastRenderedPageBreak/>
        <w:t xml:space="preserve">2.2. Структура профессионального модуля </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4459"/>
        <w:gridCol w:w="1240"/>
        <w:gridCol w:w="839"/>
        <w:gridCol w:w="741"/>
        <w:gridCol w:w="783"/>
        <w:gridCol w:w="890"/>
        <w:gridCol w:w="636"/>
        <w:gridCol w:w="499"/>
        <w:gridCol w:w="499"/>
        <w:gridCol w:w="654"/>
        <w:gridCol w:w="654"/>
        <w:gridCol w:w="654"/>
        <w:gridCol w:w="762"/>
      </w:tblGrid>
      <w:tr w:rsidR="005A0A0C" w:rsidRPr="005A0A0C" w14:paraId="68D36C4C" w14:textId="77777777" w:rsidTr="00224B64">
        <w:trPr>
          <w:cantSplit/>
          <w:trHeight w:val="448"/>
        </w:trPr>
        <w:tc>
          <w:tcPr>
            <w:tcW w:w="544" w:type="pct"/>
            <w:vMerge w:val="restart"/>
            <w:vAlign w:val="center"/>
          </w:tcPr>
          <w:p w14:paraId="50C5DC12"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Код ОК, ПК</w:t>
            </w:r>
          </w:p>
        </w:tc>
        <w:tc>
          <w:tcPr>
            <w:tcW w:w="1493" w:type="pct"/>
            <w:vMerge w:val="restart"/>
            <w:vAlign w:val="center"/>
          </w:tcPr>
          <w:p w14:paraId="51988FD4"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Наименования разделов профессионального модуля</w:t>
            </w:r>
          </w:p>
        </w:tc>
        <w:tc>
          <w:tcPr>
            <w:tcW w:w="415" w:type="pct"/>
            <w:vMerge w:val="restart"/>
            <w:vAlign w:val="center"/>
          </w:tcPr>
          <w:p w14:paraId="64D2AA6E" w14:textId="77777777" w:rsidR="00A53A49" w:rsidRPr="005A0A0C" w:rsidRDefault="00A53A49"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Всего, час.</w:t>
            </w:r>
          </w:p>
        </w:tc>
        <w:tc>
          <w:tcPr>
            <w:tcW w:w="281" w:type="pct"/>
            <w:vMerge w:val="restart"/>
            <w:textDirection w:val="btLr"/>
            <w:vAlign w:val="center"/>
          </w:tcPr>
          <w:p w14:paraId="00E125D1" w14:textId="77777777" w:rsidR="00A53A49" w:rsidRPr="005A0A0C" w:rsidRDefault="00A53A49"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 т.ч. в форме практической подготовки</w:t>
            </w:r>
          </w:p>
        </w:tc>
        <w:tc>
          <w:tcPr>
            <w:tcW w:w="248" w:type="pct"/>
            <w:vMerge w:val="restart"/>
            <w:shd w:val="clear" w:color="auto" w:fill="D9D9D9" w:themeFill="background1" w:themeFillShade="D9"/>
            <w:textDirection w:val="btLr"/>
            <w:vAlign w:val="center"/>
          </w:tcPr>
          <w:p w14:paraId="58746CF6" w14:textId="77777777" w:rsidR="00A53A49" w:rsidRPr="005A0A0C" w:rsidRDefault="00A53A49" w:rsidP="00DC2B7E">
            <w:pPr>
              <w:suppressAutoHyphens/>
              <w:ind w:left="113" w:right="113"/>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Обучение по МДК, в т.ч.:</w:t>
            </w:r>
          </w:p>
        </w:tc>
        <w:tc>
          <w:tcPr>
            <w:tcW w:w="560" w:type="pct"/>
            <w:gridSpan w:val="2"/>
            <w:vAlign w:val="center"/>
          </w:tcPr>
          <w:p w14:paraId="0D1E8BFE" w14:textId="77FB435A"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hAnsi="Times New Roman" w:cs="Times New Roman"/>
                <w:bCs/>
                <w:sz w:val="20"/>
                <w:szCs w:val="20"/>
              </w:rPr>
              <w:t>Учебные занятия</w:t>
            </w:r>
          </w:p>
        </w:tc>
        <w:tc>
          <w:tcPr>
            <w:tcW w:w="213" w:type="pct"/>
            <w:vMerge w:val="restart"/>
            <w:textDirection w:val="btLr"/>
            <w:vAlign w:val="center"/>
          </w:tcPr>
          <w:p w14:paraId="57E07BFC" w14:textId="7E10AE7E"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Курсовая работа (проект)</w:t>
            </w:r>
          </w:p>
        </w:tc>
        <w:tc>
          <w:tcPr>
            <w:tcW w:w="167" w:type="pct"/>
            <w:vMerge w:val="restart"/>
            <w:textDirection w:val="btLr"/>
          </w:tcPr>
          <w:p w14:paraId="149B5A0D" w14:textId="06529728"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Консультации</w:t>
            </w:r>
          </w:p>
        </w:tc>
        <w:tc>
          <w:tcPr>
            <w:tcW w:w="167" w:type="pct"/>
            <w:vMerge w:val="restart"/>
            <w:textDirection w:val="btLr"/>
            <w:vAlign w:val="center"/>
          </w:tcPr>
          <w:p w14:paraId="5A015646" w14:textId="65BCBC94"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Самостоятельная работа</w:t>
            </w:r>
          </w:p>
        </w:tc>
        <w:tc>
          <w:tcPr>
            <w:tcW w:w="219" w:type="pct"/>
            <w:vMerge w:val="restart"/>
            <w:shd w:val="clear" w:color="auto" w:fill="auto"/>
            <w:textDirection w:val="btLr"/>
          </w:tcPr>
          <w:p w14:paraId="72A4D8A2" w14:textId="58076C58"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МДК</w:t>
            </w:r>
          </w:p>
        </w:tc>
        <w:tc>
          <w:tcPr>
            <w:tcW w:w="219" w:type="pct"/>
            <w:vMerge w:val="restart"/>
            <w:textDirection w:val="btLr"/>
          </w:tcPr>
          <w:p w14:paraId="66CEAD31" w14:textId="5430ECDF"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219" w:type="pct"/>
            <w:vMerge w:val="restart"/>
            <w:shd w:val="clear" w:color="auto" w:fill="D9D9D9" w:themeFill="background1" w:themeFillShade="D9"/>
            <w:textDirection w:val="btLr"/>
            <w:vAlign w:val="center"/>
          </w:tcPr>
          <w:p w14:paraId="0057B292" w14:textId="0BA57D90"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Учебная практика</w:t>
            </w:r>
          </w:p>
        </w:tc>
        <w:tc>
          <w:tcPr>
            <w:tcW w:w="255" w:type="pct"/>
            <w:vMerge w:val="restart"/>
            <w:shd w:val="clear" w:color="auto" w:fill="D9D9D9" w:themeFill="background1" w:themeFillShade="D9"/>
            <w:textDirection w:val="btLr"/>
            <w:vAlign w:val="center"/>
          </w:tcPr>
          <w:p w14:paraId="3F6A372C"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Производственная практика</w:t>
            </w:r>
          </w:p>
        </w:tc>
      </w:tr>
      <w:tr w:rsidR="005A0A0C" w:rsidRPr="005A0A0C" w14:paraId="4B9B0518" w14:textId="77777777" w:rsidTr="00C655DA">
        <w:trPr>
          <w:cantSplit/>
          <w:trHeight w:val="2389"/>
        </w:trPr>
        <w:tc>
          <w:tcPr>
            <w:tcW w:w="544" w:type="pct"/>
            <w:vMerge/>
            <w:tcBorders>
              <w:bottom w:val="single" w:sz="4" w:space="0" w:color="auto"/>
            </w:tcBorders>
          </w:tcPr>
          <w:p w14:paraId="1999FD09"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1493" w:type="pct"/>
            <w:vMerge/>
            <w:tcBorders>
              <w:bottom w:val="single" w:sz="4" w:space="0" w:color="auto"/>
            </w:tcBorders>
            <w:vAlign w:val="center"/>
          </w:tcPr>
          <w:p w14:paraId="438D0003"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415" w:type="pct"/>
            <w:vMerge/>
            <w:tcBorders>
              <w:bottom w:val="single" w:sz="4" w:space="0" w:color="auto"/>
            </w:tcBorders>
            <w:vAlign w:val="center"/>
          </w:tcPr>
          <w:p w14:paraId="13464058" w14:textId="77777777" w:rsidR="00A53A49" w:rsidRPr="005A0A0C" w:rsidRDefault="00A53A49" w:rsidP="00DC2B7E">
            <w:pPr>
              <w:jc w:val="center"/>
              <w:rPr>
                <w:rFonts w:ascii="Times New Roman" w:eastAsia="Times New Roman" w:hAnsi="Times New Roman" w:cs="Times New Roman"/>
                <w:iCs/>
                <w:sz w:val="20"/>
                <w:szCs w:val="20"/>
                <w:lang w:eastAsia="ru-RU"/>
              </w:rPr>
            </w:pPr>
          </w:p>
        </w:tc>
        <w:tc>
          <w:tcPr>
            <w:tcW w:w="281" w:type="pct"/>
            <w:vMerge/>
            <w:tcBorders>
              <w:bottom w:val="single" w:sz="4" w:space="0" w:color="auto"/>
            </w:tcBorders>
            <w:textDirection w:val="btLr"/>
            <w:vAlign w:val="center"/>
          </w:tcPr>
          <w:p w14:paraId="091F2DDD" w14:textId="77777777" w:rsidR="00A53A49" w:rsidRPr="005A0A0C" w:rsidRDefault="00A53A49" w:rsidP="00DC2B7E">
            <w:pPr>
              <w:jc w:val="center"/>
              <w:rPr>
                <w:rFonts w:ascii="Times New Roman" w:eastAsia="Times New Roman" w:hAnsi="Times New Roman" w:cs="Times New Roman"/>
                <w:iCs/>
                <w:sz w:val="20"/>
                <w:szCs w:val="20"/>
                <w:lang w:eastAsia="ru-RU"/>
              </w:rPr>
            </w:pPr>
          </w:p>
        </w:tc>
        <w:tc>
          <w:tcPr>
            <w:tcW w:w="248" w:type="pct"/>
            <w:vMerge/>
            <w:shd w:val="clear" w:color="auto" w:fill="D9D9D9" w:themeFill="background1" w:themeFillShade="D9"/>
            <w:textDirection w:val="btLr"/>
            <w:vAlign w:val="center"/>
          </w:tcPr>
          <w:p w14:paraId="0C2F2C1D" w14:textId="77777777" w:rsidR="00A53A49" w:rsidRPr="005A0A0C" w:rsidRDefault="00A53A49" w:rsidP="00DC2B7E">
            <w:pPr>
              <w:suppressAutoHyphens/>
              <w:ind w:left="113" w:right="113"/>
              <w:jc w:val="center"/>
              <w:rPr>
                <w:rFonts w:ascii="Times New Roman" w:eastAsia="Times New Roman" w:hAnsi="Times New Roman" w:cs="Times New Roman"/>
                <w:sz w:val="20"/>
                <w:szCs w:val="20"/>
                <w:lang w:eastAsia="ru-RU"/>
              </w:rPr>
            </w:pPr>
          </w:p>
        </w:tc>
        <w:tc>
          <w:tcPr>
            <w:tcW w:w="262" w:type="pct"/>
            <w:textDirection w:val="btLr"/>
            <w:vAlign w:val="center"/>
          </w:tcPr>
          <w:p w14:paraId="6347672A" w14:textId="77777777" w:rsidR="00A53A49" w:rsidRPr="005A0A0C" w:rsidRDefault="00A53A49"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Лекции, уроки</w:t>
            </w:r>
          </w:p>
        </w:tc>
        <w:tc>
          <w:tcPr>
            <w:tcW w:w="298" w:type="pct"/>
            <w:textDirection w:val="btLr"/>
            <w:vAlign w:val="center"/>
          </w:tcPr>
          <w:p w14:paraId="2527EE5A"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Лабораторных</w:t>
            </w:r>
          </w:p>
          <w:p w14:paraId="07EFB22A"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и практических</w:t>
            </w:r>
          </w:p>
          <w:p w14:paraId="08BC0A30" w14:textId="1192A2F8" w:rsidR="00A53A49" w:rsidRPr="005A0A0C" w:rsidRDefault="00A53A49" w:rsidP="00DC2B7E">
            <w:pPr>
              <w:suppressAutoHyphens/>
              <w:jc w:val="center"/>
              <w:rPr>
                <w:rFonts w:ascii="Times New Roman" w:hAnsi="Times New Roman" w:cs="Times New Roman"/>
                <w:bCs/>
                <w:sz w:val="20"/>
                <w:szCs w:val="20"/>
              </w:rPr>
            </w:pPr>
            <w:r w:rsidRPr="005A0A0C">
              <w:rPr>
                <w:rFonts w:ascii="Times New Roman" w:eastAsia="Times New Roman" w:hAnsi="Times New Roman" w:cs="Times New Roman"/>
                <w:sz w:val="20"/>
                <w:szCs w:val="20"/>
                <w:lang w:eastAsia="ru-RU"/>
              </w:rPr>
              <w:t>занятий</w:t>
            </w:r>
          </w:p>
        </w:tc>
        <w:tc>
          <w:tcPr>
            <w:tcW w:w="213" w:type="pct"/>
            <w:vMerge/>
            <w:textDirection w:val="btLr"/>
            <w:vAlign w:val="center"/>
          </w:tcPr>
          <w:p w14:paraId="0A980D10"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tcPr>
          <w:p w14:paraId="23CF332C"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vAlign w:val="center"/>
          </w:tcPr>
          <w:p w14:paraId="0639D18B" w14:textId="26DA67DC"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auto"/>
            <w:textDirection w:val="btLr"/>
          </w:tcPr>
          <w:p w14:paraId="5DC3238D"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219" w:type="pct"/>
            <w:vMerge/>
            <w:textDirection w:val="btLr"/>
          </w:tcPr>
          <w:p w14:paraId="5224A2B9"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D9D9D9" w:themeFill="background1" w:themeFillShade="D9"/>
            <w:textDirection w:val="btLr"/>
            <w:vAlign w:val="center"/>
          </w:tcPr>
          <w:p w14:paraId="732873D8" w14:textId="21D70D44" w:rsidR="00A53A49" w:rsidRPr="005A0A0C" w:rsidRDefault="00A53A49" w:rsidP="00DC2B7E">
            <w:pPr>
              <w:suppressAutoHyphens/>
              <w:jc w:val="center"/>
              <w:rPr>
                <w:rFonts w:ascii="Times New Roman" w:eastAsia="Times New Roman" w:hAnsi="Times New Roman" w:cs="Times New Roman"/>
                <w:sz w:val="20"/>
                <w:szCs w:val="20"/>
                <w:lang w:eastAsia="ru-RU"/>
              </w:rPr>
            </w:pPr>
          </w:p>
        </w:tc>
        <w:tc>
          <w:tcPr>
            <w:tcW w:w="255" w:type="pct"/>
            <w:vMerge/>
            <w:shd w:val="clear" w:color="auto" w:fill="D9D9D9" w:themeFill="background1" w:themeFillShade="D9"/>
            <w:textDirection w:val="btLr"/>
            <w:vAlign w:val="center"/>
          </w:tcPr>
          <w:p w14:paraId="71F12811"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p>
        </w:tc>
      </w:tr>
      <w:tr w:rsidR="005A0A0C" w:rsidRPr="005A0A0C" w14:paraId="3979CEF5" w14:textId="77777777" w:rsidTr="00C535B9">
        <w:trPr>
          <w:cantSplit/>
          <w:trHeight w:val="130"/>
        </w:trPr>
        <w:tc>
          <w:tcPr>
            <w:tcW w:w="544" w:type="pct"/>
            <w:tcBorders>
              <w:bottom w:val="single" w:sz="4" w:space="0" w:color="auto"/>
            </w:tcBorders>
            <w:vAlign w:val="center"/>
          </w:tcPr>
          <w:p w14:paraId="11EE9B9E"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w:t>
            </w:r>
          </w:p>
        </w:tc>
        <w:tc>
          <w:tcPr>
            <w:tcW w:w="1493" w:type="pct"/>
            <w:tcBorders>
              <w:bottom w:val="single" w:sz="4" w:space="0" w:color="auto"/>
            </w:tcBorders>
            <w:vAlign w:val="center"/>
          </w:tcPr>
          <w:p w14:paraId="09D4C77B"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2</w:t>
            </w:r>
          </w:p>
        </w:tc>
        <w:tc>
          <w:tcPr>
            <w:tcW w:w="415" w:type="pct"/>
            <w:tcBorders>
              <w:bottom w:val="single" w:sz="4" w:space="0" w:color="auto"/>
            </w:tcBorders>
            <w:vAlign w:val="center"/>
          </w:tcPr>
          <w:p w14:paraId="42F56D4F" w14:textId="77777777" w:rsidR="00A53A49" w:rsidRPr="005A0A0C" w:rsidRDefault="00A53A49"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iCs/>
                <w:sz w:val="20"/>
                <w:szCs w:val="20"/>
                <w:lang w:eastAsia="ru-RU"/>
              </w:rPr>
              <w:t>3</w:t>
            </w:r>
          </w:p>
        </w:tc>
        <w:tc>
          <w:tcPr>
            <w:tcW w:w="281" w:type="pct"/>
            <w:tcBorders>
              <w:bottom w:val="single" w:sz="4" w:space="0" w:color="auto"/>
            </w:tcBorders>
            <w:vAlign w:val="center"/>
          </w:tcPr>
          <w:p w14:paraId="5C6F4F4E" w14:textId="77777777" w:rsidR="00A53A49" w:rsidRPr="005A0A0C" w:rsidRDefault="00A53A49"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sz w:val="20"/>
                <w:szCs w:val="20"/>
                <w:lang w:eastAsia="ru-RU"/>
              </w:rPr>
              <w:t>4</w:t>
            </w:r>
          </w:p>
        </w:tc>
        <w:tc>
          <w:tcPr>
            <w:tcW w:w="248" w:type="pct"/>
            <w:shd w:val="clear" w:color="auto" w:fill="D9D9D9" w:themeFill="background1" w:themeFillShade="D9"/>
            <w:vAlign w:val="center"/>
          </w:tcPr>
          <w:p w14:paraId="35425AD9"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w:t>
            </w:r>
          </w:p>
        </w:tc>
        <w:tc>
          <w:tcPr>
            <w:tcW w:w="262" w:type="pct"/>
            <w:vAlign w:val="center"/>
          </w:tcPr>
          <w:p w14:paraId="4DA405CE" w14:textId="77777777"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p>
        </w:tc>
        <w:tc>
          <w:tcPr>
            <w:tcW w:w="298" w:type="pct"/>
            <w:vAlign w:val="center"/>
          </w:tcPr>
          <w:p w14:paraId="1243A727" w14:textId="0272E6F1"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7</w:t>
            </w:r>
          </w:p>
        </w:tc>
        <w:tc>
          <w:tcPr>
            <w:tcW w:w="213" w:type="pct"/>
          </w:tcPr>
          <w:p w14:paraId="287F9AE9" w14:textId="5DBD0802"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167" w:type="pct"/>
          </w:tcPr>
          <w:p w14:paraId="74AF46F9" w14:textId="37E9147C"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9</w:t>
            </w:r>
          </w:p>
        </w:tc>
        <w:tc>
          <w:tcPr>
            <w:tcW w:w="167" w:type="pct"/>
            <w:vAlign w:val="center"/>
          </w:tcPr>
          <w:p w14:paraId="4266A5C6" w14:textId="5EEAE710"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10</w:t>
            </w:r>
          </w:p>
        </w:tc>
        <w:tc>
          <w:tcPr>
            <w:tcW w:w="219" w:type="pct"/>
            <w:shd w:val="clear" w:color="auto" w:fill="auto"/>
          </w:tcPr>
          <w:p w14:paraId="4EF5F321" w14:textId="067BB716"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11</w:t>
            </w:r>
          </w:p>
        </w:tc>
        <w:tc>
          <w:tcPr>
            <w:tcW w:w="219" w:type="pct"/>
          </w:tcPr>
          <w:p w14:paraId="684B87E6" w14:textId="48B8003A"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12</w:t>
            </w:r>
          </w:p>
        </w:tc>
        <w:tc>
          <w:tcPr>
            <w:tcW w:w="219" w:type="pct"/>
            <w:shd w:val="clear" w:color="auto" w:fill="D9D9D9" w:themeFill="background1" w:themeFillShade="D9"/>
          </w:tcPr>
          <w:p w14:paraId="76F2818E" w14:textId="5FFB2FA4"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13</w:t>
            </w:r>
          </w:p>
        </w:tc>
        <w:tc>
          <w:tcPr>
            <w:tcW w:w="255" w:type="pct"/>
            <w:shd w:val="clear" w:color="auto" w:fill="D9D9D9" w:themeFill="background1" w:themeFillShade="D9"/>
          </w:tcPr>
          <w:p w14:paraId="5061229D" w14:textId="0E48135F" w:rsidR="00A53A49" w:rsidRPr="005A0A0C" w:rsidRDefault="00A53A49"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14</w:t>
            </w:r>
          </w:p>
        </w:tc>
      </w:tr>
      <w:tr w:rsidR="005A0A0C" w:rsidRPr="005A0A0C" w14:paraId="544BBE7C" w14:textId="77777777" w:rsidTr="0010557A">
        <w:tc>
          <w:tcPr>
            <w:tcW w:w="544" w:type="pct"/>
          </w:tcPr>
          <w:p w14:paraId="11055264" w14:textId="0619251B"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ОК 01, ОК 02, </w:t>
            </w:r>
          </w:p>
          <w:p w14:paraId="0A10D852" w14:textId="5B57CD0C"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 ОК 07, ПК 1.1</w:t>
            </w:r>
            <w:r w:rsidR="00CA3812" w:rsidRPr="005A0A0C">
              <w:rPr>
                <w:rFonts w:ascii="Times New Roman" w:eastAsia="Times New Roman" w:hAnsi="Times New Roman" w:cs="Times New Roman"/>
                <w:bCs/>
                <w:sz w:val="20"/>
                <w:szCs w:val="20"/>
                <w:lang w:eastAsia="ru-RU"/>
              </w:rPr>
              <w:t>, ПК 1.2</w:t>
            </w:r>
          </w:p>
        </w:tc>
        <w:tc>
          <w:tcPr>
            <w:tcW w:w="1493" w:type="pct"/>
            <w:vAlign w:val="center"/>
          </w:tcPr>
          <w:p w14:paraId="648783AE" w14:textId="02241C5F" w:rsidR="0045788B" w:rsidRPr="005A0A0C" w:rsidRDefault="0045788B" w:rsidP="0010557A">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Раздел 1. Основы горного и маркшейдерского дела</w:t>
            </w:r>
          </w:p>
          <w:p w14:paraId="43477677" w14:textId="3D6B0378" w:rsidR="00A53A49" w:rsidRPr="005A0A0C" w:rsidRDefault="00A53A49" w:rsidP="0010557A">
            <w:pPr>
              <w:jc w:val="both"/>
              <w:rPr>
                <w:rFonts w:ascii="Times New Roman" w:eastAsia="Times New Roman" w:hAnsi="Times New Roman" w:cs="Times New Roman"/>
                <w:sz w:val="20"/>
                <w:szCs w:val="20"/>
                <w:lang w:eastAsia="ru-RU"/>
              </w:rPr>
            </w:pPr>
          </w:p>
        </w:tc>
        <w:tc>
          <w:tcPr>
            <w:tcW w:w="415" w:type="pct"/>
            <w:vAlign w:val="center"/>
          </w:tcPr>
          <w:p w14:paraId="2798814F" w14:textId="1A40188E"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130</w:t>
            </w:r>
          </w:p>
        </w:tc>
        <w:tc>
          <w:tcPr>
            <w:tcW w:w="281" w:type="pct"/>
            <w:vAlign w:val="center"/>
          </w:tcPr>
          <w:p w14:paraId="20A57184" w14:textId="47BD1D31"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60</w:t>
            </w:r>
          </w:p>
        </w:tc>
        <w:tc>
          <w:tcPr>
            <w:tcW w:w="248" w:type="pct"/>
            <w:shd w:val="clear" w:color="auto" w:fill="D9D9D9" w:themeFill="background1" w:themeFillShade="D9"/>
            <w:vAlign w:val="center"/>
          </w:tcPr>
          <w:p w14:paraId="0600A92D" w14:textId="7DF219F8"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130</w:t>
            </w:r>
          </w:p>
        </w:tc>
        <w:tc>
          <w:tcPr>
            <w:tcW w:w="262" w:type="pct"/>
            <w:vAlign w:val="center"/>
          </w:tcPr>
          <w:p w14:paraId="6266DD1E" w14:textId="3552E61F"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62</w:t>
            </w:r>
          </w:p>
        </w:tc>
        <w:tc>
          <w:tcPr>
            <w:tcW w:w="298" w:type="pct"/>
            <w:vAlign w:val="center"/>
          </w:tcPr>
          <w:p w14:paraId="1420E74A" w14:textId="00200169"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60</w:t>
            </w:r>
          </w:p>
        </w:tc>
        <w:tc>
          <w:tcPr>
            <w:tcW w:w="213" w:type="pct"/>
            <w:vAlign w:val="center"/>
          </w:tcPr>
          <w:p w14:paraId="1F3DA377" w14:textId="240900EA"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2F6BAFAB" w14:textId="19E3EBAC" w:rsidR="00A53A49" w:rsidRPr="005A0A0C" w:rsidRDefault="00A53A49"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167" w:type="pct"/>
            <w:vAlign w:val="center"/>
          </w:tcPr>
          <w:p w14:paraId="1AB4BE5C" w14:textId="0342A975"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75A6FC6B" w14:textId="57D4F309" w:rsidR="00A53A49" w:rsidRPr="005A0A0C" w:rsidRDefault="00A53A49"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6</w:t>
            </w:r>
          </w:p>
        </w:tc>
        <w:tc>
          <w:tcPr>
            <w:tcW w:w="219" w:type="pct"/>
            <w:vAlign w:val="center"/>
          </w:tcPr>
          <w:p w14:paraId="62B4648E"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22F796C1" w14:textId="34A96C81" w:rsidR="00A53A49" w:rsidRPr="005A0A0C" w:rsidRDefault="00A53A49" w:rsidP="0010557A">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0F5F40F5"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r>
      <w:tr w:rsidR="005A0A0C" w:rsidRPr="005A0A0C" w14:paraId="493BB09E" w14:textId="77777777" w:rsidTr="0010557A">
        <w:trPr>
          <w:trHeight w:val="314"/>
        </w:trPr>
        <w:tc>
          <w:tcPr>
            <w:tcW w:w="544" w:type="pct"/>
          </w:tcPr>
          <w:p w14:paraId="78D77FD3" w14:textId="3A9B3C82"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 ОК 02,</w:t>
            </w:r>
          </w:p>
          <w:p w14:paraId="50D04E24" w14:textId="4BD96FB7"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 ОК 07,</w:t>
            </w:r>
          </w:p>
          <w:p w14:paraId="625299B6" w14:textId="3445212D"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1.</w:t>
            </w:r>
            <w:r w:rsidR="0045788B" w:rsidRPr="005A0A0C">
              <w:rPr>
                <w:rFonts w:ascii="Times New Roman" w:eastAsia="Times New Roman" w:hAnsi="Times New Roman" w:cs="Times New Roman"/>
                <w:bCs/>
                <w:sz w:val="20"/>
                <w:szCs w:val="20"/>
                <w:lang w:eastAsia="ru-RU"/>
              </w:rPr>
              <w:t>1</w:t>
            </w:r>
            <w:r w:rsidRPr="005A0A0C">
              <w:rPr>
                <w:rFonts w:ascii="Times New Roman" w:eastAsia="Times New Roman" w:hAnsi="Times New Roman" w:cs="Times New Roman"/>
                <w:bCs/>
                <w:sz w:val="20"/>
                <w:szCs w:val="20"/>
                <w:lang w:eastAsia="ru-RU"/>
              </w:rPr>
              <w:t>, ПК 1.</w:t>
            </w:r>
            <w:r w:rsidR="0045788B" w:rsidRPr="005A0A0C">
              <w:rPr>
                <w:rFonts w:ascii="Times New Roman" w:eastAsia="Times New Roman" w:hAnsi="Times New Roman" w:cs="Times New Roman"/>
                <w:bCs/>
                <w:sz w:val="20"/>
                <w:szCs w:val="20"/>
                <w:lang w:eastAsia="ru-RU"/>
              </w:rPr>
              <w:t>2</w:t>
            </w:r>
          </w:p>
        </w:tc>
        <w:tc>
          <w:tcPr>
            <w:tcW w:w="1493" w:type="pct"/>
            <w:vAlign w:val="center"/>
          </w:tcPr>
          <w:p w14:paraId="15DFC4C5" w14:textId="08239C1C" w:rsidR="00A53A49" w:rsidRPr="005A0A0C" w:rsidRDefault="0045788B" w:rsidP="0010557A">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Раздел 2. Технология и комплексная механизация открытых горных работ</w:t>
            </w:r>
          </w:p>
        </w:tc>
        <w:tc>
          <w:tcPr>
            <w:tcW w:w="415" w:type="pct"/>
            <w:vAlign w:val="center"/>
          </w:tcPr>
          <w:p w14:paraId="448C7163" w14:textId="6E1C6B55" w:rsidR="00A53A49" w:rsidRPr="005A0A0C" w:rsidRDefault="0045788B"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138</w:t>
            </w:r>
          </w:p>
        </w:tc>
        <w:tc>
          <w:tcPr>
            <w:tcW w:w="281" w:type="pct"/>
            <w:vAlign w:val="center"/>
          </w:tcPr>
          <w:p w14:paraId="5AE6C92A" w14:textId="4F556832"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56</w:t>
            </w:r>
          </w:p>
        </w:tc>
        <w:tc>
          <w:tcPr>
            <w:tcW w:w="248" w:type="pct"/>
            <w:shd w:val="clear" w:color="auto" w:fill="D9D9D9" w:themeFill="background1" w:themeFillShade="D9"/>
            <w:vAlign w:val="center"/>
          </w:tcPr>
          <w:p w14:paraId="62C0472B" w14:textId="747AA89D" w:rsidR="00A53A49" w:rsidRPr="005A0A0C" w:rsidRDefault="0045788B"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138</w:t>
            </w:r>
          </w:p>
        </w:tc>
        <w:tc>
          <w:tcPr>
            <w:tcW w:w="262" w:type="pct"/>
            <w:vAlign w:val="center"/>
          </w:tcPr>
          <w:p w14:paraId="05772094" w14:textId="67B33B87" w:rsidR="00A53A49" w:rsidRPr="005A0A0C" w:rsidRDefault="0045788B"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60</w:t>
            </w:r>
          </w:p>
        </w:tc>
        <w:tc>
          <w:tcPr>
            <w:tcW w:w="298" w:type="pct"/>
            <w:vAlign w:val="center"/>
          </w:tcPr>
          <w:p w14:paraId="6C6BD878" w14:textId="5C35375B"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56</w:t>
            </w:r>
          </w:p>
        </w:tc>
        <w:tc>
          <w:tcPr>
            <w:tcW w:w="213" w:type="pct"/>
            <w:vAlign w:val="center"/>
          </w:tcPr>
          <w:p w14:paraId="46298D14" w14:textId="5049B0F6" w:rsidR="00A53A49" w:rsidRPr="005A0A0C" w:rsidRDefault="00A53A49"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sz w:val="20"/>
                <w:szCs w:val="20"/>
                <w:lang w:eastAsia="ru-RU"/>
              </w:rPr>
              <w:t>20</w:t>
            </w:r>
          </w:p>
        </w:tc>
        <w:tc>
          <w:tcPr>
            <w:tcW w:w="167" w:type="pct"/>
            <w:vAlign w:val="center"/>
          </w:tcPr>
          <w:p w14:paraId="775D6A85" w14:textId="46462792" w:rsidR="00A53A49" w:rsidRPr="005A0A0C" w:rsidRDefault="0045788B"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w:t>
            </w:r>
          </w:p>
        </w:tc>
        <w:tc>
          <w:tcPr>
            <w:tcW w:w="167" w:type="pct"/>
            <w:vAlign w:val="center"/>
          </w:tcPr>
          <w:p w14:paraId="431624C3" w14:textId="513EF582"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6CE69094" w14:textId="3FE74E05" w:rsidR="00A53A49" w:rsidRPr="005A0A0C" w:rsidRDefault="00A53A49"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56014D2B"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438D2747" w14:textId="3D8297AB" w:rsidR="00A53A49" w:rsidRPr="005A0A0C" w:rsidRDefault="00A53A49" w:rsidP="0010557A">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1928B1DA"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r>
      <w:tr w:rsidR="005A0A0C" w:rsidRPr="005A0A0C" w14:paraId="57E38318" w14:textId="77777777" w:rsidTr="0010557A">
        <w:trPr>
          <w:trHeight w:val="314"/>
        </w:trPr>
        <w:tc>
          <w:tcPr>
            <w:tcW w:w="544" w:type="pct"/>
          </w:tcPr>
          <w:p w14:paraId="11F36EA0" w14:textId="65F7BBBA"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 ОК 02,</w:t>
            </w:r>
          </w:p>
          <w:p w14:paraId="4AE6A357" w14:textId="3EEB0D2C"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 ОК 07,</w:t>
            </w:r>
          </w:p>
          <w:p w14:paraId="0D15307A" w14:textId="0CE1BE8D"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1.</w:t>
            </w:r>
            <w:r w:rsidR="0045788B" w:rsidRPr="005A0A0C">
              <w:rPr>
                <w:rFonts w:ascii="Times New Roman" w:eastAsia="Times New Roman" w:hAnsi="Times New Roman" w:cs="Times New Roman"/>
                <w:bCs/>
                <w:sz w:val="20"/>
                <w:szCs w:val="20"/>
                <w:lang w:eastAsia="ru-RU"/>
              </w:rPr>
              <w:t>4</w:t>
            </w:r>
          </w:p>
        </w:tc>
        <w:tc>
          <w:tcPr>
            <w:tcW w:w="1493" w:type="pct"/>
            <w:vAlign w:val="center"/>
          </w:tcPr>
          <w:p w14:paraId="00F17311" w14:textId="77D1B05E" w:rsidR="00A53A49" w:rsidRPr="005A0A0C" w:rsidRDefault="0045788B" w:rsidP="0010557A">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sz w:val="20"/>
                <w:szCs w:val="20"/>
                <w:lang w:eastAsia="ru-RU"/>
              </w:rPr>
              <w:t>Раздел 3. Технология ведения взрывных работ при открытых горных работах</w:t>
            </w:r>
          </w:p>
        </w:tc>
        <w:tc>
          <w:tcPr>
            <w:tcW w:w="415" w:type="pct"/>
            <w:vAlign w:val="center"/>
          </w:tcPr>
          <w:p w14:paraId="49D8163D" w14:textId="6B3C0E5D" w:rsidR="00A53A49" w:rsidRPr="005A0A0C" w:rsidRDefault="0045788B"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120</w:t>
            </w:r>
          </w:p>
        </w:tc>
        <w:tc>
          <w:tcPr>
            <w:tcW w:w="281" w:type="pct"/>
            <w:vAlign w:val="center"/>
          </w:tcPr>
          <w:p w14:paraId="01D9EB72" w14:textId="33E90C6C"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52</w:t>
            </w:r>
          </w:p>
        </w:tc>
        <w:tc>
          <w:tcPr>
            <w:tcW w:w="248" w:type="pct"/>
            <w:shd w:val="clear" w:color="auto" w:fill="D9D9D9" w:themeFill="background1" w:themeFillShade="D9"/>
            <w:vAlign w:val="center"/>
          </w:tcPr>
          <w:p w14:paraId="202A25B8" w14:textId="23F21A60" w:rsidR="00A53A49" w:rsidRPr="005A0A0C" w:rsidRDefault="0045788B"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120</w:t>
            </w:r>
          </w:p>
        </w:tc>
        <w:tc>
          <w:tcPr>
            <w:tcW w:w="262" w:type="pct"/>
            <w:vAlign w:val="center"/>
          </w:tcPr>
          <w:p w14:paraId="0BF5CB42" w14:textId="0B3C2E8C"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60</w:t>
            </w:r>
          </w:p>
        </w:tc>
        <w:tc>
          <w:tcPr>
            <w:tcW w:w="298" w:type="pct"/>
            <w:vAlign w:val="center"/>
          </w:tcPr>
          <w:p w14:paraId="75B66C25" w14:textId="516BF1AA"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52</w:t>
            </w:r>
          </w:p>
        </w:tc>
        <w:tc>
          <w:tcPr>
            <w:tcW w:w="213" w:type="pct"/>
            <w:vAlign w:val="center"/>
          </w:tcPr>
          <w:p w14:paraId="6F834B10" w14:textId="30683164" w:rsidR="00A53A49" w:rsidRPr="005A0A0C" w:rsidRDefault="00A53A49" w:rsidP="0010557A">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1B6D9973" w14:textId="62BEC7DF" w:rsidR="00A53A49" w:rsidRPr="005A0A0C" w:rsidRDefault="00A53A49"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167" w:type="pct"/>
            <w:vAlign w:val="center"/>
          </w:tcPr>
          <w:p w14:paraId="1AE38579" w14:textId="55CC588A"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58CD871D" w14:textId="17C528C8" w:rsidR="00A53A49" w:rsidRPr="005A0A0C" w:rsidRDefault="00A53A49"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6</w:t>
            </w:r>
          </w:p>
        </w:tc>
        <w:tc>
          <w:tcPr>
            <w:tcW w:w="219" w:type="pct"/>
            <w:vAlign w:val="center"/>
          </w:tcPr>
          <w:p w14:paraId="3D88DB65"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258432B9" w14:textId="0AFA407E" w:rsidR="00A53A49" w:rsidRPr="005A0A0C" w:rsidRDefault="00A53A49" w:rsidP="0010557A">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5B9AACC9"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r>
      <w:tr w:rsidR="005A0A0C" w:rsidRPr="005A0A0C" w14:paraId="0375F410" w14:textId="77777777" w:rsidTr="0010557A">
        <w:trPr>
          <w:trHeight w:val="314"/>
        </w:trPr>
        <w:tc>
          <w:tcPr>
            <w:tcW w:w="544" w:type="pct"/>
          </w:tcPr>
          <w:p w14:paraId="4E291505" w14:textId="779E6182"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 ОК 02,</w:t>
            </w:r>
          </w:p>
          <w:p w14:paraId="54E1EA6C" w14:textId="3915F213"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 ОК 07,</w:t>
            </w:r>
          </w:p>
          <w:p w14:paraId="79EB126A" w14:textId="068D1E43"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1.</w:t>
            </w:r>
            <w:r w:rsidR="0045788B" w:rsidRPr="005A0A0C">
              <w:rPr>
                <w:rFonts w:ascii="Times New Roman" w:eastAsia="Times New Roman" w:hAnsi="Times New Roman" w:cs="Times New Roman"/>
                <w:bCs/>
                <w:sz w:val="20"/>
                <w:szCs w:val="20"/>
                <w:lang w:eastAsia="ru-RU"/>
              </w:rPr>
              <w:t>3</w:t>
            </w:r>
          </w:p>
        </w:tc>
        <w:tc>
          <w:tcPr>
            <w:tcW w:w="1493" w:type="pct"/>
            <w:vAlign w:val="center"/>
          </w:tcPr>
          <w:p w14:paraId="4A2E5CE6" w14:textId="4BADF901" w:rsidR="00A53A49" w:rsidRPr="005A0A0C" w:rsidRDefault="0045788B" w:rsidP="0010557A">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sz w:val="20"/>
                <w:szCs w:val="20"/>
                <w:lang w:eastAsia="ru-RU"/>
              </w:rPr>
              <w:t>Раздел. 4. Электрооборудование и электроснабжение при открытых горных работах</w:t>
            </w:r>
          </w:p>
        </w:tc>
        <w:tc>
          <w:tcPr>
            <w:tcW w:w="415" w:type="pct"/>
            <w:vAlign w:val="center"/>
          </w:tcPr>
          <w:p w14:paraId="6FAECF13" w14:textId="01A69225" w:rsidR="00A53A49" w:rsidRPr="005A0A0C" w:rsidRDefault="0045788B"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66</w:t>
            </w:r>
          </w:p>
        </w:tc>
        <w:tc>
          <w:tcPr>
            <w:tcW w:w="281" w:type="pct"/>
            <w:vAlign w:val="center"/>
          </w:tcPr>
          <w:p w14:paraId="204AFED8" w14:textId="08FAC394"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14</w:t>
            </w:r>
          </w:p>
        </w:tc>
        <w:tc>
          <w:tcPr>
            <w:tcW w:w="248" w:type="pct"/>
            <w:shd w:val="clear" w:color="auto" w:fill="D9D9D9" w:themeFill="background1" w:themeFillShade="D9"/>
            <w:vAlign w:val="center"/>
          </w:tcPr>
          <w:p w14:paraId="781F7085" w14:textId="244641EB" w:rsidR="00A53A49" w:rsidRPr="005A0A0C" w:rsidRDefault="0045788B"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66</w:t>
            </w:r>
          </w:p>
        </w:tc>
        <w:tc>
          <w:tcPr>
            <w:tcW w:w="262" w:type="pct"/>
            <w:vAlign w:val="center"/>
          </w:tcPr>
          <w:p w14:paraId="692C862A" w14:textId="717FF55B"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46</w:t>
            </w:r>
          </w:p>
        </w:tc>
        <w:tc>
          <w:tcPr>
            <w:tcW w:w="298" w:type="pct"/>
            <w:vAlign w:val="center"/>
          </w:tcPr>
          <w:p w14:paraId="60E234D5" w14:textId="06A5EB1F" w:rsidR="00A53A49" w:rsidRPr="005A0A0C" w:rsidRDefault="0045788B"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14</w:t>
            </w:r>
          </w:p>
        </w:tc>
        <w:tc>
          <w:tcPr>
            <w:tcW w:w="213" w:type="pct"/>
            <w:vAlign w:val="center"/>
          </w:tcPr>
          <w:p w14:paraId="6C23F02B" w14:textId="68743C56" w:rsidR="00A53A49" w:rsidRPr="005A0A0C" w:rsidRDefault="00A53A49" w:rsidP="0010557A">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03947F35" w14:textId="2E19E7FE" w:rsidR="00A53A49" w:rsidRPr="005A0A0C" w:rsidRDefault="0045788B"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w:t>
            </w:r>
          </w:p>
        </w:tc>
        <w:tc>
          <w:tcPr>
            <w:tcW w:w="167" w:type="pct"/>
            <w:vAlign w:val="center"/>
          </w:tcPr>
          <w:p w14:paraId="39C18593" w14:textId="56A49928"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2DD5F1C8" w14:textId="01BA4A3D" w:rsidR="00A53A49" w:rsidRPr="005A0A0C" w:rsidRDefault="00A53A49" w:rsidP="0010557A">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6</w:t>
            </w:r>
          </w:p>
        </w:tc>
        <w:tc>
          <w:tcPr>
            <w:tcW w:w="219" w:type="pct"/>
            <w:vAlign w:val="center"/>
          </w:tcPr>
          <w:p w14:paraId="59022728"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502E3E3B" w14:textId="46557F51" w:rsidR="00A53A49" w:rsidRPr="005A0A0C" w:rsidRDefault="00A53A49" w:rsidP="0010557A">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19163181"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r>
      <w:tr w:rsidR="005A0A0C" w:rsidRPr="005A0A0C" w14:paraId="3557053C" w14:textId="77777777" w:rsidTr="0010557A">
        <w:trPr>
          <w:trHeight w:val="314"/>
        </w:trPr>
        <w:tc>
          <w:tcPr>
            <w:tcW w:w="544" w:type="pct"/>
          </w:tcPr>
          <w:p w14:paraId="5F20C741" w14:textId="57B2003E"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ОК 01, ОК 02, </w:t>
            </w:r>
          </w:p>
          <w:p w14:paraId="2913D16F" w14:textId="5A5A42CC"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 ОК 07,</w:t>
            </w:r>
          </w:p>
          <w:p w14:paraId="26078231" w14:textId="71D30C15" w:rsidR="00A53A49" w:rsidRPr="005A0A0C" w:rsidRDefault="00A53A4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1.1-1.4</w:t>
            </w:r>
          </w:p>
        </w:tc>
        <w:tc>
          <w:tcPr>
            <w:tcW w:w="1493" w:type="pct"/>
            <w:vAlign w:val="center"/>
          </w:tcPr>
          <w:p w14:paraId="091A4D13" w14:textId="77777777" w:rsidR="00A53A49" w:rsidRPr="005A0A0C" w:rsidRDefault="00A53A49" w:rsidP="0010557A">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Учебная практика</w:t>
            </w:r>
          </w:p>
        </w:tc>
        <w:tc>
          <w:tcPr>
            <w:tcW w:w="415" w:type="pct"/>
            <w:vAlign w:val="center"/>
          </w:tcPr>
          <w:p w14:paraId="510B7904" w14:textId="77777777"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72</w:t>
            </w:r>
          </w:p>
        </w:tc>
        <w:tc>
          <w:tcPr>
            <w:tcW w:w="281" w:type="pct"/>
            <w:vAlign w:val="center"/>
          </w:tcPr>
          <w:p w14:paraId="402E6140" w14:textId="77777777" w:rsidR="00A53A49" w:rsidRPr="005A0A0C" w:rsidRDefault="00A53A49"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72</w:t>
            </w:r>
          </w:p>
        </w:tc>
        <w:tc>
          <w:tcPr>
            <w:tcW w:w="248" w:type="pct"/>
            <w:shd w:val="clear" w:color="auto" w:fill="D9D9D9" w:themeFill="background1" w:themeFillShade="D9"/>
            <w:vAlign w:val="center"/>
          </w:tcPr>
          <w:p w14:paraId="4E55A313"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62" w:type="pct"/>
            <w:vAlign w:val="center"/>
          </w:tcPr>
          <w:p w14:paraId="00197E0D"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98" w:type="pct"/>
            <w:vAlign w:val="center"/>
          </w:tcPr>
          <w:p w14:paraId="76BD56B3"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0D4A7042"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167" w:type="pct"/>
            <w:vAlign w:val="center"/>
          </w:tcPr>
          <w:p w14:paraId="34750171"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465DED0A" w14:textId="72E0C86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0F3AF0EE"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vAlign w:val="center"/>
          </w:tcPr>
          <w:p w14:paraId="525C2434"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1C5B6A02" w14:textId="42A5167A"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72</w:t>
            </w:r>
          </w:p>
        </w:tc>
        <w:tc>
          <w:tcPr>
            <w:tcW w:w="255" w:type="pct"/>
            <w:shd w:val="clear" w:color="auto" w:fill="D9D9D9" w:themeFill="background1" w:themeFillShade="D9"/>
            <w:vAlign w:val="center"/>
          </w:tcPr>
          <w:p w14:paraId="79FE8C3D"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r>
      <w:tr w:rsidR="005A0A0C" w:rsidRPr="005A0A0C" w14:paraId="03D7EB15" w14:textId="77777777" w:rsidTr="0010557A">
        <w:trPr>
          <w:trHeight w:val="314"/>
        </w:trPr>
        <w:tc>
          <w:tcPr>
            <w:tcW w:w="544" w:type="pct"/>
          </w:tcPr>
          <w:p w14:paraId="6670990C" w14:textId="32C94A0D" w:rsidR="00A53A49" w:rsidRPr="005A0A0C" w:rsidRDefault="00A53A49"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 xml:space="preserve">ОК 01, ОК 02, </w:t>
            </w:r>
          </w:p>
          <w:p w14:paraId="58304298" w14:textId="5EFE1399" w:rsidR="00A53A49" w:rsidRPr="005A0A0C" w:rsidRDefault="00A53A49"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ОК 04, ОК 07,</w:t>
            </w:r>
          </w:p>
          <w:p w14:paraId="61589405" w14:textId="7466642A" w:rsidR="00A53A49" w:rsidRPr="005A0A0C" w:rsidRDefault="00A53A49"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ПК 1.1-1.4</w:t>
            </w:r>
          </w:p>
        </w:tc>
        <w:tc>
          <w:tcPr>
            <w:tcW w:w="1493" w:type="pct"/>
            <w:vAlign w:val="center"/>
          </w:tcPr>
          <w:p w14:paraId="1E336B5F" w14:textId="77777777" w:rsidR="00A53A49" w:rsidRPr="005A0A0C" w:rsidRDefault="00A53A49" w:rsidP="0010557A">
            <w:pPr>
              <w:jc w:val="both"/>
              <w:rPr>
                <w:rFonts w:ascii="Times New Roman" w:eastAsia="Times New Roman" w:hAnsi="Times New Roman" w:cs="Times New Roman"/>
                <w:b/>
                <w:bCs/>
                <w:sz w:val="20"/>
                <w:szCs w:val="20"/>
                <w:u w:val="single"/>
                <w:lang w:eastAsia="ru-RU"/>
              </w:rPr>
            </w:pPr>
            <w:r w:rsidRPr="005A0A0C">
              <w:rPr>
                <w:rFonts w:ascii="Times New Roman" w:eastAsia="Times New Roman" w:hAnsi="Times New Roman" w:cs="Times New Roman"/>
                <w:sz w:val="20"/>
                <w:szCs w:val="20"/>
                <w:lang w:eastAsia="ru-RU"/>
              </w:rPr>
              <w:t>Производственная практика</w:t>
            </w:r>
          </w:p>
        </w:tc>
        <w:tc>
          <w:tcPr>
            <w:tcW w:w="415" w:type="pct"/>
            <w:vAlign w:val="center"/>
          </w:tcPr>
          <w:p w14:paraId="35AAD00A" w14:textId="77777777"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180</w:t>
            </w:r>
          </w:p>
        </w:tc>
        <w:tc>
          <w:tcPr>
            <w:tcW w:w="281" w:type="pct"/>
            <w:vAlign w:val="center"/>
          </w:tcPr>
          <w:p w14:paraId="74FBCFC5" w14:textId="77777777" w:rsidR="00A53A49" w:rsidRPr="005A0A0C" w:rsidRDefault="00A53A49" w:rsidP="0010557A">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180</w:t>
            </w:r>
          </w:p>
        </w:tc>
        <w:tc>
          <w:tcPr>
            <w:tcW w:w="248" w:type="pct"/>
            <w:shd w:val="clear" w:color="auto" w:fill="D9D9D9" w:themeFill="background1" w:themeFillShade="D9"/>
            <w:vAlign w:val="center"/>
          </w:tcPr>
          <w:p w14:paraId="7B5EA4FC"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62" w:type="pct"/>
            <w:vAlign w:val="center"/>
          </w:tcPr>
          <w:p w14:paraId="03A7771E"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98" w:type="pct"/>
            <w:vAlign w:val="center"/>
          </w:tcPr>
          <w:p w14:paraId="0E1A20CA"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004F1282"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167" w:type="pct"/>
            <w:vAlign w:val="center"/>
          </w:tcPr>
          <w:p w14:paraId="316DEBF3"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78EC5174" w14:textId="07C526CB"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33A20F5E"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vAlign w:val="center"/>
          </w:tcPr>
          <w:p w14:paraId="1259682A" w14:textId="77777777" w:rsidR="00A53A49" w:rsidRPr="005A0A0C" w:rsidRDefault="00A53A49" w:rsidP="0010557A">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1CFDBD5D" w14:textId="33E5CF95" w:rsidR="00A53A49" w:rsidRPr="005A0A0C" w:rsidRDefault="00A53A49" w:rsidP="0010557A">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4D5653C1" w14:textId="77777777" w:rsidR="00A53A49" w:rsidRPr="005A0A0C" w:rsidRDefault="00A53A49" w:rsidP="0010557A">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180</w:t>
            </w:r>
          </w:p>
        </w:tc>
      </w:tr>
      <w:tr w:rsidR="005A0A0C" w:rsidRPr="005A0A0C" w14:paraId="6DD5C104" w14:textId="77777777" w:rsidTr="00C535B9">
        <w:tc>
          <w:tcPr>
            <w:tcW w:w="544" w:type="pct"/>
          </w:tcPr>
          <w:p w14:paraId="0D62418D" w14:textId="77777777" w:rsidR="00A53A49" w:rsidRPr="005A0A0C" w:rsidRDefault="00A53A49" w:rsidP="00DC2B7E">
            <w:pPr>
              <w:suppressAutoHyphens/>
              <w:rPr>
                <w:rFonts w:ascii="Times New Roman" w:eastAsia="Times New Roman" w:hAnsi="Times New Roman" w:cs="Times New Roman"/>
                <w:sz w:val="20"/>
                <w:szCs w:val="20"/>
                <w:lang w:eastAsia="ru-RU"/>
              </w:rPr>
            </w:pPr>
          </w:p>
        </w:tc>
        <w:tc>
          <w:tcPr>
            <w:tcW w:w="1493" w:type="pct"/>
          </w:tcPr>
          <w:p w14:paraId="0D796530" w14:textId="1D209F47" w:rsidR="00A53A49" w:rsidRPr="005A0A0C" w:rsidRDefault="00A53A49" w:rsidP="00DC2B7E">
            <w:pPr>
              <w:suppressAutoHyphens/>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415" w:type="pct"/>
          </w:tcPr>
          <w:p w14:paraId="052BA74D" w14:textId="0166F91E" w:rsidR="00A53A49" w:rsidRPr="005A0A0C" w:rsidRDefault="00A53A49" w:rsidP="00DC2B7E">
            <w:pPr>
              <w:suppressAutoHyphens/>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w:t>
            </w:r>
          </w:p>
        </w:tc>
        <w:tc>
          <w:tcPr>
            <w:tcW w:w="281" w:type="pct"/>
            <w:shd w:val="clear" w:color="auto" w:fill="auto"/>
          </w:tcPr>
          <w:p w14:paraId="76BDE5AC" w14:textId="77777777" w:rsidR="00A53A49" w:rsidRPr="005A0A0C" w:rsidRDefault="00A53A49" w:rsidP="00DC2B7E">
            <w:pPr>
              <w:jc w:val="center"/>
              <w:rPr>
                <w:rFonts w:ascii="Times New Roman" w:eastAsia="Times New Roman" w:hAnsi="Times New Roman" w:cs="Times New Roman"/>
                <w:sz w:val="20"/>
                <w:szCs w:val="20"/>
                <w:lang w:eastAsia="ru-RU"/>
              </w:rPr>
            </w:pPr>
          </w:p>
        </w:tc>
        <w:tc>
          <w:tcPr>
            <w:tcW w:w="248" w:type="pct"/>
            <w:shd w:val="clear" w:color="auto" w:fill="D9D9D9" w:themeFill="background1" w:themeFillShade="D9"/>
          </w:tcPr>
          <w:p w14:paraId="6E20FA3B" w14:textId="77777777" w:rsidR="00A53A49" w:rsidRPr="005A0A0C" w:rsidRDefault="00A53A49" w:rsidP="00DC2B7E">
            <w:pPr>
              <w:jc w:val="center"/>
              <w:rPr>
                <w:rFonts w:ascii="Times New Roman" w:eastAsia="Times New Roman" w:hAnsi="Times New Roman" w:cs="Times New Roman"/>
                <w:i/>
                <w:sz w:val="20"/>
                <w:szCs w:val="20"/>
                <w:lang w:eastAsia="ru-RU"/>
              </w:rPr>
            </w:pPr>
          </w:p>
        </w:tc>
        <w:tc>
          <w:tcPr>
            <w:tcW w:w="262" w:type="pct"/>
          </w:tcPr>
          <w:p w14:paraId="4A963118" w14:textId="77777777" w:rsidR="00A53A49" w:rsidRPr="005A0A0C" w:rsidRDefault="00A53A49" w:rsidP="00DC2B7E">
            <w:pPr>
              <w:jc w:val="center"/>
              <w:rPr>
                <w:rFonts w:ascii="Times New Roman" w:eastAsia="Times New Roman" w:hAnsi="Times New Roman" w:cs="Times New Roman"/>
                <w:i/>
                <w:sz w:val="20"/>
                <w:szCs w:val="20"/>
                <w:lang w:eastAsia="ru-RU"/>
              </w:rPr>
            </w:pPr>
          </w:p>
        </w:tc>
        <w:tc>
          <w:tcPr>
            <w:tcW w:w="298" w:type="pct"/>
          </w:tcPr>
          <w:p w14:paraId="169D6305" w14:textId="77777777" w:rsidR="00A53A49" w:rsidRPr="005A0A0C" w:rsidRDefault="00A53A49" w:rsidP="00DC2B7E">
            <w:pPr>
              <w:jc w:val="center"/>
              <w:rPr>
                <w:rFonts w:ascii="Times New Roman" w:eastAsia="Times New Roman" w:hAnsi="Times New Roman" w:cs="Times New Roman"/>
                <w:i/>
                <w:sz w:val="20"/>
                <w:szCs w:val="20"/>
                <w:lang w:eastAsia="ru-RU"/>
              </w:rPr>
            </w:pPr>
          </w:p>
        </w:tc>
        <w:tc>
          <w:tcPr>
            <w:tcW w:w="213" w:type="pct"/>
            <w:shd w:val="clear" w:color="auto" w:fill="auto"/>
          </w:tcPr>
          <w:p w14:paraId="30689C44" w14:textId="77777777" w:rsidR="00A53A49" w:rsidRPr="005A0A0C" w:rsidRDefault="00A53A49" w:rsidP="00DC2B7E">
            <w:pPr>
              <w:jc w:val="center"/>
              <w:rPr>
                <w:rFonts w:ascii="Times New Roman" w:eastAsia="Times New Roman" w:hAnsi="Times New Roman" w:cs="Times New Roman"/>
                <w:i/>
                <w:sz w:val="20"/>
                <w:szCs w:val="20"/>
                <w:lang w:eastAsia="ru-RU"/>
              </w:rPr>
            </w:pPr>
          </w:p>
        </w:tc>
        <w:tc>
          <w:tcPr>
            <w:tcW w:w="167" w:type="pct"/>
          </w:tcPr>
          <w:p w14:paraId="1520DB7D" w14:textId="77777777" w:rsidR="00A53A49" w:rsidRPr="005A0A0C" w:rsidRDefault="00A53A49" w:rsidP="00DC2B7E">
            <w:pPr>
              <w:jc w:val="center"/>
              <w:rPr>
                <w:rFonts w:ascii="Times New Roman" w:eastAsia="Times New Roman" w:hAnsi="Times New Roman" w:cs="Times New Roman"/>
                <w:i/>
                <w:sz w:val="20"/>
                <w:szCs w:val="20"/>
                <w:lang w:eastAsia="ru-RU"/>
              </w:rPr>
            </w:pPr>
          </w:p>
        </w:tc>
        <w:tc>
          <w:tcPr>
            <w:tcW w:w="167" w:type="pct"/>
            <w:shd w:val="clear" w:color="auto" w:fill="auto"/>
          </w:tcPr>
          <w:p w14:paraId="022CA84B" w14:textId="61019793" w:rsidR="00A53A49" w:rsidRPr="005A0A0C" w:rsidRDefault="00A53A49" w:rsidP="00DC2B7E">
            <w:pPr>
              <w:jc w:val="center"/>
              <w:rPr>
                <w:rFonts w:ascii="Times New Roman" w:eastAsia="Times New Roman" w:hAnsi="Times New Roman" w:cs="Times New Roman"/>
                <w:i/>
                <w:sz w:val="20"/>
                <w:szCs w:val="20"/>
                <w:lang w:eastAsia="ru-RU"/>
              </w:rPr>
            </w:pPr>
          </w:p>
        </w:tc>
        <w:tc>
          <w:tcPr>
            <w:tcW w:w="219" w:type="pct"/>
            <w:shd w:val="clear" w:color="auto" w:fill="auto"/>
          </w:tcPr>
          <w:p w14:paraId="51A14E48" w14:textId="3774754A" w:rsidR="00A53A49" w:rsidRPr="005A0A0C" w:rsidRDefault="00A53A49" w:rsidP="00DC2B7E">
            <w:pPr>
              <w:jc w:val="center"/>
              <w:rPr>
                <w:rFonts w:ascii="Times New Roman" w:eastAsia="Times New Roman" w:hAnsi="Times New Roman" w:cs="Times New Roman"/>
                <w:sz w:val="20"/>
                <w:szCs w:val="20"/>
                <w:lang w:eastAsia="ru-RU"/>
              </w:rPr>
            </w:pPr>
          </w:p>
        </w:tc>
        <w:tc>
          <w:tcPr>
            <w:tcW w:w="219" w:type="pct"/>
          </w:tcPr>
          <w:p w14:paraId="46087D19" w14:textId="297D8FDB" w:rsidR="00A53A49" w:rsidRPr="005A0A0C" w:rsidRDefault="00A53A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tcPr>
          <w:p w14:paraId="0640E64B" w14:textId="0AFDCF5B" w:rsidR="00A53A49" w:rsidRPr="005A0A0C" w:rsidRDefault="00A53A49" w:rsidP="00DC2B7E">
            <w:pPr>
              <w:jc w:val="center"/>
              <w:rPr>
                <w:rFonts w:ascii="Times New Roman" w:eastAsia="Times New Roman" w:hAnsi="Times New Roman" w:cs="Times New Roman"/>
                <w:i/>
                <w:sz w:val="20"/>
                <w:szCs w:val="20"/>
                <w:lang w:eastAsia="ru-RU"/>
              </w:rPr>
            </w:pPr>
          </w:p>
        </w:tc>
        <w:tc>
          <w:tcPr>
            <w:tcW w:w="255" w:type="pct"/>
            <w:shd w:val="clear" w:color="auto" w:fill="D9D9D9" w:themeFill="background1" w:themeFillShade="D9"/>
          </w:tcPr>
          <w:p w14:paraId="02CF82B3" w14:textId="77777777" w:rsidR="00A53A49" w:rsidRPr="005A0A0C" w:rsidRDefault="00A53A49" w:rsidP="00DC2B7E">
            <w:pPr>
              <w:jc w:val="center"/>
              <w:rPr>
                <w:rFonts w:ascii="Times New Roman" w:eastAsia="Times New Roman" w:hAnsi="Times New Roman" w:cs="Times New Roman"/>
                <w:i/>
                <w:sz w:val="20"/>
                <w:szCs w:val="20"/>
                <w:lang w:eastAsia="ru-RU"/>
              </w:rPr>
            </w:pPr>
          </w:p>
        </w:tc>
      </w:tr>
      <w:tr w:rsidR="005A0A0C" w:rsidRPr="005A0A0C" w14:paraId="38E80630" w14:textId="77777777" w:rsidTr="00C535B9">
        <w:trPr>
          <w:trHeight w:val="217"/>
        </w:trPr>
        <w:tc>
          <w:tcPr>
            <w:tcW w:w="544" w:type="pct"/>
          </w:tcPr>
          <w:p w14:paraId="3C5AA9A6" w14:textId="77777777" w:rsidR="00A53A49" w:rsidRPr="005A0A0C" w:rsidRDefault="00A53A49" w:rsidP="00DC2B7E">
            <w:pPr>
              <w:rPr>
                <w:rFonts w:ascii="Times New Roman" w:eastAsia="Times New Roman" w:hAnsi="Times New Roman" w:cs="Times New Roman"/>
                <w:b/>
                <w:i/>
                <w:sz w:val="20"/>
                <w:szCs w:val="20"/>
                <w:lang w:eastAsia="ru-RU"/>
              </w:rPr>
            </w:pPr>
          </w:p>
        </w:tc>
        <w:tc>
          <w:tcPr>
            <w:tcW w:w="1493" w:type="pct"/>
          </w:tcPr>
          <w:p w14:paraId="7D2B1E3E" w14:textId="77777777" w:rsidR="00A53A49" w:rsidRPr="005A0A0C" w:rsidRDefault="00A53A49" w:rsidP="00DC2B7E">
            <w:pPr>
              <w:rPr>
                <w:rFonts w:ascii="Times New Roman" w:eastAsia="Times New Roman" w:hAnsi="Times New Roman" w:cs="Times New Roman"/>
                <w:b/>
                <w:i/>
                <w:sz w:val="20"/>
                <w:szCs w:val="20"/>
                <w:lang w:eastAsia="ru-RU"/>
              </w:rPr>
            </w:pPr>
            <w:r w:rsidRPr="005A0A0C">
              <w:rPr>
                <w:rFonts w:ascii="Times New Roman" w:eastAsia="Times New Roman" w:hAnsi="Times New Roman" w:cs="Times New Roman"/>
                <w:b/>
                <w:i/>
                <w:sz w:val="20"/>
                <w:szCs w:val="20"/>
                <w:lang w:eastAsia="ru-RU"/>
              </w:rPr>
              <w:t xml:space="preserve">Всего: </w:t>
            </w:r>
          </w:p>
        </w:tc>
        <w:tc>
          <w:tcPr>
            <w:tcW w:w="415" w:type="pct"/>
          </w:tcPr>
          <w:p w14:paraId="7A3421A9" w14:textId="11469122" w:rsidR="00A53A49" w:rsidRPr="005A0A0C" w:rsidRDefault="0045788B" w:rsidP="00DC2B7E">
            <w:pPr>
              <w:jc w:val="center"/>
              <w:rPr>
                <w:rFonts w:ascii="Times New Roman" w:eastAsia="Times New Roman" w:hAnsi="Times New Roman" w:cs="Times New Roman"/>
                <w:b/>
                <w:iCs/>
                <w:sz w:val="20"/>
                <w:szCs w:val="20"/>
                <w:lang w:eastAsia="ru-RU"/>
              </w:rPr>
            </w:pPr>
            <w:r w:rsidRPr="005A0A0C">
              <w:rPr>
                <w:rFonts w:ascii="Times New Roman" w:eastAsia="Times New Roman" w:hAnsi="Times New Roman" w:cs="Times New Roman"/>
                <w:b/>
                <w:bCs/>
                <w:iCs/>
                <w:sz w:val="20"/>
                <w:szCs w:val="20"/>
                <w:lang w:eastAsia="ru-RU"/>
              </w:rPr>
              <w:t>712</w:t>
            </w:r>
          </w:p>
        </w:tc>
        <w:tc>
          <w:tcPr>
            <w:tcW w:w="281" w:type="pct"/>
          </w:tcPr>
          <w:p w14:paraId="3CFC5B63" w14:textId="52F81814" w:rsidR="00A53A49" w:rsidRPr="005A0A0C" w:rsidRDefault="005D0A3F"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434</w:t>
            </w:r>
          </w:p>
        </w:tc>
        <w:tc>
          <w:tcPr>
            <w:tcW w:w="248" w:type="pct"/>
            <w:shd w:val="clear" w:color="auto" w:fill="D9D9D9" w:themeFill="background1" w:themeFillShade="D9"/>
          </w:tcPr>
          <w:p w14:paraId="384ABCB5" w14:textId="16B58E6E" w:rsidR="00A53A49" w:rsidRPr="005A0A0C" w:rsidRDefault="0045788B"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454</w:t>
            </w:r>
          </w:p>
        </w:tc>
        <w:tc>
          <w:tcPr>
            <w:tcW w:w="262" w:type="pct"/>
          </w:tcPr>
          <w:p w14:paraId="26363A21" w14:textId="71894A20" w:rsidR="00A53A49" w:rsidRPr="005A0A0C" w:rsidRDefault="0045788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228</w:t>
            </w:r>
          </w:p>
        </w:tc>
        <w:tc>
          <w:tcPr>
            <w:tcW w:w="298" w:type="pct"/>
          </w:tcPr>
          <w:p w14:paraId="642C4B15" w14:textId="51E21A72" w:rsidR="00A53A49" w:rsidRPr="005A0A0C" w:rsidRDefault="0045788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182</w:t>
            </w:r>
          </w:p>
        </w:tc>
        <w:tc>
          <w:tcPr>
            <w:tcW w:w="213" w:type="pct"/>
          </w:tcPr>
          <w:p w14:paraId="0960DDAE" w14:textId="1EB5BAE2" w:rsidR="00A53A49" w:rsidRPr="005A0A0C" w:rsidRDefault="00A53A49"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167" w:type="pct"/>
          </w:tcPr>
          <w:p w14:paraId="60769BF5" w14:textId="06EEE359" w:rsidR="00A53A49" w:rsidRPr="005A0A0C" w:rsidRDefault="0045788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4</w:t>
            </w:r>
          </w:p>
        </w:tc>
        <w:tc>
          <w:tcPr>
            <w:tcW w:w="167" w:type="pct"/>
          </w:tcPr>
          <w:p w14:paraId="64251FF2" w14:textId="28911245" w:rsidR="00A53A49" w:rsidRPr="005A0A0C" w:rsidRDefault="00A53A49" w:rsidP="00DC2B7E">
            <w:pPr>
              <w:jc w:val="center"/>
              <w:rPr>
                <w:rFonts w:ascii="Times New Roman" w:eastAsia="Times New Roman" w:hAnsi="Times New Roman" w:cs="Times New Roman"/>
                <w:i/>
                <w:sz w:val="20"/>
                <w:szCs w:val="20"/>
                <w:lang w:eastAsia="ru-RU"/>
              </w:rPr>
            </w:pPr>
            <w:r w:rsidRPr="005A0A0C">
              <w:rPr>
                <w:rFonts w:ascii="Times New Roman" w:eastAsia="Times New Roman" w:hAnsi="Times New Roman" w:cs="Times New Roman"/>
                <w:i/>
                <w:sz w:val="20"/>
                <w:szCs w:val="20"/>
                <w:lang w:eastAsia="ru-RU"/>
              </w:rPr>
              <w:t>-</w:t>
            </w:r>
          </w:p>
        </w:tc>
        <w:tc>
          <w:tcPr>
            <w:tcW w:w="219" w:type="pct"/>
            <w:shd w:val="clear" w:color="auto" w:fill="auto"/>
          </w:tcPr>
          <w:p w14:paraId="5822DBAF" w14:textId="50B0335A" w:rsidR="00A53A49" w:rsidRPr="005A0A0C" w:rsidRDefault="00A53A49"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19" w:type="pct"/>
          </w:tcPr>
          <w:p w14:paraId="68A10497" w14:textId="5104927C" w:rsidR="00A53A49" w:rsidRPr="005A0A0C" w:rsidRDefault="00A53A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tcPr>
          <w:p w14:paraId="7F47688B" w14:textId="4EB3F3E9" w:rsidR="00A53A49" w:rsidRPr="005A0A0C" w:rsidRDefault="00A53A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72</w:t>
            </w:r>
          </w:p>
        </w:tc>
        <w:tc>
          <w:tcPr>
            <w:tcW w:w="255" w:type="pct"/>
            <w:shd w:val="clear" w:color="auto" w:fill="D9D9D9" w:themeFill="background1" w:themeFillShade="D9"/>
          </w:tcPr>
          <w:p w14:paraId="71829055" w14:textId="1D719FCE" w:rsidR="00A53A49" w:rsidRPr="005A0A0C" w:rsidRDefault="00A53A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180</w:t>
            </w:r>
          </w:p>
        </w:tc>
      </w:tr>
    </w:tbl>
    <w:p w14:paraId="1FE0B02B" w14:textId="77777777" w:rsidR="001D20A6" w:rsidRPr="005A0A0C" w:rsidRDefault="001D20A6" w:rsidP="00DC2B7E">
      <w:pPr>
        <w:pStyle w:val="114"/>
        <w:spacing w:line="240" w:lineRule="auto"/>
        <w:rPr>
          <w:rFonts w:ascii="Times New Roman" w:hAnsi="Times New Roman"/>
        </w:rPr>
      </w:pPr>
    </w:p>
    <w:p w14:paraId="47740BA2" w14:textId="77777777" w:rsidR="00C535B9" w:rsidRPr="005A0A0C" w:rsidRDefault="00C535B9" w:rsidP="00DC2B7E">
      <w:pPr>
        <w:pStyle w:val="114"/>
        <w:spacing w:line="240" w:lineRule="auto"/>
        <w:rPr>
          <w:rFonts w:ascii="Times New Roman" w:hAnsi="Times New Roman"/>
        </w:rPr>
      </w:pPr>
    </w:p>
    <w:p w14:paraId="15C771C7" w14:textId="77777777" w:rsidR="008D2D3C" w:rsidRPr="005A0A0C" w:rsidRDefault="008D2D3C" w:rsidP="00DC2B7E">
      <w:pPr>
        <w:pStyle w:val="114"/>
        <w:spacing w:line="240" w:lineRule="auto"/>
        <w:rPr>
          <w:rFonts w:ascii="Times New Roman" w:hAnsi="Times New Roman"/>
        </w:rPr>
      </w:pPr>
    </w:p>
    <w:p w14:paraId="7EC4B882" w14:textId="22011DCB" w:rsidR="00C63897" w:rsidRPr="005A0A0C" w:rsidRDefault="00C63897" w:rsidP="00DC2B7E">
      <w:pPr>
        <w:pStyle w:val="114"/>
        <w:spacing w:line="240" w:lineRule="auto"/>
        <w:rPr>
          <w:rFonts w:ascii="Times New Roman" w:hAnsi="Times New Roman"/>
        </w:rPr>
      </w:pPr>
      <w:r w:rsidRPr="005A0A0C">
        <w:rPr>
          <w:rFonts w:ascii="Times New Roman" w:hAnsi="Times New Roman"/>
        </w:rPr>
        <w:lastRenderedPageBreak/>
        <w:t>2.</w:t>
      </w:r>
      <w:r w:rsidR="00782EFC" w:rsidRPr="005A0A0C">
        <w:rPr>
          <w:rFonts w:ascii="Times New Roman" w:hAnsi="Times New Roman"/>
        </w:rPr>
        <w:t>3</w:t>
      </w:r>
      <w:r w:rsidRPr="005A0A0C">
        <w:rPr>
          <w:rFonts w:ascii="Times New Roman" w:hAnsi="Times New Roman"/>
        </w:rPr>
        <w:t>. </w:t>
      </w:r>
      <w:r w:rsidR="00F607EF" w:rsidRPr="005A0A0C">
        <w:rPr>
          <w:rFonts w:ascii="Times New Roman" w:hAnsi="Times New Roman"/>
        </w:rPr>
        <w:t>С</w:t>
      </w:r>
      <w:r w:rsidRPr="005A0A0C">
        <w:rPr>
          <w:rFonts w:ascii="Times New Roman" w:hAnsi="Times New Roman"/>
        </w:rPr>
        <w:t xml:space="preserve">одержание </w:t>
      </w:r>
      <w:bookmarkEnd w:id="20"/>
      <w:r w:rsidR="00782EFC" w:rsidRPr="005A0A0C">
        <w:rPr>
          <w:rFonts w:ascii="Times New Roman" w:hAnsi="Times New Roman"/>
        </w:rPr>
        <w:t>профессионального модуля</w:t>
      </w:r>
      <w:bookmarkEnd w:id="21"/>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495"/>
        <w:gridCol w:w="6362"/>
        <w:gridCol w:w="2656"/>
        <w:gridCol w:w="2491"/>
      </w:tblGrid>
      <w:tr w:rsidR="005A0A0C" w:rsidRPr="005A0A0C" w14:paraId="65450A50" w14:textId="28C8F7E9" w:rsidTr="00B63260">
        <w:trPr>
          <w:trHeight w:val="20"/>
        </w:trPr>
        <w:tc>
          <w:tcPr>
            <w:tcW w:w="2556" w:type="dxa"/>
            <w:vAlign w:val="center"/>
          </w:tcPr>
          <w:p w14:paraId="5BE74591" w14:textId="0396E710" w:rsidR="004013E3" w:rsidRPr="005A0A0C" w:rsidRDefault="004013E3" w:rsidP="008D2D3C">
            <w:pPr>
              <w:jc w:val="center"/>
              <w:rPr>
                <w:rFonts w:ascii="Times New Roman" w:eastAsia="Times New Roman" w:hAnsi="Times New Roman" w:cs="Times New Roman"/>
                <w:b/>
                <w:lang w:eastAsia="ru-RU"/>
              </w:rPr>
            </w:pPr>
            <w:bookmarkStart w:id="22" w:name="_Hlk167117357"/>
            <w:r w:rsidRPr="005A0A0C">
              <w:rPr>
                <w:rFonts w:ascii="Times New Roman" w:eastAsia="Times New Roman" w:hAnsi="Times New Roman" w:cs="Times New Roman"/>
                <w:b/>
                <w:bCs/>
                <w:lang w:eastAsia="ru-RU"/>
              </w:rPr>
              <w:t>Наименование разделов и тем</w:t>
            </w:r>
          </w:p>
        </w:tc>
        <w:tc>
          <w:tcPr>
            <w:tcW w:w="6857" w:type="dxa"/>
            <w:gridSpan w:val="2"/>
            <w:vAlign w:val="center"/>
          </w:tcPr>
          <w:p w14:paraId="5264AC8F" w14:textId="3CD43522" w:rsidR="004013E3" w:rsidRPr="005A0A0C" w:rsidRDefault="00F607EF" w:rsidP="008D2D3C">
            <w:pPr>
              <w:suppressAutoHyphens/>
              <w:jc w:val="center"/>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С</w:t>
            </w:r>
            <w:r w:rsidR="004013E3" w:rsidRPr="005A0A0C">
              <w:rPr>
                <w:rFonts w:ascii="Times New Roman" w:eastAsia="Times New Roman" w:hAnsi="Times New Roman" w:cs="Times New Roman"/>
                <w:b/>
                <w:bCs/>
                <w:lang w:eastAsia="ru-RU"/>
              </w:rPr>
              <w:t xml:space="preserve">одержание учебного материала, практических и лабораторных занятия, </w:t>
            </w:r>
            <w:r w:rsidR="004013E3" w:rsidRPr="005A0A0C">
              <w:rPr>
                <w:rFonts w:ascii="Times New Roman" w:eastAsia="Times New Roman" w:hAnsi="Times New Roman" w:cs="Times New Roman"/>
                <w:iCs/>
                <w:lang w:eastAsia="ru-RU"/>
              </w:rPr>
              <w:t>курсовая работа (проект)</w:t>
            </w:r>
          </w:p>
        </w:tc>
        <w:tc>
          <w:tcPr>
            <w:tcW w:w="2656" w:type="dxa"/>
            <w:vAlign w:val="center"/>
          </w:tcPr>
          <w:p w14:paraId="1D428FE8" w14:textId="501A4860" w:rsidR="004013E3" w:rsidRPr="005A0A0C" w:rsidRDefault="004013E3" w:rsidP="008D2D3C">
            <w:pPr>
              <w:suppressAutoHyphens/>
              <w:jc w:val="center"/>
              <w:rPr>
                <w:rFonts w:ascii="Times New Roman" w:eastAsia="Times New Roman" w:hAnsi="Times New Roman" w:cs="Times New Roman"/>
                <w:b/>
                <w:bCs/>
                <w:lang w:eastAsia="ru-RU"/>
              </w:rPr>
            </w:pPr>
            <w:r w:rsidRPr="005A0A0C">
              <w:rPr>
                <w:rFonts w:ascii="Times New Roman" w:hAnsi="Times New Roman" w:cs="Times New Roman"/>
                <w:b/>
                <w:bCs/>
              </w:rPr>
              <w:t xml:space="preserve">Объем, </w:t>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xml:space="preserve">. ч. / </w:t>
            </w:r>
            <w:r w:rsidRPr="005A0A0C">
              <w:rPr>
                <w:rFonts w:ascii="Times New Roman" w:hAnsi="Times New Roman" w:cs="Times New Roman"/>
                <w:b/>
                <w:bCs/>
              </w:rPr>
              <w:br/>
              <w:t xml:space="preserve">в том числе </w:t>
            </w:r>
            <w:r w:rsidRPr="005A0A0C">
              <w:rPr>
                <w:rFonts w:ascii="Times New Roman" w:hAnsi="Times New Roman" w:cs="Times New Roman"/>
                <w:b/>
                <w:bCs/>
              </w:rPr>
              <w:br/>
              <w:t xml:space="preserve">в форме практической подготовки, </w:t>
            </w:r>
            <w:r w:rsidRPr="005A0A0C">
              <w:rPr>
                <w:rFonts w:ascii="Times New Roman" w:hAnsi="Times New Roman" w:cs="Times New Roman"/>
                <w:b/>
                <w:bCs/>
              </w:rPr>
              <w:br/>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ч.</w:t>
            </w:r>
          </w:p>
        </w:tc>
        <w:tc>
          <w:tcPr>
            <w:tcW w:w="2491" w:type="dxa"/>
            <w:vAlign w:val="center"/>
          </w:tcPr>
          <w:p w14:paraId="40DB66E8" w14:textId="50B53701" w:rsidR="004013E3" w:rsidRPr="005A0A0C" w:rsidRDefault="004013E3" w:rsidP="008D2D3C">
            <w:pPr>
              <w:suppressAutoHyphens/>
              <w:jc w:val="center"/>
              <w:rPr>
                <w:rFonts w:ascii="Times New Roman" w:hAnsi="Times New Roman" w:cs="Times New Roman"/>
                <w:b/>
                <w:bCs/>
              </w:rPr>
            </w:pPr>
            <w:r w:rsidRPr="005A0A0C">
              <w:rPr>
                <w:rFonts w:ascii="Times New Roman" w:hAnsi="Times New Roman" w:cs="Times New Roman"/>
                <w:b/>
                <w:bCs/>
              </w:rPr>
              <w:t>Коды компетенций, формированию которых способствует элемент программы</w:t>
            </w:r>
          </w:p>
        </w:tc>
      </w:tr>
      <w:tr w:rsidR="005A0A0C" w:rsidRPr="005A0A0C" w14:paraId="27A7D360" w14:textId="3C07B423" w:rsidTr="00B63260">
        <w:trPr>
          <w:trHeight w:val="20"/>
        </w:trPr>
        <w:tc>
          <w:tcPr>
            <w:tcW w:w="9413" w:type="dxa"/>
            <w:gridSpan w:val="3"/>
          </w:tcPr>
          <w:p w14:paraId="24A98006" w14:textId="0E9BA0C0" w:rsidR="004013E3" w:rsidRPr="005A0A0C" w:rsidRDefault="006A28F9" w:rsidP="008D2D3C">
            <w:pPr>
              <w:jc w:val="both"/>
              <w:rPr>
                <w:rFonts w:ascii="Times New Roman" w:eastAsia="Times New Roman" w:hAnsi="Times New Roman" w:cs="Times New Roman"/>
                <w:i/>
                <w:lang w:eastAsia="ru-RU"/>
              </w:rPr>
            </w:pPr>
            <w:bookmarkStart w:id="23" w:name="_Hlk156226944"/>
            <w:r w:rsidRPr="005A0A0C">
              <w:rPr>
                <w:rFonts w:ascii="Times New Roman" w:eastAsia="Times New Roman" w:hAnsi="Times New Roman" w:cs="Times New Roman"/>
                <w:b/>
                <w:bCs/>
                <w:lang w:eastAsia="ru-RU"/>
              </w:rPr>
              <w:t>Раздел 1.</w:t>
            </w:r>
            <w:r w:rsidR="007C74D1" w:rsidRPr="005A0A0C">
              <w:rPr>
                <w:rFonts w:ascii="Times New Roman" w:eastAsia="Times New Roman" w:hAnsi="Times New Roman" w:cs="Times New Roman"/>
                <w:b/>
                <w:bCs/>
                <w:lang w:eastAsia="ru-RU"/>
              </w:rPr>
              <w:t xml:space="preserve"> Основы горного и маркшейдерского дела</w:t>
            </w:r>
          </w:p>
        </w:tc>
        <w:tc>
          <w:tcPr>
            <w:tcW w:w="2656" w:type="dxa"/>
          </w:tcPr>
          <w:p w14:paraId="5800C274" w14:textId="6AA2B48C" w:rsidR="004013E3" w:rsidRPr="005A0A0C" w:rsidRDefault="00961706"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130/60</w:t>
            </w:r>
          </w:p>
        </w:tc>
        <w:tc>
          <w:tcPr>
            <w:tcW w:w="2491" w:type="dxa"/>
          </w:tcPr>
          <w:p w14:paraId="0E968519" w14:textId="77777777" w:rsidR="004013E3" w:rsidRPr="005A0A0C" w:rsidRDefault="004013E3" w:rsidP="00DC2B7E">
            <w:pPr>
              <w:jc w:val="center"/>
              <w:rPr>
                <w:rFonts w:ascii="Times New Roman" w:eastAsia="Times New Roman" w:hAnsi="Times New Roman" w:cs="Times New Roman"/>
                <w:b/>
                <w:bCs/>
                <w:lang w:eastAsia="ru-RU"/>
              </w:rPr>
            </w:pPr>
          </w:p>
        </w:tc>
      </w:tr>
      <w:tr w:rsidR="005A0A0C" w:rsidRPr="005A0A0C" w14:paraId="757A6CFE" w14:textId="3F7CD684" w:rsidTr="00B63260">
        <w:trPr>
          <w:trHeight w:val="20"/>
        </w:trPr>
        <w:tc>
          <w:tcPr>
            <w:tcW w:w="9413" w:type="dxa"/>
            <w:gridSpan w:val="3"/>
          </w:tcPr>
          <w:p w14:paraId="6C64E057" w14:textId="55F7BE92" w:rsidR="004013E3" w:rsidRPr="005A0A0C" w:rsidRDefault="006A28F9" w:rsidP="008D2D3C">
            <w:pPr>
              <w:jc w:val="both"/>
              <w:rPr>
                <w:rFonts w:ascii="Times New Roman" w:eastAsia="Times New Roman" w:hAnsi="Times New Roman" w:cs="Times New Roman"/>
                <w:i/>
                <w:lang w:eastAsia="ru-RU"/>
              </w:rPr>
            </w:pPr>
            <w:r w:rsidRPr="005A0A0C">
              <w:rPr>
                <w:rFonts w:ascii="Times New Roman" w:eastAsia="Times New Roman" w:hAnsi="Times New Roman" w:cs="Times New Roman"/>
                <w:b/>
                <w:bCs/>
                <w:lang w:eastAsia="ru-RU"/>
              </w:rPr>
              <w:t xml:space="preserve">МДК.01.01 </w:t>
            </w:r>
            <w:r w:rsidR="007C74D1" w:rsidRPr="005A0A0C">
              <w:rPr>
                <w:rFonts w:ascii="Times New Roman" w:eastAsia="Times New Roman" w:hAnsi="Times New Roman" w:cs="Times New Roman"/>
                <w:b/>
                <w:bCs/>
                <w:lang w:eastAsia="ru-RU"/>
              </w:rPr>
              <w:t>Основы горного и маркшейдерского дела</w:t>
            </w:r>
          </w:p>
        </w:tc>
        <w:tc>
          <w:tcPr>
            <w:tcW w:w="2656" w:type="dxa"/>
          </w:tcPr>
          <w:p w14:paraId="59B6595A" w14:textId="363E71DF" w:rsidR="004013E3" w:rsidRPr="005A0A0C" w:rsidRDefault="00961706"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130/60</w:t>
            </w:r>
          </w:p>
        </w:tc>
        <w:tc>
          <w:tcPr>
            <w:tcW w:w="2491" w:type="dxa"/>
          </w:tcPr>
          <w:p w14:paraId="333E55E7" w14:textId="77777777" w:rsidR="004013E3" w:rsidRPr="005A0A0C" w:rsidRDefault="004013E3" w:rsidP="00DC2B7E">
            <w:pPr>
              <w:jc w:val="center"/>
              <w:rPr>
                <w:rFonts w:ascii="Times New Roman" w:eastAsia="Times New Roman" w:hAnsi="Times New Roman" w:cs="Times New Roman"/>
                <w:b/>
                <w:bCs/>
                <w:lang w:eastAsia="ru-RU"/>
              </w:rPr>
            </w:pPr>
          </w:p>
        </w:tc>
      </w:tr>
      <w:bookmarkEnd w:id="23"/>
      <w:tr w:rsidR="005A0A0C" w:rsidRPr="005A0A0C" w14:paraId="3BC267E8" w14:textId="7972517C" w:rsidTr="00B63260">
        <w:trPr>
          <w:trHeight w:val="20"/>
        </w:trPr>
        <w:tc>
          <w:tcPr>
            <w:tcW w:w="2556" w:type="dxa"/>
            <w:vMerge w:val="restart"/>
          </w:tcPr>
          <w:p w14:paraId="55EB936B" w14:textId="77777777" w:rsidR="00961706" w:rsidRPr="005A0A0C" w:rsidRDefault="00961706" w:rsidP="007C74D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1.1. </w:t>
            </w:r>
          </w:p>
          <w:p w14:paraId="1E6F9E88" w14:textId="2A3888F9" w:rsidR="00961706" w:rsidRPr="005A0A0C" w:rsidRDefault="00961706" w:rsidP="007C74D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Основы геодезии</w:t>
            </w:r>
          </w:p>
          <w:p w14:paraId="74B44642" w14:textId="6F23E26C"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42F837A8" w14:textId="77777777" w:rsidR="00961706" w:rsidRPr="005A0A0C" w:rsidRDefault="00961706" w:rsidP="008D2D3C">
            <w:pPr>
              <w:jc w:val="both"/>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 xml:space="preserve">Содержание </w:t>
            </w:r>
          </w:p>
        </w:tc>
        <w:tc>
          <w:tcPr>
            <w:tcW w:w="2656" w:type="dxa"/>
          </w:tcPr>
          <w:p w14:paraId="550C64C8" w14:textId="5DE73E63" w:rsidR="00961706" w:rsidRPr="005A0A0C" w:rsidRDefault="00F7440C" w:rsidP="00F7440C">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w:t>
            </w:r>
            <w:r w:rsidR="00961706" w:rsidRPr="005A0A0C">
              <w:rPr>
                <w:rFonts w:ascii="Times New Roman" w:eastAsia="Times New Roman" w:hAnsi="Times New Roman" w:cs="Times New Roman"/>
                <w:b/>
                <w:bCs/>
                <w:lang w:eastAsia="ru-RU"/>
              </w:rPr>
              <w:t>0/</w:t>
            </w:r>
            <w:r w:rsidRPr="005A0A0C">
              <w:rPr>
                <w:rFonts w:ascii="Times New Roman" w:eastAsia="Times New Roman" w:hAnsi="Times New Roman" w:cs="Times New Roman"/>
                <w:b/>
                <w:bCs/>
                <w:lang w:eastAsia="ru-RU"/>
              </w:rPr>
              <w:t>28</w:t>
            </w:r>
          </w:p>
        </w:tc>
        <w:tc>
          <w:tcPr>
            <w:tcW w:w="2491" w:type="dxa"/>
            <w:vMerge w:val="restart"/>
          </w:tcPr>
          <w:p w14:paraId="3F9FE184" w14:textId="0D31E6CC" w:rsidR="00961706" w:rsidRPr="005A0A0C" w:rsidRDefault="0096170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7B3C13E" w14:textId="4E6FE74A" w:rsidR="00961706" w:rsidRPr="005A0A0C" w:rsidRDefault="0096170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86B6796" w14:textId="3608F127" w:rsidR="00961706" w:rsidRPr="005A0A0C" w:rsidRDefault="0096170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A78C98C" w14:textId="77777777" w:rsidR="00961706" w:rsidRPr="005A0A0C" w:rsidRDefault="00961706" w:rsidP="00961706">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31AD08B2" w14:textId="66D8D6B3" w:rsidR="00961706" w:rsidRPr="005A0A0C" w:rsidRDefault="00961706" w:rsidP="00961706">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05762D8D" w14:textId="563357E0" w:rsidTr="00B63260">
        <w:trPr>
          <w:trHeight w:val="20"/>
        </w:trPr>
        <w:tc>
          <w:tcPr>
            <w:tcW w:w="2556" w:type="dxa"/>
            <w:vMerge/>
          </w:tcPr>
          <w:p w14:paraId="2C1903F4"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67683862" w14:textId="33E89B46"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w:t>
            </w:r>
          </w:p>
        </w:tc>
        <w:tc>
          <w:tcPr>
            <w:tcW w:w="6362" w:type="dxa"/>
            <w:tcBorders>
              <w:top w:val="single" w:sz="4" w:space="0" w:color="auto"/>
              <w:left w:val="single" w:sz="4" w:space="0" w:color="auto"/>
              <w:bottom w:val="single" w:sz="4" w:space="0" w:color="auto"/>
              <w:right w:val="single" w:sz="4" w:space="0" w:color="auto"/>
            </w:tcBorders>
          </w:tcPr>
          <w:p w14:paraId="56B964DB" w14:textId="461B52D0"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Определение положения точек земной поверхности, масштабы планов и чертежей. Понятие о форме и размерах Земли. Метод проекций в геодезии. Понятие о горизонтальном положении, системах координат, об абсолютной и относительной высотах точек местности. Масштабы: численный, линейный, поперечный, точность масштаба. Основные формы рельефа и их элементы. Метод изображения основных форм рельефа горизонталями. Высота сечения, заложение, уклон линии</w:t>
            </w:r>
          </w:p>
        </w:tc>
        <w:tc>
          <w:tcPr>
            <w:tcW w:w="2656" w:type="dxa"/>
            <w:vMerge w:val="restart"/>
          </w:tcPr>
          <w:p w14:paraId="61343C18" w14:textId="52A92538" w:rsidR="00961706" w:rsidRPr="005A0A0C" w:rsidRDefault="00961706"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32</w:t>
            </w:r>
          </w:p>
        </w:tc>
        <w:tc>
          <w:tcPr>
            <w:tcW w:w="2491" w:type="dxa"/>
            <w:vMerge/>
          </w:tcPr>
          <w:p w14:paraId="0ABF0398"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688E8E74" w14:textId="77777777" w:rsidTr="00B63260">
        <w:trPr>
          <w:trHeight w:val="20"/>
        </w:trPr>
        <w:tc>
          <w:tcPr>
            <w:tcW w:w="2556" w:type="dxa"/>
            <w:vMerge/>
          </w:tcPr>
          <w:p w14:paraId="0B8C97D7"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2BA9CE86" w14:textId="5AD01AD8"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6362" w:type="dxa"/>
            <w:tcBorders>
              <w:top w:val="single" w:sz="4" w:space="0" w:color="auto"/>
              <w:left w:val="single" w:sz="4" w:space="0" w:color="auto"/>
              <w:bottom w:val="single" w:sz="4" w:space="0" w:color="auto"/>
              <w:right w:val="single" w:sz="4" w:space="0" w:color="auto"/>
            </w:tcBorders>
          </w:tcPr>
          <w:p w14:paraId="2C64C618" w14:textId="42AC3998"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Ориентирование линии на местности. Элементы ориентирования линий. Ориентирующие углы: географический и магнитный азимут, дирекционный угол, румб. Связь между ориентирующими углами. Прямая и обратная геодезические задачи</w:t>
            </w:r>
          </w:p>
        </w:tc>
        <w:tc>
          <w:tcPr>
            <w:tcW w:w="2656" w:type="dxa"/>
            <w:vMerge/>
          </w:tcPr>
          <w:p w14:paraId="31105146"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5A0ABA01"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55F4D5A3" w14:textId="77777777" w:rsidTr="00B63260">
        <w:trPr>
          <w:trHeight w:val="20"/>
        </w:trPr>
        <w:tc>
          <w:tcPr>
            <w:tcW w:w="2556" w:type="dxa"/>
            <w:vMerge/>
          </w:tcPr>
          <w:p w14:paraId="3315E2D5"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69ABC823" w14:textId="06F3AFCE"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3.</w:t>
            </w:r>
          </w:p>
        </w:tc>
        <w:tc>
          <w:tcPr>
            <w:tcW w:w="6362" w:type="dxa"/>
            <w:tcBorders>
              <w:top w:val="single" w:sz="4" w:space="0" w:color="auto"/>
              <w:left w:val="single" w:sz="4" w:space="0" w:color="auto"/>
              <w:bottom w:val="single" w:sz="4" w:space="0" w:color="auto"/>
              <w:right w:val="single" w:sz="4" w:space="0" w:color="auto"/>
            </w:tcBorders>
          </w:tcPr>
          <w:p w14:paraId="7E29E0D8" w14:textId="57C7918E"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Угловые и линейные измерения. Виды измерений. Погрешности измерений. Единицы измерения линейных и угловых величин. Приборы для измерения линий на местности. Методика линейных измерений. Приведение измеренных линий к горизонту. Типы дальномеров. Измерение расстояний дальномером. Угломерные приборы. Устройство теодолита, его поверки. Измерение горизонтальных и вертикальных углов. Вычисление угловых величин</w:t>
            </w:r>
          </w:p>
        </w:tc>
        <w:tc>
          <w:tcPr>
            <w:tcW w:w="2656" w:type="dxa"/>
            <w:vMerge/>
          </w:tcPr>
          <w:p w14:paraId="27A3C185"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5043D951"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2AEEFF25" w14:textId="77777777" w:rsidTr="00B63260">
        <w:trPr>
          <w:trHeight w:val="20"/>
        </w:trPr>
        <w:tc>
          <w:tcPr>
            <w:tcW w:w="2556" w:type="dxa"/>
            <w:vMerge/>
          </w:tcPr>
          <w:p w14:paraId="2ADC31DE"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5C71E81D" w14:textId="63001EA0"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6362" w:type="dxa"/>
            <w:tcBorders>
              <w:top w:val="single" w:sz="4" w:space="0" w:color="auto"/>
              <w:left w:val="single" w:sz="4" w:space="0" w:color="auto"/>
              <w:bottom w:val="single" w:sz="4" w:space="0" w:color="auto"/>
              <w:right w:val="single" w:sz="4" w:space="0" w:color="auto"/>
            </w:tcBorders>
          </w:tcPr>
          <w:p w14:paraId="18E291E8" w14:textId="390CEA4B"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Геодезические сети. Государственные геодезические, опорные, плановые и высотные сети. Методы построения геодезических сетей: триангуляция, полигонометрия, нивелирование. Геодезическое съемочное обоснование, привязка к опорной геодезической сети</w:t>
            </w:r>
          </w:p>
        </w:tc>
        <w:tc>
          <w:tcPr>
            <w:tcW w:w="2656" w:type="dxa"/>
            <w:vMerge/>
          </w:tcPr>
          <w:p w14:paraId="47041DF0"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03FD63EC"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795AA795" w14:textId="77777777" w:rsidTr="00B63260">
        <w:trPr>
          <w:trHeight w:val="20"/>
        </w:trPr>
        <w:tc>
          <w:tcPr>
            <w:tcW w:w="2556" w:type="dxa"/>
            <w:vMerge/>
          </w:tcPr>
          <w:p w14:paraId="603CBC5D"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1513157A" w14:textId="24F0AA13"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5.</w:t>
            </w:r>
          </w:p>
        </w:tc>
        <w:tc>
          <w:tcPr>
            <w:tcW w:w="6362" w:type="dxa"/>
            <w:tcBorders>
              <w:top w:val="single" w:sz="4" w:space="0" w:color="auto"/>
              <w:left w:val="single" w:sz="4" w:space="0" w:color="auto"/>
              <w:bottom w:val="single" w:sz="4" w:space="0" w:color="auto"/>
              <w:right w:val="single" w:sz="4" w:space="0" w:color="auto"/>
            </w:tcBorders>
          </w:tcPr>
          <w:p w14:paraId="182BAD0F" w14:textId="2A828A39"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Создание планового съемочного обоснования. Создание рабочего съемочного обоснования. Методы съемки ситуации: </w:t>
            </w:r>
            <w:r w:rsidRPr="005A0A0C">
              <w:rPr>
                <w:rFonts w:ascii="Times New Roman" w:eastAsia="Times New Roman" w:hAnsi="Times New Roman" w:cs="Times New Roman"/>
                <w:lang w:eastAsia="ru-RU"/>
              </w:rPr>
              <w:lastRenderedPageBreak/>
              <w:t>перпендикуляров, полярный, угловые и линейные засечки. Теодолитная съемка. Теодолитные ходы: замкнутый, разомкнутый. Вычисление координат точек теодолитного хода. Составление плана теодолитной съемки: построение сетки координат, нанесение точек по координатам</w:t>
            </w:r>
          </w:p>
        </w:tc>
        <w:tc>
          <w:tcPr>
            <w:tcW w:w="2656" w:type="dxa"/>
            <w:vMerge/>
          </w:tcPr>
          <w:p w14:paraId="5E9AD3B7"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74B90751"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2DC04A60" w14:textId="77777777" w:rsidTr="00B63260">
        <w:trPr>
          <w:trHeight w:val="20"/>
        </w:trPr>
        <w:tc>
          <w:tcPr>
            <w:tcW w:w="2556" w:type="dxa"/>
            <w:vMerge/>
          </w:tcPr>
          <w:p w14:paraId="6C1855F5"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7CA6902F" w14:textId="43C4281E"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6.</w:t>
            </w:r>
          </w:p>
        </w:tc>
        <w:tc>
          <w:tcPr>
            <w:tcW w:w="6362" w:type="dxa"/>
            <w:tcBorders>
              <w:top w:val="single" w:sz="4" w:space="0" w:color="auto"/>
              <w:left w:val="single" w:sz="4" w:space="0" w:color="auto"/>
              <w:bottom w:val="single" w:sz="4" w:space="0" w:color="auto"/>
              <w:right w:val="single" w:sz="4" w:space="0" w:color="auto"/>
            </w:tcBorders>
          </w:tcPr>
          <w:p w14:paraId="1CF668C4" w14:textId="695E9FB4"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Геометрическое нивелирование. Сущность геометрического нивелирования. Классификация нивелиров. Устройство и поверки нивелира. Нивелирные рейки. Производство технического нивелирования трассы. Камеральная обработка полевых измерений</w:t>
            </w:r>
          </w:p>
        </w:tc>
        <w:tc>
          <w:tcPr>
            <w:tcW w:w="2656" w:type="dxa"/>
            <w:vMerge/>
          </w:tcPr>
          <w:p w14:paraId="341DED43"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7B23F6CF"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5AF59FEF" w14:textId="77777777" w:rsidTr="00B63260">
        <w:trPr>
          <w:trHeight w:val="20"/>
        </w:trPr>
        <w:tc>
          <w:tcPr>
            <w:tcW w:w="2556" w:type="dxa"/>
            <w:vMerge/>
          </w:tcPr>
          <w:p w14:paraId="6F465106"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779F3CD3" w14:textId="603FD948"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7.</w:t>
            </w:r>
          </w:p>
        </w:tc>
        <w:tc>
          <w:tcPr>
            <w:tcW w:w="6362" w:type="dxa"/>
            <w:tcBorders>
              <w:top w:val="single" w:sz="4" w:space="0" w:color="auto"/>
              <w:left w:val="single" w:sz="4" w:space="0" w:color="auto"/>
              <w:bottom w:val="single" w:sz="4" w:space="0" w:color="auto"/>
              <w:right w:val="single" w:sz="4" w:space="0" w:color="auto"/>
            </w:tcBorders>
          </w:tcPr>
          <w:p w14:paraId="32ED6F5A" w14:textId="0EFD13C3"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Топографическая и тахеометрическая съемка. Назначение и содержание топографических съемок. Виды топографических съемок. Понятие о тригонометрическом нивелировании. Сущность тахеометрической съемки, инструменты. Производство полевых и камеральных работ. Составление плана тахеометрической съемки. Изображение рельефа местности</w:t>
            </w:r>
          </w:p>
        </w:tc>
        <w:tc>
          <w:tcPr>
            <w:tcW w:w="2656" w:type="dxa"/>
            <w:vMerge/>
          </w:tcPr>
          <w:p w14:paraId="59D59D8B"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7309D321"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5A9E32CB" w14:textId="77777777" w:rsidTr="00B63260">
        <w:trPr>
          <w:trHeight w:val="20"/>
        </w:trPr>
        <w:tc>
          <w:tcPr>
            <w:tcW w:w="2556" w:type="dxa"/>
            <w:vMerge/>
          </w:tcPr>
          <w:p w14:paraId="368C91CB" w14:textId="77777777" w:rsidR="00961706" w:rsidRPr="005A0A0C" w:rsidRDefault="00961706" w:rsidP="008D2D3C">
            <w:pPr>
              <w:jc w:val="both"/>
              <w:rPr>
                <w:rFonts w:ascii="Times New Roman" w:eastAsia="Times New Roman" w:hAnsi="Times New Roman" w:cs="Times New Roman"/>
                <w:b/>
                <w:bCs/>
                <w:lang w:eastAsia="ru-RU"/>
              </w:rPr>
            </w:pPr>
          </w:p>
        </w:tc>
        <w:tc>
          <w:tcPr>
            <w:tcW w:w="495" w:type="dxa"/>
          </w:tcPr>
          <w:p w14:paraId="49C1EC37" w14:textId="13908672" w:rsidR="00961706" w:rsidRPr="005A0A0C" w:rsidRDefault="00961706" w:rsidP="008D2D3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8.</w:t>
            </w:r>
          </w:p>
        </w:tc>
        <w:tc>
          <w:tcPr>
            <w:tcW w:w="6362" w:type="dxa"/>
            <w:tcBorders>
              <w:top w:val="single" w:sz="4" w:space="0" w:color="auto"/>
              <w:left w:val="single" w:sz="4" w:space="0" w:color="auto"/>
              <w:bottom w:val="single" w:sz="4" w:space="0" w:color="auto"/>
              <w:right w:val="single" w:sz="4" w:space="0" w:color="auto"/>
            </w:tcBorders>
          </w:tcPr>
          <w:p w14:paraId="6D608857" w14:textId="38E82B69"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Решение задач по топографическим картам и планам. Способы определения площадей на плане: аналитический, графический, механический. Планиметр. Определение по топографическому плану длин линий, отметок точек, уклонов. Масштаб заложений. </w:t>
            </w:r>
          </w:p>
          <w:p w14:paraId="2F8FE128" w14:textId="2B5B7388" w:rsidR="00961706" w:rsidRPr="005A0A0C" w:rsidRDefault="00961706" w:rsidP="007C74D1">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Построение профиля местности по заданному направлению</w:t>
            </w:r>
          </w:p>
        </w:tc>
        <w:tc>
          <w:tcPr>
            <w:tcW w:w="2656" w:type="dxa"/>
            <w:vMerge/>
          </w:tcPr>
          <w:p w14:paraId="3DBD99F1"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2DC7874C"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3B239CF3" w14:textId="77777777" w:rsidTr="00B63260">
        <w:trPr>
          <w:trHeight w:val="20"/>
        </w:trPr>
        <w:tc>
          <w:tcPr>
            <w:tcW w:w="2556" w:type="dxa"/>
            <w:vMerge/>
          </w:tcPr>
          <w:p w14:paraId="06D739F7"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09D75F06" w14:textId="5383562E" w:rsidR="00961706" w:rsidRPr="005A0A0C" w:rsidRDefault="00961706" w:rsidP="008D2D3C">
            <w:pPr>
              <w:suppressAutoHyphens/>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В том числе практических и лабораторных занятий</w:t>
            </w:r>
          </w:p>
        </w:tc>
        <w:tc>
          <w:tcPr>
            <w:tcW w:w="2656" w:type="dxa"/>
          </w:tcPr>
          <w:p w14:paraId="266515B0" w14:textId="77777777" w:rsidR="00961706" w:rsidRPr="005A0A0C" w:rsidRDefault="00961706" w:rsidP="00DC2B7E">
            <w:pPr>
              <w:suppressAutoHyphens/>
              <w:jc w:val="center"/>
              <w:rPr>
                <w:rFonts w:ascii="Times New Roman" w:eastAsia="Times New Roman" w:hAnsi="Times New Roman" w:cs="Times New Roman"/>
                <w:lang w:eastAsia="ru-RU"/>
              </w:rPr>
            </w:pPr>
          </w:p>
        </w:tc>
        <w:tc>
          <w:tcPr>
            <w:tcW w:w="2491" w:type="dxa"/>
            <w:vMerge/>
          </w:tcPr>
          <w:p w14:paraId="0EFDD6BC"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7C90F9D1" w14:textId="77777777" w:rsidTr="00B63260">
        <w:trPr>
          <w:trHeight w:val="20"/>
        </w:trPr>
        <w:tc>
          <w:tcPr>
            <w:tcW w:w="2556" w:type="dxa"/>
            <w:vMerge/>
          </w:tcPr>
          <w:p w14:paraId="388DFCD2"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3A28D80F" w14:textId="21146D4C"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№1. Устройство теодолита. Производство поверок теодолита</w:t>
            </w:r>
          </w:p>
        </w:tc>
        <w:tc>
          <w:tcPr>
            <w:tcW w:w="2656" w:type="dxa"/>
          </w:tcPr>
          <w:p w14:paraId="4BF59423" w14:textId="45AEBA60" w:rsidR="00961706" w:rsidRPr="005A0A0C" w:rsidRDefault="00961706"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Pr>
          <w:p w14:paraId="2740D0A4"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2C1B53E2" w14:textId="77777777" w:rsidTr="00B63260">
        <w:trPr>
          <w:trHeight w:val="20"/>
        </w:trPr>
        <w:tc>
          <w:tcPr>
            <w:tcW w:w="2556" w:type="dxa"/>
            <w:vMerge/>
          </w:tcPr>
          <w:p w14:paraId="2201F4CC"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4018F87F" w14:textId="65203EC1"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№2. Горизонтальные и вертикальные углы</w:t>
            </w:r>
          </w:p>
        </w:tc>
        <w:tc>
          <w:tcPr>
            <w:tcW w:w="2656" w:type="dxa"/>
          </w:tcPr>
          <w:p w14:paraId="1901F76E" w14:textId="5B30C5A5" w:rsidR="00961706" w:rsidRPr="005A0A0C" w:rsidRDefault="00961706"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Pr>
          <w:p w14:paraId="7B7E01E3"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2F3B3E61" w14:textId="77777777" w:rsidTr="00B63260">
        <w:trPr>
          <w:trHeight w:val="20"/>
        </w:trPr>
        <w:tc>
          <w:tcPr>
            <w:tcW w:w="2556" w:type="dxa"/>
            <w:vMerge/>
          </w:tcPr>
          <w:p w14:paraId="11B0CCD9"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46AF4A6B" w14:textId="27B1C7C4"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№3. Устройство нивелира. Производство нивелирования на станции</w:t>
            </w:r>
          </w:p>
        </w:tc>
        <w:tc>
          <w:tcPr>
            <w:tcW w:w="2656" w:type="dxa"/>
          </w:tcPr>
          <w:p w14:paraId="4DC6BD71" w14:textId="791B43CC" w:rsidR="00961706" w:rsidRPr="005A0A0C" w:rsidRDefault="00961706"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Pr>
          <w:p w14:paraId="5C5E7855"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79249CFE" w14:textId="77777777" w:rsidTr="00B63260">
        <w:trPr>
          <w:trHeight w:val="20"/>
        </w:trPr>
        <w:tc>
          <w:tcPr>
            <w:tcW w:w="2556" w:type="dxa"/>
            <w:vMerge/>
          </w:tcPr>
          <w:p w14:paraId="321FD32F"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09F57C55" w14:textId="6A4964CB"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№4. Решение задач по ориентированию линий</w:t>
            </w:r>
          </w:p>
        </w:tc>
        <w:tc>
          <w:tcPr>
            <w:tcW w:w="2656" w:type="dxa"/>
          </w:tcPr>
          <w:p w14:paraId="29AF7C95" w14:textId="2391F25D" w:rsidR="00961706" w:rsidRPr="005A0A0C" w:rsidRDefault="00DE7E74"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Pr>
          <w:p w14:paraId="4C4B2058"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3D7D9B9F" w14:textId="77777777" w:rsidTr="00B63260">
        <w:trPr>
          <w:trHeight w:val="20"/>
        </w:trPr>
        <w:tc>
          <w:tcPr>
            <w:tcW w:w="2556" w:type="dxa"/>
            <w:vMerge/>
          </w:tcPr>
          <w:p w14:paraId="16278351"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04E56ECE" w14:textId="2933DCEA"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№5. Камеральная обработка теодолитного хода. Составление плана</w:t>
            </w:r>
          </w:p>
        </w:tc>
        <w:tc>
          <w:tcPr>
            <w:tcW w:w="2656" w:type="dxa"/>
          </w:tcPr>
          <w:p w14:paraId="70D88709" w14:textId="594BF4BA" w:rsidR="00961706" w:rsidRPr="005A0A0C" w:rsidRDefault="00DE7E74"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Pr>
          <w:p w14:paraId="3DC158EF"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45858506" w14:textId="77777777" w:rsidTr="00B63260">
        <w:trPr>
          <w:trHeight w:val="20"/>
        </w:trPr>
        <w:tc>
          <w:tcPr>
            <w:tcW w:w="2556" w:type="dxa"/>
            <w:vMerge/>
          </w:tcPr>
          <w:p w14:paraId="6D8DC00D"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720D98B3" w14:textId="2A8BDC1B"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№6. Камеральная обработка результатов геометрического нивелирования и построение профиля</w:t>
            </w:r>
          </w:p>
        </w:tc>
        <w:tc>
          <w:tcPr>
            <w:tcW w:w="2656" w:type="dxa"/>
          </w:tcPr>
          <w:p w14:paraId="0EA7ED1D" w14:textId="5E491D36" w:rsidR="00961706" w:rsidRPr="005A0A0C" w:rsidRDefault="00F7440C"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Pr>
          <w:p w14:paraId="5B401C2B"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605DAA15" w14:textId="77777777" w:rsidTr="00B63260">
        <w:trPr>
          <w:trHeight w:val="20"/>
        </w:trPr>
        <w:tc>
          <w:tcPr>
            <w:tcW w:w="2556" w:type="dxa"/>
            <w:vMerge/>
          </w:tcPr>
          <w:p w14:paraId="77A00699"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512A200E" w14:textId="5287C343"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№7. Камеральная обработка тахеометрической съемки. Составление плана</w:t>
            </w:r>
          </w:p>
        </w:tc>
        <w:tc>
          <w:tcPr>
            <w:tcW w:w="2656" w:type="dxa"/>
          </w:tcPr>
          <w:p w14:paraId="581C9852" w14:textId="36447EA7" w:rsidR="00961706" w:rsidRPr="005A0A0C" w:rsidRDefault="00F7440C"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Pr>
          <w:p w14:paraId="5C0C5675"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3EB8994C" w14:textId="77777777" w:rsidTr="00B63260">
        <w:trPr>
          <w:trHeight w:val="20"/>
        </w:trPr>
        <w:tc>
          <w:tcPr>
            <w:tcW w:w="2556" w:type="dxa"/>
            <w:vMerge/>
          </w:tcPr>
          <w:p w14:paraId="23B32D78"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2BE421B2" w14:textId="3D5AB7CF"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№8. Измерение площадей на плане</w:t>
            </w:r>
          </w:p>
        </w:tc>
        <w:tc>
          <w:tcPr>
            <w:tcW w:w="2656" w:type="dxa"/>
          </w:tcPr>
          <w:p w14:paraId="69ED7FFB" w14:textId="47D01581" w:rsidR="00961706" w:rsidRPr="005A0A0C" w:rsidRDefault="00961706"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Pr>
          <w:p w14:paraId="5753A39D"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290CADFD" w14:textId="77777777" w:rsidTr="00B63260">
        <w:trPr>
          <w:trHeight w:val="20"/>
        </w:trPr>
        <w:tc>
          <w:tcPr>
            <w:tcW w:w="2556" w:type="dxa"/>
            <w:vMerge/>
          </w:tcPr>
          <w:p w14:paraId="76A1F978" w14:textId="77777777" w:rsidR="00961706" w:rsidRPr="005A0A0C" w:rsidRDefault="00961706" w:rsidP="008D2D3C">
            <w:pPr>
              <w:jc w:val="both"/>
              <w:rPr>
                <w:rFonts w:ascii="Times New Roman" w:eastAsia="Times New Roman" w:hAnsi="Times New Roman" w:cs="Times New Roman"/>
                <w:b/>
                <w:bCs/>
                <w:lang w:eastAsia="ru-RU"/>
              </w:rPr>
            </w:pPr>
          </w:p>
        </w:tc>
        <w:tc>
          <w:tcPr>
            <w:tcW w:w="6857" w:type="dxa"/>
            <w:gridSpan w:val="2"/>
          </w:tcPr>
          <w:p w14:paraId="358C8B97" w14:textId="5C4A4B33"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№9. Решение задач по топографическим картам </w:t>
            </w:r>
          </w:p>
          <w:p w14:paraId="3EEC67C5" w14:textId="6BD3E71C" w:rsidR="00961706" w:rsidRPr="005A0A0C" w:rsidRDefault="00961706" w:rsidP="00961706">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lastRenderedPageBreak/>
              <w:t>и планам</w:t>
            </w:r>
          </w:p>
        </w:tc>
        <w:tc>
          <w:tcPr>
            <w:tcW w:w="2656" w:type="dxa"/>
          </w:tcPr>
          <w:p w14:paraId="0E55B37B" w14:textId="24EC015B" w:rsidR="00961706" w:rsidRPr="005A0A0C" w:rsidRDefault="00DE7E74"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lastRenderedPageBreak/>
              <w:t>4</w:t>
            </w:r>
          </w:p>
        </w:tc>
        <w:tc>
          <w:tcPr>
            <w:tcW w:w="2491" w:type="dxa"/>
            <w:vMerge/>
          </w:tcPr>
          <w:p w14:paraId="08D33108" w14:textId="77777777" w:rsidR="00961706" w:rsidRPr="005A0A0C" w:rsidRDefault="00961706" w:rsidP="00DC2B7E">
            <w:pPr>
              <w:suppressAutoHyphens/>
              <w:jc w:val="center"/>
              <w:rPr>
                <w:rFonts w:ascii="Times New Roman" w:eastAsia="Times New Roman" w:hAnsi="Times New Roman" w:cs="Times New Roman"/>
                <w:lang w:eastAsia="ru-RU"/>
              </w:rPr>
            </w:pPr>
          </w:p>
        </w:tc>
      </w:tr>
      <w:tr w:rsidR="005A0A0C" w:rsidRPr="005A0A0C" w14:paraId="4EBB51B2" w14:textId="670B53CC" w:rsidTr="00B63260">
        <w:trPr>
          <w:trHeight w:val="20"/>
        </w:trPr>
        <w:tc>
          <w:tcPr>
            <w:tcW w:w="2556" w:type="dxa"/>
            <w:vMerge w:val="restart"/>
          </w:tcPr>
          <w:p w14:paraId="13CDD727" w14:textId="77777777" w:rsidR="00DA4A0B" w:rsidRPr="005A0A0C" w:rsidRDefault="00DA4A0B"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 xml:space="preserve">Тема 1.2. </w:t>
            </w:r>
          </w:p>
          <w:p w14:paraId="43B0F7CA" w14:textId="77777777" w:rsidR="00DA4A0B" w:rsidRPr="005A0A0C" w:rsidRDefault="00DA4A0B" w:rsidP="00C019F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Основы </w:t>
            </w:r>
          </w:p>
          <w:p w14:paraId="20C88689" w14:textId="771ED281" w:rsidR="00DA4A0B" w:rsidRPr="005A0A0C" w:rsidRDefault="00DA4A0B" w:rsidP="00C019F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маркшейдерского дела</w:t>
            </w:r>
          </w:p>
        </w:tc>
        <w:tc>
          <w:tcPr>
            <w:tcW w:w="6857" w:type="dxa"/>
            <w:gridSpan w:val="2"/>
            <w:tcBorders>
              <w:top w:val="single" w:sz="4" w:space="0" w:color="auto"/>
              <w:left w:val="single" w:sz="4" w:space="0" w:color="auto"/>
              <w:bottom w:val="single" w:sz="4" w:space="0" w:color="auto"/>
              <w:right w:val="single" w:sz="4" w:space="0" w:color="auto"/>
            </w:tcBorders>
            <w:vAlign w:val="bottom"/>
          </w:tcPr>
          <w:p w14:paraId="47DDF4EF" w14:textId="77777777" w:rsidR="00DA4A0B" w:rsidRPr="005A0A0C" w:rsidRDefault="00DA4A0B"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Содержание </w:t>
            </w:r>
          </w:p>
        </w:tc>
        <w:tc>
          <w:tcPr>
            <w:tcW w:w="2656" w:type="dxa"/>
            <w:tcBorders>
              <w:top w:val="single" w:sz="4" w:space="0" w:color="auto"/>
              <w:left w:val="single" w:sz="4" w:space="0" w:color="auto"/>
              <w:bottom w:val="single" w:sz="4" w:space="0" w:color="auto"/>
              <w:right w:val="single" w:sz="4" w:space="0" w:color="auto"/>
            </w:tcBorders>
          </w:tcPr>
          <w:p w14:paraId="30535E6D" w14:textId="6B567D12" w:rsidR="00DA4A0B" w:rsidRPr="005A0A0C" w:rsidRDefault="00DE7E74"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44/20</w:t>
            </w:r>
          </w:p>
        </w:tc>
        <w:tc>
          <w:tcPr>
            <w:tcW w:w="2491" w:type="dxa"/>
            <w:vMerge w:val="restart"/>
            <w:tcBorders>
              <w:top w:val="single" w:sz="4" w:space="0" w:color="auto"/>
              <w:left w:val="single" w:sz="4" w:space="0" w:color="auto"/>
              <w:right w:val="single" w:sz="4" w:space="0" w:color="auto"/>
            </w:tcBorders>
          </w:tcPr>
          <w:p w14:paraId="5E2BAA56" w14:textId="101834E5" w:rsidR="00DA4A0B" w:rsidRPr="005A0A0C" w:rsidRDefault="00DA4A0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4C327C29" w14:textId="0BB1F2DC" w:rsidR="00DA4A0B" w:rsidRPr="005A0A0C" w:rsidRDefault="00DA4A0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7D1FF58" w14:textId="77777777" w:rsidR="00DA4A0B" w:rsidRPr="005A0A0C" w:rsidRDefault="00DA4A0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E3DB3A0" w14:textId="77777777" w:rsidR="00DA4A0B" w:rsidRPr="005A0A0C" w:rsidRDefault="00DA4A0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34516349" w14:textId="77777777" w:rsidR="00DA4A0B" w:rsidRPr="005A0A0C" w:rsidRDefault="00DA4A0B" w:rsidP="00C019F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389AA156" w14:textId="315AB898" w:rsidR="00DA4A0B" w:rsidRPr="005A0A0C" w:rsidRDefault="00DA4A0B" w:rsidP="00C019F8">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614EB2E6" w14:textId="1F2C2D1F" w:rsidTr="00B63260">
        <w:trPr>
          <w:trHeight w:val="20"/>
        </w:trPr>
        <w:tc>
          <w:tcPr>
            <w:tcW w:w="2556" w:type="dxa"/>
            <w:vMerge/>
          </w:tcPr>
          <w:p w14:paraId="0339EDBD" w14:textId="77777777" w:rsidR="00DA4A0B" w:rsidRPr="005A0A0C" w:rsidRDefault="00DA4A0B"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7700D8A3" w14:textId="15FB93E4" w:rsidR="00DA4A0B" w:rsidRPr="005A0A0C" w:rsidRDefault="00DA4A0B"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w:t>
            </w:r>
          </w:p>
        </w:tc>
        <w:tc>
          <w:tcPr>
            <w:tcW w:w="6362" w:type="dxa"/>
            <w:tcBorders>
              <w:top w:val="single" w:sz="4" w:space="0" w:color="auto"/>
              <w:left w:val="single" w:sz="4" w:space="0" w:color="auto"/>
              <w:bottom w:val="single" w:sz="4" w:space="0" w:color="auto"/>
              <w:right w:val="single" w:sz="4" w:space="0" w:color="auto"/>
            </w:tcBorders>
          </w:tcPr>
          <w:p w14:paraId="6062177E" w14:textId="006219A1"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Роль и задачи маркшейдерской службы. Задачи маркшейдерской службы на всех этапах освоения месторождения. Организация маркшейдерской службы в горной промышленности. Создание сети опорных пунктов: аналитические сети 1 и 2 разряда. Триангуляция, </w:t>
            </w:r>
            <w:proofErr w:type="spellStart"/>
            <w:r w:rsidRPr="005A0A0C">
              <w:rPr>
                <w:rFonts w:ascii="Times New Roman" w:eastAsia="Times New Roman" w:hAnsi="Times New Roman" w:cs="Times New Roman"/>
                <w:lang w:eastAsia="ru-RU"/>
              </w:rPr>
              <w:t>трилатирация</w:t>
            </w:r>
            <w:proofErr w:type="spellEnd"/>
            <w:r w:rsidRPr="005A0A0C">
              <w:rPr>
                <w:rFonts w:ascii="Times New Roman" w:eastAsia="Times New Roman" w:hAnsi="Times New Roman" w:cs="Times New Roman"/>
                <w:lang w:eastAsia="ru-RU"/>
              </w:rPr>
              <w:t xml:space="preserve">, </w:t>
            </w:r>
            <w:proofErr w:type="spellStart"/>
            <w:r w:rsidRPr="005A0A0C">
              <w:rPr>
                <w:rFonts w:ascii="Times New Roman" w:eastAsia="Times New Roman" w:hAnsi="Times New Roman" w:cs="Times New Roman"/>
                <w:lang w:eastAsia="ru-RU"/>
              </w:rPr>
              <w:t>полигономитрия</w:t>
            </w:r>
            <w:proofErr w:type="spellEnd"/>
            <w:r w:rsidRPr="005A0A0C">
              <w:rPr>
                <w:rFonts w:ascii="Times New Roman" w:eastAsia="Times New Roman" w:hAnsi="Times New Roman" w:cs="Times New Roman"/>
                <w:lang w:eastAsia="ru-RU"/>
              </w:rPr>
              <w:t xml:space="preserve">. Нивелирование. Создание сетей пунктов съемочного обоснования. Эксплуатационные сетки. </w:t>
            </w:r>
            <w:proofErr w:type="spellStart"/>
            <w:r w:rsidRPr="005A0A0C">
              <w:rPr>
                <w:rFonts w:ascii="Times New Roman" w:eastAsia="Times New Roman" w:hAnsi="Times New Roman" w:cs="Times New Roman"/>
                <w:lang w:eastAsia="ru-RU"/>
              </w:rPr>
              <w:t>Теодалитные</w:t>
            </w:r>
            <w:proofErr w:type="spellEnd"/>
            <w:r w:rsidRPr="005A0A0C">
              <w:rPr>
                <w:rFonts w:ascii="Times New Roman" w:eastAsia="Times New Roman" w:hAnsi="Times New Roman" w:cs="Times New Roman"/>
                <w:lang w:eastAsia="ru-RU"/>
              </w:rPr>
              <w:t xml:space="preserve"> ходы. Геодезические засечки. Высотное обоснование карьеров</w:t>
            </w:r>
          </w:p>
        </w:tc>
        <w:tc>
          <w:tcPr>
            <w:tcW w:w="2656" w:type="dxa"/>
            <w:vMerge w:val="restart"/>
            <w:tcBorders>
              <w:top w:val="single" w:sz="4" w:space="0" w:color="auto"/>
              <w:left w:val="single" w:sz="4" w:space="0" w:color="auto"/>
              <w:right w:val="single" w:sz="4" w:space="0" w:color="auto"/>
            </w:tcBorders>
          </w:tcPr>
          <w:p w14:paraId="65EC1C22" w14:textId="43BF5D33" w:rsidR="00DA4A0B" w:rsidRPr="005A0A0C" w:rsidRDefault="00DA4A0B"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24</w:t>
            </w:r>
          </w:p>
        </w:tc>
        <w:tc>
          <w:tcPr>
            <w:tcW w:w="2491" w:type="dxa"/>
            <w:vMerge/>
            <w:tcBorders>
              <w:left w:val="single" w:sz="4" w:space="0" w:color="auto"/>
              <w:right w:val="single" w:sz="4" w:space="0" w:color="auto"/>
            </w:tcBorders>
          </w:tcPr>
          <w:p w14:paraId="7CCBBFAC" w14:textId="60920DE3" w:rsidR="00DA4A0B" w:rsidRPr="005A0A0C" w:rsidRDefault="00DA4A0B" w:rsidP="00DC2B7E">
            <w:pPr>
              <w:jc w:val="center"/>
              <w:rPr>
                <w:rFonts w:ascii="Times New Roman" w:eastAsia="Times New Roman" w:hAnsi="Times New Roman" w:cs="Times New Roman"/>
                <w:lang w:eastAsia="ru-RU"/>
              </w:rPr>
            </w:pPr>
          </w:p>
        </w:tc>
      </w:tr>
      <w:tr w:rsidR="005A0A0C" w:rsidRPr="005A0A0C" w14:paraId="677ACEBD" w14:textId="77777777" w:rsidTr="00B63260">
        <w:trPr>
          <w:trHeight w:val="20"/>
        </w:trPr>
        <w:tc>
          <w:tcPr>
            <w:tcW w:w="2556" w:type="dxa"/>
            <w:vMerge/>
          </w:tcPr>
          <w:p w14:paraId="5B9A0261" w14:textId="77777777" w:rsidR="00DA4A0B" w:rsidRPr="005A0A0C" w:rsidRDefault="00DA4A0B"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3E5A1A61" w14:textId="508A0FF4" w:rsidR="00DA4A0B" w:rsidRPr="005A0A0C" w:rsidRDefault="00DA4A0B"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6362" w:type="dxa"/>
            <w:tcBorders>
              <w:top w:val="single" w:sz="4" w:space="0" w:color="auto"/>
              <w:left w:val="single" w:sz="4" w:space="0" w:color="auto"/>
              <w:bottom w:val="single" w:sz="4" w:space="0" w:color="auto"/>
              <w:right w:val="single" w:sz="4" w:space="0" w:color="auto"/>
            </w:tcBorders>
          </w:tcPr>
          <w:p w14:paraId="21B2DE98" w14:textId="1BE7D6F6"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Маркшейдерская документация. Виды и назначение маркшейдерской документации. Полевая, вычислительная и графическая документация. Топографические планы поверхности и планы промплощадок. Геологические и горно-геометрические планы, разрезы и графики. Маркшейдерские </w:t>
            </w:r>
            <w:proofErr w:type="spellStart"/>
            <w:r w:rsidRPr="005A0A0C">
              <w:rPr>
                <w:rFonts w:ascii="Times New Roman" w:eastAsia="Times New Roman" w:hAnsi="Times New Roman" w:cs="Times New Roman"/>
                <w:lang w:eastAsia="ru-RU"/>
              </w:rPr>
              <w:t>псланы</w:t>
            </w:r>
            <w:proofErr w:type="spellEnd"/>
            <w:r w:rsidRPr="005A0A0C">
              <w:rPr>
                <w:rFonts w:ascii="Times New Roman" w:eastAsia="Times New Roman" w:hAnsi="Times New Roman" w:cs="Times New Roman"/>
                <w:lang w:eastAsia="ru-RU"/>
              </w:rPr>
              <w:t xml:space="preserve"> горных работ. Разрезы (профили) горных работ</w:t>
            </w:r>
          </w:p>
        </w:tc>
        <w:tc>
          <w:tcPr>
            <w:tcW w:w="2656" w:type="dxa"/>
            <w:vMerge/>
            <w:tcBorders>
              <w:top w:val="single" w:sz="4" w:space="0" w:color="auto"/>
              <w:left w:val="single" w:sz="4" w:space="0" w:color="auto"/>
              <w:right w:val="single" w:sz="4" w:space="0" w:color="auto"/>
            </w:tcBorders>
          </w:tcPr>
          <w:p w14:paraId="66124183" w14:textId="77777777" w:rsidR="00DA4A0B" w:rsidRPr="005A0A0C" w:rsidRDefault="00DA4A0B"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656825B0"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3AA50833" w14:textId="77777777" w:rsidTr="00B63260">
        <w:trPr>
          <w:trHeight w:val="20"/>
        </w:trPr>
        <w:tc>
          <w:tcPr>
            <w:tcW w:w="2556" w:type="dxa"/>
            <w:vMerge/>
          </w:tcPr>
          <w:p w14:paraId="2D3C1AF4" w14:textId="77777777" w:rsidR="00DA4A0B" w:rsidRPr="005A0A0C" w:rsidRDefault="00DA4A0B"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75E2CBD8" w14:textId="2D613CAF" w:rsidR="00DA4A0B" w:rsidRPr="005A0A0C" w:rsidRDefault="00DA4A0B"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3.</w:t>
            </w:r>
          </w:p>
        </w:tc>
        <w:tc>
          <w:tcPr>
            <w:tcW w:w="6362" w:type="dxa"/>
            <w:tcBorders>
              <w:top w:val="single" w:sz="4" w:space="0" w:color="auto"/>
              <w:left w:val="single" w:sz="4" w:space="0" w:color="auto"/>
              <w:bottom w:val="single" w:sz="4" w:space="0" w:color="auto"/>
              <w:right w:val="single" w:sz="4" w:space="0" w:color="auto"/>
            </w:tcBorders>
          </w:tcPr>
          <w:p w14:paraId="18B30912" w14:textId="6D4D4A0E"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Маркшейдерские работы. Задачи маркшейдерской службы при строительстве карьера. Разбивочные работы. Маркшейдерские работы на промплощадке. Перенесение в натуру проектов зданий и сооружений, изыскание и разбивка трасс. Маркшейдерские работы по выносу в натуру границ земельного отвода и горного отвода. Разбивка осей внешних контуров траншей, задание уклона. Задание направления и разбивка сетки скважин при ведении взрывных работ. Учет взорванной горной массы. Маркшейдерские работы при проведении дренажных и водоотливных выработок. Геометризация месторождения. Определение элементов залегания пласта</w:t>
            </w:r>
          </w:p>
        </w:tc>
        <w:tc>
          <w:tcPr>
            <w:tcW w:w="2656" w:type="dxa"/>
            <w:vMerge/>
            <w:tcBorders>
              <w:top w:val="single" w:sz="4" w:space="0" w:color="auto"/>
              <w:left w:val="single" w:sz="4" w:space="0" w:color="auto"/>
              <w:right w:val="single" w:sz="4" w:space="0" w:color="auto"/>
            </w:tcBorders>
          </w:tcPr>
          <w:p w14:paraId="276FA4B9" w14:textId="77777777" w:rsidR="00DA4A0B" w:rsidRPr="005A0A0C" w:rsidRDefault="00DA4A0B"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010F14FE"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1560D3A7" w14:textId="77777777" w:rsidTr="00B63260">
        <w:trPr>
          <w:trHeight w:val="20"/>
        </w:trPr>
        <w:tc>
          <w:tcPr>
            <w:tcW w:w="2556" w:type="dxa"/>
            <w:vMerge/>
          </w:tcPr>
          <w:p w14:paraId="0C9D882C" w14:textId="77777777" w:rsidR="00DA4A0B" w:rsidRPr="005A0A0C" w:rsidRDefault="00DA4A0B"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127DC958" w14:textId="70AB5ADF" w:rsidR="00DA4A0B" w:rsidRPr="005A0A0C" w:rsidRDefault="00DA4A0B"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6362" w:type="dxa"/>
            <w:tcBorders>
              <w:top w:val="single" w:sz="4" w:space="0" w:color="auto"/>
              <w:left w:val="single" w:sz="4" w:space="0" w:color="auto"/>
              <w:bottom w:val="single" w:sz="4" w:space="0" w:color="auto"/>
              <w:right w:val="single" w:sz="4" w:space="0" w:color="auto"/>
            </w:tcBorders>
          </w:tcPr>
          <w:p w14:paraId="7EA1E1C6" w14:textId="5ED29B4B"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Планирование горных работ. Мероприятия по рациональному использованию недр. Расчет потерь и разубоживания полезного ископаемого </w:t>
            </w:r>
            <w:proofErr w:type="spellStart"/>
            <w:r w:rsidRPr="005A0A0C">
              <w:rPr>
                <w:rFonts w:ascii="Times New Roman" w:eastAsia="Times New Roman" w:hAnsi="Times New Roman" w:cs="Times New Roman"/>
                <w:lang w:eastAsia="ru-RU"/>
              </w:rPr>
              <w:t>внедрах</w:t>
            </w:r>
            <w:proofErr w:type="spellEnd"/>
            <w:r w:rsidRPr="005A0A0C">
              <w:rPr>
                <w:rFonts w:ascii="Times New Roman" w:eastAsia="Times New Roman" w:hAnsi="Times New Roman" w:cs="Times New Roman"/>
                <w:lang w:eastAsia="ru-RU"/>
              </w:rPr>
              <w:t>. Сбор и оформление материалов по развитию горных работ по периодам. Составление календарного плана развития горных работ с графическим оформлением</w:t>
            </w:r>
          </w:p>
        </w:tc>
        <w:tc>
          <w:tcPr>
            <w:tcW w:w="2656" w:type="dxa"/>
            <w:vMerge/>
            <w:tcBorders>
              <w:top w:val="single" w:sz="4" w:space="0" w:color="auto"/>
              <w:left w:val="single" w:sz="4" w:space="0" w:color="auto"/>
              <w:right w:val="single" w:sz="4" w:space="0" w:color="auto"/>
            </w:tcBorders>
          </w:tcPr>
          <w:p w14:paraId="235F5A99" w14:textId="77777777" w:rsidR="00DA4A0B" w:rsidRPr="005A0A0C" w:rsidRDefault="00DA4A0B"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1C236831"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3975562B" w14:textId="77777777" w:rsidTr="00B63260">
        <w:trPr>
          <w:trHeight w:val="20"/>
        </w:trPr>
        <w:tc>
          <w:tcPr>
            <w:tcW w:w="2556" w:type="dxa"/>
            <w:vMerge/>
          </w:tcPr>
          <w:p w14:paraId="52FA0646" w14:textId="77777777" w:rsidR="00DA4A0B" w:rsidRPr="005A0A0C" w:rsidRDefault="00DA4A0B"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5CCF9E12" w14:textId="7AB8F0C7" w:rsidR="00DA4A0B" w:rsidRPr="005A0A0C" w:rsidRDefault="00DA4A0B"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5.</w:t>
            </w:r>
          </w:p>
        </w:tc>
        <w:tc>
          <w:tcPr>
            <w:tcW w:w="6362" w:type="dxa"/>
            <w:tcBorders>
              <w:top w:val="single" w:sz="4" w:space="0" w:color="auto"/>
              <w:left w:val="single" w:sz="4" w:space="0" w:color="auto"/>
              <w:bottom w:val="single" w:sz="4" w:space="0" w:color="auto"/>
              <w:right w:val="single" w:sz="4" w:space="0" w:color="auto"/>
            </w:tcBorders>
          </w:tcPr>
          <w:p w14:paraId="0CB68EBE" w14:textId="77777777"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Учет и движение запасов полезного ископаемого. Виды запасов. </w:t>
            </w:r>
          </w:p>
          <w:p w14:paraId="23EFEEEF" w14:textId="66FCC89C"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Классификация запасов. Подсчет запасов. Методы подсчета запасов. Определение и учет объемов выполненных работ. Определение коэффициента вскрыши. Маркшейдерский учет добычи и вскрыши. Способы определения объемов и массы </w:t>
            </w:r>
            <w:r w:rsidRPr="005A0A0C">
              <w:rPr>
                <w:rFonts w:ascii="Times New Roman" w:eastAsia="Times New Roman" w:hAnsi="Times New Roman" w:cs="Times New Roman"/>
                <w:lang w:eastAsia="ru-RU"/>
              </w:rPr>
              <w:lastRenderedPageBreak/>
              <w:t>вскрыши и полезного ископаемого. Маркшейдерский контроль оперативного учета добычи</w:t>
            </w:r>
          </w:p>
        </w:tc>
        <w:tc>
          <w:tcPr>
            <w:tcW w:w="2656" w:type="dxa"/>
            <w:vMerge/>
            <w:tcBorders>
              <w:top w:val="single" w:sz="4" w:space="0" w:color="auto"/>
              <w:left w:val="single" w:sz="4" w:space="0" w:color="auto"/>
              <w:right w:val="single" w:sz="4" w:space="0" w:color="auto"/>
            </w:tcBorders>
          </w:tcPr>
          <w:p w14:paraId="46AE0ADC" w14:textId="77777777" w:rsidR="00DA4A0B" w:rsidRPr="005A0A0C" w:rsidRDefault="00DA4A0B"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1DE37111"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25E53B9C" w14:textId="77777777" w:rsidTr="00B63260">
        <w:trPr>
          <w:trHeight w:val="20"/>
        </w:trPr>
        <w:tc>
          <w:tcPr>
            <w:tcW w:w="2556" w:type="dxa"/>
            <w:vMerge/>
          </w:tcPr>
          <w:p w14:paraId="3E6AE770" w14:textId="77777777" w:rsidR="00DA4A0B" w:rsidRPr="005A0A0C" w:rsidRDefault="00DA4A0B"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263D95FF" w14:textId="1A3068EF" w:rsidR="00DA4A0B" w:rsidRPr="005A0A0C" w:rsidRDefault="00DA4A0B"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6.</w:t>
            </w:r>
          </w:p>
        </w:tc>
        <w:tc>
          <w:tcPr>
            <w:tcW w:w="6362" w:type="dxa"/>
            <w:tcBorders>
              <w:top w:val="single" w:sz="4" w:space="0" w:color="auto"/>
              <w:left w:val="single" w:sz="4" w:space="0" w:color="auto"/>
              <w:bottom w:val="single" w:sz="4" w:space="0" w:color="auto"/>
              <w:right w:val="single" w:sz="4" w:space="0" w:color="auto"/>
            </w:tcBorders>
          </w:tcPr>
          <w:p w14:paraId="23B0171A" w14:textId="4A7F704A"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Сдвижение горных пород. Основные виды и причины деформаций и горных пород. Факторы, влияющие на устойчивость бортов карьеров и отвалов. Производство наблюдений за деформациями. Устойчивость рабочих уступов и бортов карьера. Противооползневые мероприятия</w:t>
            </w:r>
          </w:p>
        </w:tc>
        <w:tc>
          <w:tcPr>
            <w:tcW w:w="2656" w:type="dxa"/>
            <w:vMerge/>
            <w:tcBorders>
              <w:left w:val="single" w:sz="4" w:space="0" w:color="auto"/>
              <w:bottom w:val="single" w:sz="4" w:space="0" w:color="auto"/>
              <w:right w:val="single" w:sz="4" w:space="0" w:color="auto"/>
            </w:tcBorders>
          </w:tcPr>
          <w:p w14:paraId="35731484" w14:textId="77777777" w:rsidR="00DA4A0B" w:rsidRPr="005A0A0C" w:rsidRDefault="00DA4A0B"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1AE6DE27"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6302578F" w14:textId="77777777" w:rsidTr="00B63260">
        <w:trPr>
          <w:trHeight w:val="20"/>
        </w:trPr>
        <w:tc>
          <w:tcPr>
            <w:tcW w:w="2556" w:type="dxa"/>
            <w:vMerge/>
          </w:tcPr>
          <w:p w14:paraId="509C7EF8" w14:textId="77777777" w:rsidR="00DA4A0B" w:rsidRPr="005A0A0C" w:rsidRDefault="00DA4A0B"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3DC6F21A" w14:textId="2803329B" w:rsidR="00DA4A0B" w:rsidRPr="005A0A0C" w:rsidRDefault="00DA4A0B" w:rsidP="00961706">
            <w:pPr>
              <w:jc w:val="both"/>
              <w:rPr>
                <w:rFonts w:ascii="Times New Roman" w:eastAsia="Times New Roman" w:hAnsi="Times New Roman" w:cs="Times New Roman"/>
                <w:lang w:eastAsia="ru-RU"/>
              </w:rPr>
            </w:pPr>
            <w:r w:rsidRPr="005A0A0C">
              <w:rPr>
                <w:rFonts w:ascii="Times New Roman" w:eastAsia="Times New Roman" w:hAnsi="Times New Roman" w:cs="Times New Roman"/>
                <w:b/>
                <w:lang w:eastAsia="ru-RU"/>
              </w:rPr>
              <w:t>В том числе практических и лабораторных занятий</w:t>
            </w:r>
          </w:p>
        </w:tc>
        <w:tc>
          <w:tcPr>
            <w:tcW w:w="2656" w:type="dxa"/>
            <w:tcBorders>
              <w:left w:val="single" w:sz="4" w:space="0" w:color="auto"/>
              <w:bottom w:val="single" w:sz="4" w:space="0" w:color="auto"/>
              <w:right w:val="single" w:sz="4" w:space="0" w:color="auto"/>
            </w:tcBorders>
          </w:tcPr>
          <w:p w14:paraId="1442A17F" w14:textId="77777777" w:rsidR="00DA4A0B" w:rsidRPr="005A0A0C" w:rsidRDefault="00DA4A0B"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5B3A34A4"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20113DA5" w14:textId="77777777" w:rsidTr="00B63260">
        <w:trPr>
          <w:trHeight w:val="20"/>
        </w:trPr>
        <w:tc>
          <w:tcPr>
            <w:tcW w:w="2556" w:type="dxa"/>
            <w:vMerge/>
          </w:tcPr>
          <w:p w14:paraId="4808BD7F" w14:textId="77777777" w:rsidR="00DA4A0B" w:rsidRPr="005A0A0C" w:rsidRDefault="00DA4A0B"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34874208" w14:textId="4B7F62FB" w:rsidR="00DA4A0B" w:rsidRPr="005A0A0C" w:rsidRDefault="00DA4A0B" w:rsidP="00DA4A0B">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№10. Маркшейдерская документация и планов горных работ</w:t>
            </w:r>
          </w:p>
        </w:tc>
        <w:tc>
          <w:tcPr>
            <w:tcW w:w="2656" w:type="dxa"/>
            <w:tcBorders>
              <w:left w:val="single" w:sz="4" w:space="0" w:color="auto"/>
              <w:bottom w:val="single" w:sz="4" w:space="0" w:color="auto"/>
              <w:right w:val="single" w:sz="4" w:space="0" w:color="auto"/>
            </w:tcBorders>
          </w:tcPr>
          <w:p w14:paraId="43FCF510" w14:textId="274515B0" w:rsidR="00DA4A0B" w:rsidRPr="005A0A0C" w:rsidRDefault="00DE7E74"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5A523D94"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29CABADD" w14:textId="77777777" w:rsidTr="00B63260">
        <w:trPr>
          <w:trHeight w:val="20"/>
        </w:trPr>
        <w:tc>
          <w:tcPr>
            <w:tcW w:w="2556" w:type="dxa"/>
            <w:vMerge/>
          </w:tcPr>
          <w:p w14:paraId="7C02DEAC" w14:textId="77777777" w:rsidR="00DA4A0B" w:rsidRPr="005A0A0C" w:rsidRDefault="00DA4A0B"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5512ACED" w14:textId="6ED21AFA" w:rsidR="00DA4A0B" w:rsidRPr="005A0A0C" w:rsidRDefault="00DA4A0B" w:rsidP="00C019F8">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№11. Построение проекта траншеи по заданным параметрам подсчет объемов строительных работ</w:t>
            </w:r>
          </w:p>
        </w:tc>
        <w:tc>
          <w:tcPr>
            <w:tcW w:w="2656" w:type="dxa"/>
            <w:tcBorders>
              <w:left w:val="single" w:sz="4" w:space="0" w:color="auto"/>
              <w:bottom w:val="single" w:sz="4" w:space="0" w:color="auto"/>
              <w:right w:val="single" w:sz="4" w:space="0" w:color="auto"/>
            </w:tcBorders>
          </w:tcPr>
          <w:p w14:paraId="4880E327" w14:textId="307F8FAD" w:rsidR="00DA4A0B" w:rsidRPr="005A0A0C" w:rsidRDefault="00DE7E74"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13972DF5"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2CB91D15" w14:textId="77777777" w:rsidTr="00B63260">
        <w:trPr>
          <w:trHeight w:val="20"/>
        </w:trPr>
        <w:tc>
          <w:tcPr>
            <w:tcW w:w="2556" w:type="dxa"/>
            <w:vMerge/>
          </w:tcPr>
          <w:p w14:paraId="1D29E991" w14:textId="77777777" w:rsidR="00DA4A0B" w:rsidRPr="005A0A0C" w:rsidRDefault="00DA4A0B"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41488BAB" w14:textId="0D61CF7A" w:rsidR="00DA4A0B" w:rsidRPr="005A0A0C" w:rsidRDefault="00DA4A0B" w:rsidP="00C019F8">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№12. Запасы полезных ископаемых в целике</w:t>
            </w:r>
          </w:p>
        </w:tc>
        <w:tc>
          <w:tcPr>
            <w:tcW w:w="2656" w:type="dxa"/>
            <w:tcBorders>
              <w:left w:val="single" w:sz="4" w:space="0" w:color="auto"/>
              <w:bottom w:val="single" w:sz="4" w:space="0" w:color="auto"/>
              <w:right w:val="single" w:sz="4" w:space="0" w:color="auto"/>
            </w:tcBorders>
          </w:tcPr>
          <w:p w14:paraId="1722ED46" w14:textId="0B2DB672" w:rsidR="00DA4A0B" w:rsidRPr="005A0A0C" w:rsidRDefault="00DE7E74"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31F55B37"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52ED936F" w14:textId="77777777" w:rsidTr="00B63260">
        <w:trPr>
          <w:trHeight w:val="20"/>
        </w:trPr>
        <w:tc>
          <w:tcPr>
            <w:tcW w:w="2556" w:type="dxa"/>
            <w:vMerge/>
          </w:tcPr>
          <w:p w14:paraId="4E23B541" w14:textId="77777777" w:rsidR="00DA4A0B" w:rsidRPr="005A0A0C" w:rsidRDefault="00DA4A0B"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0FA63D76" w14:textId="3672A39C" w:rsidR="00DA4A0B" w:rsidRPr="005A0A0C" w:rsidRDefault="00DA4A0B" w:rsidP="00C019F8">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№13. Учет движения запасов и потерь полезных ископаемых. Подсчет объемов вскрыши и добычи</w:t>
            </w:r>
          </w:p>
        </w:tc>
        <w:tc>
          <w:tcPr>
            <w:tcW w:w="2656" w:type="dxa"/>
            <w:tcBorders>
              <w:left w:val="single" w:sz="4" w:space="0" w:color="auto"/>
              <w:bottom w:val="single" w:sz="4" w:space="0" w:color="auto"/>
              <w:right w:val="single" w:sz="4" w:space="0" w:color="auto"/>
            </w:tcBorders>
          </w:tcPr>
          <w:p w14:paraId="77908DD0" w14:textId="710515E4" w:rsidR="00DA4A0B" w:rsidRPr="005A0A0C" w:rsidRDefault="00DA4A0B"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7F9D5C5F"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32CB6A42" w14:textId="77777777" w:rsidTr="00B63260">
        <w:trPr>
          <w:trHeight w:val="20"/>
        </w:trPr>
        <w:tc>
          <w:tcPr>
            <w:tcW w:w="2556" w:type="dxa"/>
            <w:vMerge/>
          </w:tcPr>
          <w:p w14:paraId="50D43DFB" w14:textId="77777777" w:rsidR="00DA4A0B" w:rsidRPr="005A0A0C" w:rsidRDefault="00DA4A0B"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25637039" w14:textId="66FB7781" w:rsidR="00DA4A0B" w:rsidRPr="005A0A0C" w:rsidRDefault="00DA4A0B" w:rsidP="00C019F8">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№14. Построение оползневого клина </w:t>
            </w:r>
            <w:proofErr w:type="spellStart"/>
            <w:r w:rsidRPr="005A0A0C">
              <w:rPr>
                <w:rFonts w:ascii="Times New Roman" w:eastAsia="Times New Roman" w:hAnsi="Times New Roman" w:cs="Times New Roman"/>
                <w:lang w:eastAsia="ru-RU"/>
              </w:rPr>
              <w:t>круглоцилидрической</w:t>
            </w:r>
            <w:proofErr w:type="spellEnd"/>
            <w:r w:rsidRPr="005A0A0C">
              <w:rPr>
                <w:rFonts w:ascii="Times New Roman" w:eastAsia="Times New Roman" w:hAnsi="Times New Roman" w:cs="Times New Roman"/>
                <w:lang w:eastAsia="ru-RU"/>
              </w:rPr>
              <w:t xml:space="preserve"> проекции скольжения</w:t>
            </w:r>
          </w:p>
        </w:tc>
        <w:tc>
          <w:tcPr>
            <w:tcW w:w="2656" w:type="dxa"/>
            <w:tcBorders>
              <w:left w:val="single" w:sz="4" w:space="0" w:color="auto"/>
              <w:bottom w:val="single" w:sz="4" w:space="0" w:color="auto"/>
              <w:right w:val="single" w:sz="4" w:space="0" w:color="auto"/>
            </w:tcBorders>
          </w:tcPr>
          <w:p w14:paraId="72D50735" w14:textId="4DE8DDA6" w:rsidR="00DA4A0B" w:rsidRPr="005A0A0C" w:rsidRDefault="00DE7E74"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7182678C" w14:textId="77777777" w:rsidR="00DA4A0B" w:rsidRPr="005A0A0C" w:rsidRDefault="00DA4A0B" w:rsidP="00DC2B7E">
            <w:pPr>
              <w:jc w:val="center"/>
              <w:rPr>
                <w:rFonts w:ascii="Times New Roman" w:eastAsia="Times New Roman" w:hAnsi="Times New Roman" w:cs="Times New Roman"/>
                <w:lang w:eastAsia="ru-RU"/>
              </w:rPr>
            </w:pPr>
          </w:p>
        </w:tc>
      </w:tr>
      <w:tr w:rsidR="005A0A0C" w:rsidRPr="005A0A0C" w14:paraId="78911C3E" w14:textId="77777777" w:rsidTr="00B63260">
        <w:trPr>
          <w:trHeight w:val="20"/>
        </w:trPr>
        <w:tc>
          <w:tcPr>
            <w:tcW w:w="2556" w:type="dxa"/>
            <w:vMerge w:val="restart"/>
          </w:tcPr>
          <w:p w14:paraId="68C703C3" w14:textId="77777777" w:rsidR="006A2E3A" w:rsidRPr="005A0A0C" w:rsidRDefault="006A2E3A"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1.3.</w:t>
            </w:r>
          </w:p>
          <w:p w14:paraId="38A1066F" w14:textId="2965F761" w:rsidR="006A2E3A" w:rsidRPr="005A0A0C" w:rsidRDefault="00DA4A0B" w:rsidP="00DA4A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Основы горного дела</w:t>
            </w:r>
          </w:p>
          <w:p w14:paraId="0CA0A9DB" w14:textId="40472F63" w:rsidR="006A2E3A" w:rsidRPr="005A0A0C" w:rsidRDefault="006A2E3A"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vAlign w:val="bottom"/>
          </w:tcPr>
          <w:p w14:paraId="0AA0E684" w14:textId="575FF12C" w:rsidR="006A2E3A" w:rsidRPr="005A0A0C" w:rsidRDefault="006A2E3A"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b/>
                <w:bCs/>
                <w:lang w:eastAsia="ru-RU"/>
              </w:rPr>
              <w:t>Содержание</w:t>
            </w:r>
          </w:p>
        </w:tc>
        <w:tc>
          <w:tcPr>
            <w:tcW w:w="2656" w:type="dxa"/>
            <w:tcBorders>
              <w:top w:val="single" w:sz="4" w:space="0" w:color="auto"/>
              <w:left w:val="single" w:sz="4" w:space="0" w:color="auto"/>
              <w:bottom w:val="single" w:sz="4" w:space="0" w:color="auto"/>
              <w:right w:val="single" w:sz="4" w:space="0" w:color="auto"/>
            </w:tcBorders>
          </w:tcPr>
          <w:p w14:paraId="59B81305" w14:textId="4663523B" w:rsidR="006A2E3A" w:rsidRPr="005A0A0C" w:rsidRDefault="00DE7E74" w:rsidP="00DC2B7E">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1</w:t>
            </w:r>
            <w:r w:rsidR="0033147C" w:rsidRPr="005A0A0C">
              <w:rPr>
                <w:rFonts w:ascii="Times New Roman" w:eastAsia="Times New Roman" w:hAnsi="Times New Roman" w:cs="Times New Roman"/>
                <w:b/>
                <w:lang w:eastAsia="ru-RU"/>
              </w:rPr>
              <w:t>8/12</w:t>
            </w:r>
          </w:p>
        </w:tc>
        <w:tc>
          <w:tcPr>
            <w:tcW w:w="2491" w:type="dxa"/>
            <w:vMerge w:val="restart"/>
            <w:tcBorders>
              <w:left w:val="single" w:sz="4" w:space="0" w:color="auto"/>
              <w:right w:val="single" w:sz="4" w:space="0" w:color="auto"/>
            </w:tcBorders>
          </w:tcPr>
          <w:p w14:paraId="18D483F6"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BD73867"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A9B9E8E"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F1EB74E"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186AFFC8"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05BE8215" w14:textId="5BE36A54" w:rsidR="006A2E3A" w:rsidRPr="005A0A0C" w:rsidRDefault="00F7440C" w:rsidP="00F7440C">
            <w:pPr>
              <w:jc w:val="center"/>
              <w:rPr>
                <w:rFonts w:ascii="Times New Roman" w:eastAsia="Times New Roman" w:hAnsi="Times New Roman" w:cs="Times New Roman"/>
                <w:lang w:eastAsia="ru-RU"/>
              </w:rPr>
            </w:pPr>
            <w:r w:rsidRPr="005A0A0C">
              <w:rPr>
                <w:rFonts w:ascii="Times New Roman" w:eastAsia="Times New Roman" w:hAnsi="Times New Roman" w:cs="Times New Roman"/>
                <w:bCs/>
                <w:lang w:eastAsia="ru-RU"/>
              </w:rPr>
              <w:t>ПК 1.2</w:t>
            </w:r>
          </w:p>
        </w:tc>
      </w:tr>
      <w:tr w:rsidR="005A0A0C" w:rsidRPr="005A0A0C" w14:paraId="2C05CFE8" w14:textId="77777777" w:rsidTr="00B63260">
        <w:trPr>
          <w:trHeight w:val="20"/>
        </w:trPr>
        <w:tc>
          <w:tcPr>
            <w:tcW w:w="2556" w:type="dxa"/>
            <w:vMerge/>
          </w:tcPr>
          <w:p w14:paraId="2E7B40C0" w14:textId="77777777" w:rsidR="00A13663" w:rsidRPr="005A0A0C" w:rsidRDefault="00A13663"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26274BBB" w14:textId="25A6F1B7" w:rsidR="00A13663" w:rsidRPr="005A0A0C" w:rsidRDefault="00A13663" w:rsidP="0033147C">
            <w:pP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w:t>
            </w:r>
          </w:p>
        </w:tc>
        <w:tc>
          <w:tcPr>
            <w:tcW w:w="6362" w:type="dxa"/>
            <w:tcBorders>
              <w:top w:val="single" w:sz="4" w:space="0" w:color="auto"/>
              <w:left w:val="single" w:sz="4" w:space="0" w:color="auto"/>
              <w:bottom w:val="single" w:sz="4" w:space="0" w:color="auto"/>
              <w:right w:val="single" w:sz="4" w:space="0" w:color="auto"/>
            </w:tcBorders>
            <w:vAlign w:val="center"/>
          </w:tcPr>
          <w:p w14:paraId="19568B68" w14:textId="73D62842" w:rsidR="0033147C" w:rsidRPr="005A0A0C" w:rsidRDefault="0033147C" w:rsidP="0033147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Виды месторождений. Технологические схемы. Обзор способов</w:t>
            </w:r>
          </w:p>
          <w:p w14:paraId="496FDFAA" w14:textId="75A538B6" w:rsidR="00A13663" w:rsidRPr="005A0A0C" w:rsidRDefault="0033147C" w:rsidP="0033147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открытой добычи твердых полезных Классификация условия разрабатываемых месторождений и залежей открытым способом. Классификация залежей полезных ископаемых</w:t>
            </w:r>
          </w:p>
        </w:tc>
        <w:tc>
          <w:tcPr>
            <w:tcW w:w="2656" w:type="dxa"/>
            <w:vMerge w:val="restart"/>
            <w:tcBorders>
              <w:top w:val="single" w:sz="4" w:space="0" w:color="auto"/>
              <w:left w:val="single" w:sz="4" w:space="0" w:color="auto"/>
              <w:right w:val="single" w:sz="4" w:space="0" w:color="auto"/>
            </w:tcBorders>
          </w:tcPr>
          <w:p w14:paraId="63E460E6" w14:textId="65D05E32" w:rsidR="00A13663" w:rsidRPr="005A0A0C" w:rsidRDefault="00DE7E74"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6</w:t>
            </w:r>
          </w:p>
        </w:tc>
        <w:tc>
          <w:tcPr>
            <w:tcW w:w="2491" w:type="dxa"/>
            <w:vMerge/>
            <w:tcBorders>
              <w:left w:val="single" w:sz="4" w:space="0" w:color="auto"/>
              <w:right w:val="single" w:sz="4" w:space="0" w:color="auto"/>
            </w:tcBorders>
          </w:tcPr>
          <w:p w14:paraId="4B663B82" w14:textId="58320965" w:rsidR="00A13663" w:rsidRPr="005A0A0C" w:rsidRDefault="00A13663" w:rsidP="00DC2B7E">
            <w:pPr>
              <w:jc w:val="center"/>
              <w:rPr>
                <w:rFonts w:ascii="Times New Roman" w:eastAsia="Times New Roman" w:hAnsi="Times New Roman" w:cs="Times New Roman"/>
                <w:lang w:eastAsia="ru-RU"/>
              </w:rPr>
            </w:pPr>
          </w:p>
        </w:tc>
      </w:tr>
      <w:tr w:rsidR="005A0A0C" w:rsidRPr="005A0A0C" w14:paraId="3CD8EB57" w14:textId="77777777" w:rsidTr="00B63260">
        <w:trPr>
          <w:trHeight w:val="20"/>
        </w:trPr>
        <w:tc>
          <w:tcPr>
            <w:tcW w:w="2556" w:type="dxa"/>
            <w:vMerge/>
          </w:tcPr>
          <w:p w14:paraId="0C3768D5" w14:textId="77777777" w:rsidR="00A13663" w:rsidRPr="005A0A0C" w:rsidRDefault="00A13663"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bottom w:val="single" w:sz="4" w:space="0" w:color="auto"/>
              <w:right w:val="single" w:sz="4" w:space="0" w:color="auto"/>
            </w:tcBorders>
          </w:tcPr>
          <w:p w14:paraId="44BD753E" w14:textId="10CE7198" w:rsidR="00A13663" w:rsidRPr="005A0A0C" w:rsidRDefault="00A13663" w:rsidP="0033147C">
            <w:pP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6362" w:type="dxa"/>
            <w:tcBorders>
              <w:top w:val="single" w:sz="4" w:space="0" w:color="auto"/>
              <w:left w:val="single" w:sz="4" w:space="0" w:color="auto"/>
              <w:bottom w:val="single" w:sz="4" w:space="0" w:color="auto"/>
              <w:right w:val="single" w:sz="4" w:space="0" w:color="auto"/>
            </w:tcBorders>
          </w:tcPr>
          <w:p w14:paraId="561506F3" w14:textId="14C21B05" w:rsidR="0033147C" w:rsidRPr="005A0A0C" w:rsidRDefault="0033147C" w:rsidP="0033147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Основные понятия и терминология открытой разработки. Основные элементы уступа. Главные параметры карьера. Уступ,</w:t>
            </w:r>
          </w:p>
          <w:p w14:paraId="33479867" w14:textId="40AB875B" w:rsidR="00A13663" w:rsidRPr="005A0A0C" w:rsidRDefault="0033147C" w:rsidP="0033147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элементы уступа, параметры уступа, разновидности уступов, стандартные высоты уступов, </w:t>
            </w:r>
            <w:proofErr w:type="spellStart"/>
            <w:r w:rsidRPr="005A0A0C">
              <w:rPr>
                <w:rFonts w:ascii="Times New Roman" w:eastAsia="Times New Roman" w:hAnsi="Times New Roman" w:cs="Times New Roman"/>
                <w:lang w:eastAsia="ru-RU"/>
              </w:rPr>
              <w:t>подуступы</w:t>
            </w:r>
            <w:proofErr w:type="spellEnd"/>
            <w:r w:rsidRPr="005A0A0C">
              <w:rPr>
                <w:rFonts w:ascii="Times New Roman" w:eastAsia="Times New Roman" w:hAnsi="Times New Roman" w:cs="Times New Roman"/>
                <w:lang w:eastAsia="ru-RU"/>
              </w:rPr>
              <w:t>. Борт карьера, его элементы. Определение угла откоса борта в рабочем и конечном положении. Параметры карьера. Геометрические показатели. Основные особенности открытой разработки. Преимущества и недостатки открытым способом разработки</w:t>
            </w:r>
          </w:p>
        </w:tc>
        <w:tc>
          <w:tcPr>
            <w:tcW w:w="2656" w:type="dxa"/>
            <w:vMerge/>
            <w:tcBorders>
              <w:left w:val="single" w:sz="4" w:space="0" w:color="auto"/>
              <w:right w:val="single" w:sz="4" w:space="0" w:color="auto"/>
            </w:tcBorders>
          </w:tcPr>
          <w:p w14:paraId="5CAE68D4" w14:textId="77777777" w:rsidR="00A13663" w:rsidRPr="005A0A0C" w:rsidRDefault="00A13663"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29F87CCF" w14:textId="77777777" w:rsidR="00A13663" w:rsidRPr="005A0A0C" w:rsidRDefault="00A13663" w:rsidP="00DC2B7E">
            <w:pPr>
              <w:jc w:val="center"/>
              <w:rPr>
                <w:rFonts w:ascii="Times New Roman" w:eastAsia="Times New Roman" w:hAnsi="Times New Roman" w:cs="Times New Roman"/>
                <w:lang w:eastAsia="ru-RU"/>
              </w:rPr>
            </w:pPr>
          </w:p>
        </w:tc>
      </w:tr>
      <w:tr w:rsidR="005A0A0C" w:rsidRPr="005A0A0C" w14:paraId="52DF7599" w14:textId="77777777" w:rsidTr="00B63260">
        <w:trPr>
          <w:trHeight w:val="20"/>
        </w:trPr>
        <w:tc>
          <w:tcPr>
            <w:tcW w:w="2556" w:type="dxa"/>
            <w:vMerge/>
          </w:tcPr>
          <w:p w14:paraId="127EC5C5" w14:textId="77777777" w:rsidR="006A2E3A" w:rsidRPr="005A0A0C" w:rsidRDefault="006A2E3A"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vAlign w:val="bottom"/>
          </w:tcPr>
          <w:p w14:paraId="55480001" w14:textId="65812E4F" w:rsidR="006A2E3A" w:rsidRPr="005A0A0C" w:rsidRDefault="006A2E3A" w:rsidP="008D2D3C">
            <w:pPr>
              <w:jc w:val="both"/>
              <w:rPr>
                <w:rFonts w:ascii="Times New Roman" w:eastAsia="Times New Roman" w:hAnsi="Times New Roman" w:cs="Times New Roman"/>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top w:val="single" w:sz="4" w:space="0" w:color="auto"/>
              <w:left w:val="single" w:sz="4" w:space="0" w:color="auto"/>
              <w:bottom w:val="single" w:sz="4" w:space="0" w:color="auto"/>
              <w:right w:val="single" w:sz="4" w:space="0" w:color="auto"/>
            </w:tcBorders>
          </w:tcPr>
          <w:p w14:paraId="463509DE" w14:textId="77777777" w:rsidR="006A2E3A" w:rsidRPr="005A0A0C" w:rsidRDefault="006A2E3A" w:rsidP="00DC2B7E">
            <w:pPr>
              <w:jc w:val="center"/>
              <w:rPr>
                <w:rFonts w:ascii="Times New Roman" w:eastAsia="Times New Roman" w:hAnsi="Times New Roman" w:cs="Times New Roman"/>
                <w:lang w:eastAsia="ru-RU"/>
              </w:rPr>
            </w:pPr>
          </w:p>
        </w:tc>
        <w:tc>
          <w:tcPr>
            <w:tcW w:w="2491" w:type="dxa"/>
            <w:vMerge/>
            <w:tcBorders>
              <w:left w:val="single" w:sz="4" w:space="0" w:color="auto"/>
              <w:right w:val="single" w:sz="4" w:space="0" w:color="auto"/>
            </w:tcBorders>
          </w:tcPr>
          <w:p w14:paraId="7BC86BE0" w14:textId="77777777" w:rsidR="006A2E3A" w:rsidRPr="005A0A0C" w:rsidRDefault="006A2E3A" w:rsidP="00DC2B7E">
            <w:pPr>
              <w:jc w:val="center"/>
              <w:rPr>
                <w:rFonts w:ascii="Times New Roman" w:eastAsia="Times New Roman" w:hAnsi="Times New Roman" w:cs="Times New Roman"/>
                <w:lang w:eastAsia="ru-RU"/>
              </w:rPr>
            </w:pPr>
          </w:p>
        </w:tc>
      </w:tr>
      <w:tr w:rsidR="005A0A0C" w:rsidRPr="005A0A0C" w14:paraId="16F557C1" w14:textId="77777777" w:rsidTr="00B63260">
        <w:trPr>
          <w:trHeight w:val="20"/>
        </w:trPr>
        <w:tc>
          <w:tcPr>
            <w:tcW w:w="2556" w:type="dxa"/>
            <w:vMerge/>
          </w:tcPr>
          <w:p w14:paraId="5E065F0A" w14:textId="77777777" w:rsidR="0033147C" w:rsidRPr="005A0A0C" w:rsidRDefault="0033147C"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vAlign w:val="bottom"/>
          </w:tcPr>
          <w:p w14:paraId="3578EA69" w14:textId="7DCBC04C" w:rsidR="0033147C" w:rsidRPr="005A0A0C" w:rsidRDefault="0033147C" w:rsidP="0033147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lang w:eastAsia="ru-RU"/>
              </w:rPr>
              <w:t>Практическое занятие №15. Определение залежей по углу падения на примере месторождений полезных ископаемых</w:t>
            </w:r>
          </w:p>
        </w:tc>
        <w:tc>
          <w:tcPr>
            <w:tcW w:w="2656" w:type="dxa"/>
            <w:tcBorders>
              <w:top w:val="single" w:sz="4" w:space="0" w:color="auto"/>
              <w:left w:val="single" w:sz="4" w:space="0" w:color="auto"/>
              <w:bottom w:val="single" w:sz="4" w:space="0" w:color="auto"/>
              <w:right w:val="single" w:sz="4" w:space="0" w:color="auto"/>
            </w:tcBorders>
          </w:tcPr>
          <w:p w14:paraId="7AC58792" w14:textId="6971F12D" w:rsidR="0033147C" w:rsidRPr="005A0A0C" w:rsidRDefault="0033147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06EEEC8B" w14:textId="77777777" w:rsidR="0033147C" w:rsidRPr="005A0A0C" w:rsidRDefault="0033147C" w:rsidP="00DC2B7E">
            <w:pPr>
              <w:jc w:val="center"/>
              <w:rPr>
                <w:rFonts w:ascii="Times New Roman" w:eastAsia="Times New Roman" w:hAnsi="Times New Roman" w:cs="Times New Roman"/>
                <w:lang w:eastAsia="ru-RU"/>
              </w:rPr>
            </w:pPr>
          </w:p>
        </w:tc>
      </w:tr>
      <w:tr w:rsidR="005A0A0C" w:rsidRPr="005A0A0C" w14:paraId="0CBF585A" w14:textId="77777777" w:rsidTr="00B63260">
        <w:trPr>
          <w:trHeight w:val="20"/>
        </w:trPr>
        <w:tc>
          <w:tcPr>
            <w:tcW w:w="2556" w:type="dxa"/>
            <w:vMerge/>
          </w:tcPr>
          <w:p w14:paraId="4ABA34B3" w14:textId="77777777" w:rsidR="006A2E3A" w:rsidRPr="005A0A0C" w:rsidRDefault="006A2E3A"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4E853180" w14:textId="0C9D1F9F" w:rsidR="006A2E3A" w:rsidRPr="005A0A0C" w:rsidRDefault="0033147C" w:rsidP="0033147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№16. Определение главных параметров карьера</w:t>
            </w:r>
          </w:p>
        </w:tc>
        <w:tc>
          <w:tcPr>
            <w:tcW w:w="2656" w:type="dxa"/>
            <w:tcBorders>
              <w:top w:val="single" w:sz="4" w:space="0" w:color="auto"/>
              <w:left w:val="single" w:sz="4" w:space="0" w:color="auto"/>
              <w:bottom w:val="single" w:sz="4" w:space="0" w:color="auto"/>
              <w:right w:val="single" w:sz="4" w:space="0" w:color="auto"/>
            </w:tcBorders>
          </w:tcPr>
          <w:p w14:paraId="66C8C993" w14:textId="533E4D33" w:rsidR="006A2E3A" w:rsidRPr="005A0A0C" w:rsidRDefault="0033147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3FE9F095" w14:textId="77777777" w:rsidR="006A2E3A" w:rsidRPr="005A0A0C" w:rsidRDefault="006A2E3A" w:rsidP="00DC2B7E">
            <w:pPr>
              <w:jc w:val="center"/>
              <w:rPr>
                <w:rFonts w:ascii="Times New Roman" w:eastAsia="Times New Roman" w:hAnsi="Times New Roman" w:cs="Times New Roman"/>
                <w:lang w:eastAsia="ru-RU"/>
              </w:rPr>
            </w:pPr>
          </w:p>
        </w:tc>
      </w:tr>
      <w:tr w:rsidR="005A0A0C" w:rsidRPr="005A0A0C" w14:paraId="06E6510C" w14:textId="77777777" w:rsidTr="00B63260">
        <w:trPr>
          <w:trHeight w:val="20"/>
        </w:trPr>
        <w:tc>
          <w:tcPr>
            <w:tcW w:w="2556" w:type="dxa"/>
            <w:vMerge/>
          </w:tcPr>
          <w:p w14:paraId="29D5F4D4" w14:textId="77777777" w:rsidR="006A2E3A" w:rsidRPr="005A0A0C" w:rsidRDefault="006A2E3A"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70D2C170" w14:textId="02D2BB8E" w:rsidR="006A2E3A" w:rsidRPr="005A0A0C" w:rsidRDefault="0033147C" w:rsidP="0033147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№17. Обоснование параметров и производительности карьера</w:t>
            </w:r>
          </w:p>
        </w:tc>
        <w:tc>
          <w:tcPr>
            <w:tcW w:w="2656" w:type="dxa"/>
            <w:tcBorders>
              <w:top w:val="single" w:sz="4" w:space="0" w:color="auto"/>
              <w:left w:val="single" w:sz="4" w:space="0" w:color="auto"/>
              <w:bottom w:val="single" w:sz="4" w:space="0" w:color="auto"/>
              <w:right w:val="single" w:sz="4" w:space="0" w:color="auto"/>
            </w:tcBorders>
          </w:tcPr>
          <w:p w14:paraId="6053E870" w14:textId="1824860E" w:rsidR="006A2E3A" w:rsidRPr="005A0A0C" w:rsidRDefault="0033147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491" w:type="dxa"/>
            <w:vMerge/>
            <w:tcBorders>
              <w:left w:val="single" w:sz="4" w:space="0" w:color="auto"/>
              <w:right w:val="single" w:sz="4" w:space="0" w:color="auto"/>
            </w:tcBorders>
          </w:tcPr>
          <w:p w14:paraId="0E08E92E" w14:textId="77777777" w:rsidR="006A2E3A" w:rsidRPr="005A0A0C" w:rsidRDefault="006A2E3A" w:rsidP="00DC2B7E">
            <w:pPr>
              <w:jc w:val="center"/>
              <w:rPr>
                <w:rFonts w:ascii="Times New Roman" w:eastAsia="Times New Roman" w:hAnsi="Times New Roman" w:cs="Times New Roman"/>
                <w:lang w:eastAsia="ru-RU"/>
              </w:rPr>
            </w:pPr>
          </w:p>
        </w:tc>
      </w:tr>
      <w:bookmarkEnd w:id="22"/>
      <w:tr w:rsidR="005A0A0C" w:rsidRPr="005A0A0C" w14:paraId="3BB08027" w14:textId="77777777" w:rsidTr="00B63260">
        <w:trPr>
          <w:trHeight w:val="20"/>
        </w:trPr>
        <w:tc>
          <w:tcPr>
            <w:tcW w:w="9413" w:type="dxa"/>
            <w:gridSpan w:val="3"/>
            <w:tcBorders>
              <w:right w:val="single" w:sz="4" w:space="0" w:color="auto"/>
            </w:tcBorders>
          </w:tcPr>
          <w:p w14:paraId="69143DA7" w14:textId="2CDE5CAE" w:rsidR="00F7440C" w:rsidRPr="005A0A0C" w:rsidRDefault="00F7440C" w:rsidP="008D2D3C">
            <w:pPr>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lastRenderedPageBreak/>
              <w:t xml:space="preserve">Консультации </w:t>
            </w:r>
          </w:p>
        </w:tc>
        <w:tc>
          <w:tcPr>
            <w:tcW w:w="2656" w:type="dxa"/>
            <w:tcBorders>
              <w:top w:val="single" w:sz="4" w:space="0" w:color="auto"/>
              <w:left w:val="single" w:sz="4" w:space="0" w:color="auto"/>
              <w:bottom w:val="single" w:sz="4" w:space="0" w:color="auto"/>
              <w:right w:val="single" w:sz="4" w:space="0" w:color="auto"/>
            </w:tcBorders>
          </w:tcPr>
          <w:p w14:paraId="488E2E5F" w14:textId="4C378979" w:rsidR="00F7440C" w:rsidRPr="005A0A0C" w:rsidRDefault="00F7440C" w:rsidP="00DC2B7E">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2</w:t>
            </w:r>
          </w:p>
        </w:tc>
        <w:tc>
          <w:tcPr>
            <w:tcW w:w="2491" w:type="dxa"/>
            <w:vMerge w:val="restart"/>
            <w:tcBorders>
              <w:left w:val="single" w:sz="4" w:space="0" w:color="auto"/>
            </w:tcBorders>
          </w:tcPr>
          <w:p w14:paraId="1195D246" w14:textId="77777777" w:rsidR="00F7440C" w:rsidRPr="005A0A0C" w:rsidRDefault="00F7440C" w:rsidP="00DC2B7E">
            <w:pPr>
              <w:jc w:val="center"/>
              <w:rPr>
                <w:rFonts w:ascii="Times New Roman" w:eastAsia="Times New Roman" w:hAnsi="Times New Roman" w:cs="Times New Roman"/>
                <w:lang w:eastAsia="ru-RU"/>
              </w:rPr>
            </w:pPr>
          </w:p>
        </w:tc>
      </w:tr>
      <w:tr w:rsidR="005A0A0C" w:rsidRPr="005A0A0C" w14:paraId="427AA9D0" w14:textId="77777777" w:rsidTr="00B63260">
        <w:trPr>
          <w:trHeight w:val="20"/>
        </w:trPr>
        <w:tc>
          <w:tcPr>
            <w:tcW w:w="9413" w:type="dxa"/>
            <w:gridSpan w:val="3"/>
            <w:tcBorders>
              <w:right w:val="single" w:sz="4" w:space="0" w:color="auto"/>
            </w:tcBorders>
          </w:tcPr>
          <w:p w14:paraId="0ED5F538" w14:textId="2EA462DB" w:rsidR="00F7440C" w:rsidRPr="005A0A0C" w:rsidRDefault="00F7440C" w:rsidP="008D2D3C">
            <w:pPr>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Промежуточная аттестация (экзамен)</w:t>
            </w:r>
          </w:p>
        </w:tc>
        <w:tc>
          <w:tcPr>
            <w:tcW w:w="2656" w:type="dxa"/>
            <w:tcBorders>
              <w:top w:val="single" w:sz="4" w:space="0" w:color="auto"/>
              <w:left w:val="single" w:sz="4" w:space="0" w:color="auto"/>
              <w:bottom w:val="single" w:sz="4" w:space="0" w:color="auto"/>
              <w:right w:val="single" w:sz="4" w:space="0" w:color="auto"/>
            </w:tcBorders>
          </w:tcPr>
          <w:p w14:paraId="412D293B" w14:textId="09A1BE41" w:rsidR="00F7440C" w:rsidRPr="005A0A0C" w:rsidRDefault="00F7440C" w:rsidP="00DC2B7E">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6</w:t>
            </w:r>
          </w:p>
        </w:tc>
        <w:tc>
          <w:tcPr>
            <w:tcW w:w="2491" w:type="dxa"/>
            <w:vMerge/>
            <w:tcBorders>
              <w:left w:val="single" w:sz="4" w:space="0" w:color="auto"/>
            </w:tcBorders>
          </w:tcPr>
          <w:p w14:paraId="7C9385A3" w14:textId="77777777" w:rsidR="00F7440C" w:rsidRPr="005A0A0C" w:rsidRDefault="00F7440C" w:rsidP="00DC2B7E">
            <w:pPr>
              <w:jc w:val="center"/>
              <w:rPr>
                <w:rFonts w:ascii="Times New Roman" w:eastAsia="Times New Roman" w:hAnsi="Times New Roman" w:cs="Times New Roman"/>
                <w:lang w:eastAsia="ru-RU"/>
              </w:rPr>
            </w:pPr>
          </w:p>
        </w:tc>
      </w:tr>
      <w:tr w:rsidR="005A0A0C" w:rsidRPr="005A0A0C" w14:paraId="0E5AD347" w14:textId="22ADE664" w:rsidTr="00B63260">
        <w:trPr>
          <w:trHeight w:val="20"/>
        </w:trPr>
        <w:tc>
          <w:tcPr>
            <w:tcW w:w="9413" w:type="dxa"/>
            <w:gridSpan w:val="3"/>
          </w:tcPr>
          <w:p w14:paraId="618D78B8" w14:textId="6A129909" w:rsidR="00F7440C" w:rsidRPr="005A0A0C" w:rsidRDefault="00F7440C" w:rsidP="00F7440C">
            <w:pPr>
              <w:jc w:val="both"/>
              <w:rPr>
                <w:rFonts w:ascii="Times New Roman" w:eastAsia="Times New Roman" w:hAnsi="Times New Roman" w:cs="Times New Roman"/>
                <w:i/>
                <w:lang w:eastAsia="ru-RU"/>
              </w:rPr>
            </w:pPr>
            <w:r w:rsidRPr="005A0A0C">
              <w:rPr>
                <w:rFonts w:ascii="Times New Roman" w:eastAsia="Times New Roman" w:hAnsi="Times New Roman" w:cs="Times New Roman"/>
                <w:b/>
                <w:bCs/>
                <w:lang w:eastAsia="ru-RU"/>
              </w:rPr>
              <w:t>Раздел 2. Технология и комплексная механизация открытых горных работ</w:t>
            </w:r>
          </w:p>
        </w:tc>
        <w:tc>
          <w:tcPr>
            <w:tcW w:w="2656" w:type="dxa"/>
            <w:tcBorders>
              <w:right w:val="single" w:sz="4" w:space="0" w:color="auto"/>
            </w:tcBorders>
          </w:tcPr>
          <w:p w14:paraId="4E0FB777" w14:textId="36BC3BF0" w:rsidR="00F7440C" w:rsidRPr="005A0A0C" w:rsidRDefault="00F7440C"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138/56</w:t>
            </w:r>
          </w:p>
        </w:tc>
        <w:tc>
          <w:tcPr>
            <w:tcW w:w="2491" w:type="dxa"/>
            <w:vMerge/>
            <w:tcBorders>
              <w:left w:val="single" w:sz="4" w:space="0" w:color="auto"/>
            </w:tcBorders>
          </w:tcPr>
          <w:p w14:paraId="046C4381" w14:textId="77777777" w:rsidR="00F7440C" w:rsidRPr="005A0A0C" w:rsidRDefault="00F7440C" w:rsidP="00DC2B7E">
            <w:pPr>
              <w:jc w:val="center"/>
              <w:rPr>
                <w:rFonts w:ascii="Times New Roman" w:eastAsia="Times New Roman" w:hAnsi="Times New Roman" w:cs="Times New Roman"/>
                <w:b/>
                <w:bCs/>
                <w:lang w:eastAsia="ru-RU"/>
              </w:rPr>
            </w:pPr>
          </w:p>
        </w:tc>
      </w:tr>
      <w:tr w:rsidR="005A0A0C" w:rsidRPr="005A0A0C" w14:paraId="77259406" w14:textId="48664FAE" w:rsidTr="00B63260">
        <w:trPr>
          <w:trHeight w:val="20"/>
        </w:trPr>
        <w:tc>
          <w:tcPr>
            <w:tcW w:w="9413" w:type="dxa"/>
            <w:gridSpan w:val="3"/>
          </w:tcPr>
          <w:p w14:paraId="4D68101A" w14:textId="3100FAC1" w:rsidR="00F7440C" w:rsidRPr="005A0A0C" w:rsidRDefault="00F7440C" w:rsidP="008D2D3C">
            <w:pPr>
              <w:jc w:val="both"/>
              <w:rPr>
                <w:rFonts w:ascii="Times New Roman" w:eastAsia="Times New Roman" w:hAnsi="Times New Roman" w:cs="Times New Roman"/>
                <w:i/>
                <w:lang w:eastAsia="ru-RU"/>
              </w:rPr>
            </w:pPr>
            <w:r w:rsidRPr="005A0A0C">
              <w:rPr>
                <w:rFonts w:ascii="Times New Roman" w:eastAsia="Times New Roman" w:hAnsi="Times New Roman" w:cs="Times New Roman"/>
                <w:b/>
                <w:bCs/>
                <w:lang w:eastAsia="ru-RU"/>
              </w:rPr>
              <w:t>МДК.01.02 Технология и комплексная механизация открытых горных работ</w:t>
            </w:r>
          </w:p>
        </w:tc>
        <w:tc>
          <w:tcPr>
            <w:tcW w:w="2656" w:type="dxa"/>
            <w:tcBorders>
              <w:right w:val="single" w:sz="4" w:space="0" w:color="auto"/>
            </w:tcBorders>
          </w:tcPr>
          <w:p w14:paraId="709DE656" w14:textId="6685D153" w:rsidR="00F7440C" w:rsidRPr="005A0A0C" w:rsidRDefault="00F7440C"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138/56</w:t>
            </w:r>
          </w:p>
        </w:tc>
        <w:tc>
          <w:tcPr>
            <w:tcW w:w="2491" w:type="dxa"/>
            <w:vMerge/>
            <w:tcBorders>
              <w:left w:val="single" w:sz="4" w:space="0" w:color="auto"/>
            </w:tcBorders>
          </w:tcPr>
          <w:p w14:paraId="180B994F" w14:textId="77777777" w:rsidR="00F7440C" w:rsidRPr="005A0A0C" w:rsidRDefault="00F7440C" w:rsidP="00DC2B7E">
            <w:pPr>
              <w:jc w:val="center"/>
              <w:rPr>
                <w:rFonts w:ascii="Times New Roman" w:eastAsia="Times New Roman" w:hAnsi="Times New Roman" w:cs="Times New Roman"/>
                <w:b/>
                <w:bCs/>
                <w:lang w:eastAsia="ru-RU"/>
              </w:rPr>
            </w:pPr>
          </w:p>
        </w:tc>
      </w:tr>
      <w:tr w:rsidR="005A0A0C" w:rsidRPr="005A0A0C" w14:paraId="19464566" w14:textId="10053009" w:rsidTr="00B63260">
        <w:trPr>
          <w:trHeight w:val="20"/>
        </w:trPr>
        <w:tc>
          <w:tcPr>
            <w:tcW w:w="2556" w:type="dxa"/>
            <w:vMerge w:val="restart"/>
          </w:tcPr>
          <w:p w14:paraId="3419ECB6" w14:textId="77777777" w:rsidR="009039E0" w:rsidRPr="005A0A0C" w:rsidRDefault="009039E0"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2.1. </w:t>
            </w:r>
          </w:p>
          <w:p w14:paraId="77ACAB34" w14:textId="32C082F2" w:rsidR="009039E0" w:rsidRPr="005A0A0C" w:rsidRDefault="00F7440C" w:rsidP="00037DF7">
            <w:pPr>
              <w:jc w:val="both"/>
              <w:rPr>
                <w:rFonts w:ascii="Times New Roman" w:eastAsia="Times New Roman" w:hAnsi="Times New Roman" w:cs="Times New Roman"/>
                <w:b/>
                <w:bCs/>
                <w:lang w:eastAsia="ru-RU"/>
              </w:rPr>
            </w:pPr>
            <w:r w:rsidRPr="005A0A0C">
              <w:rPr>
                <w:rFonts w:ascii="Times New Roman" w:hAnsi="Times New Roman" w:cs="Times New Roman"/>
                <w:b/>
              </w:rPr>
              <w:t>Виды и периоды горных работ</w:t>
            </w:r>
          </w:p>
        </w:tc>
        <w:tc>
          <w:tcPr>
            <w:tcW w:w="6857" w:type="dxa"/>
            <w:gridSpan w:val="2"/>
          </w:tcPr>
          <w:p w14:paraId="3630E200" w14:textId="77777777" w:rsidR="009039E0" w:rsidRPr="005A0A0C" w:rsidRDefault="009039E0" w:rsidP="008D2D3C">
            <w:pPr>
              <w:jc w:val="both"/>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 xml:space="preserve">Содержание </w:t>
            </w:r>
          </w:p>
        </w:tc>
        <w:tc>
          <w:tcPr>
            <w:tcW w:w="2656" w:type="dxa"/>
          </w:tcPr>
          <w:p w14:paraId="648BCDBF" w14:textId="28F56144" w:rsidR="009039E0"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r w:rsidR="00F7440C" w:rsidRPr="005A0A0C">
              <w:rPr>
                <w:rFonts w:ascii="Times New Roman" w:eastAsia="Times New Roman" w:hAnsi="Times New Roman" w:cs="Times New Roman"/>
                <w:b/>
                <w:bCs/>
                <w:lang w:eastAsia="ru-RU"/>
              </w:rPr>
              <w:t>/-</w:t>
            </w:r>
          </w:p>
        </w:tc>
        <w:tc>
          <w:tcPr>
            <w:tcW w:w="2491" w:type="dxa"/>
            <w:vMerge w:val="restart"/>
          </w:tcPr>
          <w:p w14:paraId="3574C203" w14:textId="77777777" w:rsidR="009039E0" w:rsidRPr="005A0A0C" w:rsidRDefault="009039E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8B6C847" w14:textId="5B43CF05" w:rsidR="009039E0" w:rsidRPr="005A0A0C" w:rsidRDefault="009039E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72E0BDC" w14:textId="5B9A645A" w:rsidR="009039E0" w:rsidRPr="005A0A0C" w:rsidRDefault="009039E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D08B9AB" w14:textId="5E6D3CF0" w:rsidR="009039E0" w:rsidRPr="005A0A0C" w:rsidRDefault="009039E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EE917AE"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321095EC" w14:textId="3F3E449B" w:rsidR="009039E0" w:rsidRPr="005A0A0C" w:rsidRDefault="00F7440C" w:rsidP="00F7440C">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4EEA96D0" w14:textId="4154519B" w:rsidTr="00B63260">
        <w:trPr>
          <w:trHeight w:val="20"/>
        </w:trPr>
        <w:tc>
          <w:tcPr>
            <w:tcW w:w="2556" w:type="dxa"/>
            <w:vMerge/>
          </w:tcPr>
          <w:p w14:paraId="37E12210" w14:textId="77777777" w:rsidR="009039E0" w:rsidRPr="005A0A0C" w:rsidRDefault="009039E0" w:rsidP="008D2D3C">
            <w:pPr>
              <w:jc w:val="both"/>
              <w:rPr>
                <w:rFonts w:ascii="Times New Roman" w:eastAsia="Times New Roman" w:hAnsi="Times New Roman" w:cs="Times New Roman"/>
                <w:b/>
                <w:bCs/>
                <w:lang w:eastAsia="ru-RU"/>
              </w:rPr>
            </w:pPr>
          </w:p>
        </w:tc>
        <w:tc>
          <w:tcPr>
            <w:tcW w:w="495" w:type="dxa"/>
          </w:tcPr>
          <w:p w14:paraId="76826703" w14:textId="44795848" w:rsidR="009039E0" w:rsidRPr="005A0A0C" w:rsidRDefault="009039E0" w:rsidP="008D2D3C">
            <w:pPr>
              <w:suppressAutoHyphens/>
              <w:jc w:val="both"/>
              <w:rPr>
                <w:rFonts w:ascii="Times New Roman" w:eastAsia="Times New Roman" w:hAnsi="Times New Roman" w:cs="Times New Roman"/>
                <w:lang w:eastAsia="ru-RU"/>
              </w:rPr>
            </w:pPr>
            <w:r w:rsidRPr="005A0A0C">
              <w:rPr>
                <w:rFonts w:ascii="Times New Roman" w:eastAsia="Calibri" w:hAnsi="Times New Roman" w:cs="Times New Roman"/>
                <w:bCs/>
              </w:rPr>
              <w:t>1.</w:t>
            </w:r>
          </w:p>
        </w:tc>
        <w:tc>
          <w:tcPr>
            <w:tcW w:w="6362" w:type="dxa"/>
          </w:tcPr>
          <w:p w14:paraId="52E488A4" w14:textId="665020D6" w:rsidR="009039E0" w:rsidRPr="005A0A0C" w:rsidRDefault="00F7440C" w:rsidP="00F7440C">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Периоды отработки месторождений открытым способом (подготовительный, строительный, эксплуатационный, заключительный), виды работ в периоды, графическое изображение периодов на графике изменения объемов добычи и вскрыши по годам, этапы реконструкции предприятия. Порядок развития открытых горных работ. Формирование грузопотоков, вскрытие, трассирование, системы разработки, технологические схемы и комплексы оборудования</w:t>
            </w:r>
          </w:p>
        </w:tc>
        <w:tc>
          <w:tcPr>
            <w:tcW w:w="2656" w:type="dxa"/>
          </w:tcPr>
          <w:p w14:paraId="4066BCA2" w14:textId="0A09A1CC" w:rsidR="009039E0" w:rsidRPr="005A0A0C" w:rsidRDefault="00C723AB"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Pr>
          <w:p w14:paraId="5ACB7D1A" w14:textId="77777777" w:rsidR="009039E0" w:rsidRPr="005A0A0C" w:rsidRDefault="009039E0" w:rsidP="00DC2B7E">
            <w:pPr>
              <w:suppressAutoHyphens/>
              <w:jc w:val="center"/>
              <w:rPr>
                <w:rFonts w:ascii="Times New Roman" w:eastAsia="Times New Roman" w:hAnsi="Times New Roman" w:cs="Times New Roman"/>
                <w:lang w:eastAsia="ru-RU"/>
              </w:rPr>
            </w:pPr>
          </w:p>
        </w:tc>
      </w:tr>
      <w:tr w:rsidR="005A0A0C" w:rsidRPr="005A0A0C" w14:paraId="0527A68D" w14:textId="5796EDCE" w:rsidTr="00B63260">
        <w:trPr>
          <w:trHeight w:val="20"/>
        </w:trPr>
        <w:tc>
          <w:tcPr>
            <w:tcW w:w="2556" w:type="dxa"/>
            <w:vMerge w:val="restart"/>
          </w:tcPr>
          <w:p w14:paraId="0A056958" w14:textId="01549410" w:rsidR="00CE2B97" w:rsidRPr="005A0A0C" w:rsidRDefault="00CE2B97"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2.2. </w:t>
            </w:r>
          </w:p>
          <w:p w14:paraId="19982C72" w14:textId="77777777" w:rsidR="00F7440C" w:rsidRPr="005A0A0C" w:rsidRDefault="00F7440C" w:rsidP="00F7440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Вскрытие </w:t>
            </w:r>
          </w:p>
          <w:p w14:paraId="215A0235" w14:textId="7DEDC436" w:rsidR="00CE2B97" w:rsidRPr="005A0A0C" w:rsidRDefault="00F7440C" w:rsidP="00F7440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карьерных полей</w:t>
            </w:r>
          </w:p>
        </w:tc>
        <w:tc>
          <w:tcPr>
            <w:tcW w:w="6857" w:type="dxa"/>
            <w:gridSpan w:val="2"/>
            <w:tcBorders>
              <w:top w:val="single" w:sz="4" w:space="0" w:color="auto"/>
              <w:left w:val="single" w:sz="4" w:space="0" w:color="auto"/>
              <w:bottom w:val="single" w:sz="4" w:space="0" w:color="auto"/>
              <w:right w:val="single" w:sz="4" w:space="0" w:color="auto"/>
            </w:tcBorders>
            <w:vAlign w:val="bottom"/>
          </w:tcPr>
          <w:p w14:paraId="15136B2C" w14:textId="77777777" w:rsidR="00CE2B97" w:rsidRPr="005A0A0C" w:rsidRDefault="00CE2B97"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Содержание </w:t>
            </w:r>
          </w:p>
        </w:tc>
        <w:tc>
          <w:tcPr>
            <w:tcW w:w="2656" w:type="dxa"/>
            <w:tcBorders>
              <w:top w:val="single" w:sz="4" w:space="0" w:color="auto"/>
              <w:left w:val="single" w:sz="4" w:space="0" w:color="auto"/>
              <w:bottom w:val="single" w:sz="4" w:space="0" w:color="auto"/>
              <w:right w:val="single" w:sz="4" w:space="0" w:color="auto"/>
            </w:tcBorders>
          </w:tcPr>
          <w:p w14:paraId="549FADC2" w14:textId="6AFDE871" w:rsidR="00CE2B97"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w:t>
            </w:r>
            <w:r w:rsidR="00F7440C" w:rsidRPr="005A0A0C">
              <w:rPr>
                <w:rFonts w:ascii="Times New Roman" w:eastAsia="Times New Roman" w:hAnsi="Times New Roman" w:cs="Times New Roman"/>
                <w:b/>
                <w:bCs/>
                <w:lang w:eastAsia="ru-RU"/>
              </w:rPr>
              <w:t>/</w:t>
            </w:r>
            <w:r w:rsidRPr="005A0A0C">
              <w:rPr>
                <w:rFonts w:ascii="Times New Roman" w:eastAsia="Times New Roman" w:hAnsi="Times New Roman" w:cs="Times New Roman"/>
                <w:b/>
                <w:bCs/>
                <w:lang w:eastAsia="ru-RU"/>
              </w:rPr>
              <w:t>/</w:t>
            </w:r>
            <w:r w:rsidR="00F7440C" w:rsidRPr="005A0A0C">
              <w:rPr>
                <w:rFonts w:ascii="Times New Roman" w:eastAsia="Times New Roman" w:hAnsi="Times New Roman" w:cs="Times New Roman"/>
                <w:b/>
                <w:bCs/>
                <w:lang w:eastAsia="ru-RU"/>
              </w:rPr>
              <w:t>4</w:t>
            </w:r>
          </w:p>
        </w:tc>
        <w:tc>
          <w:tcPr>
            <w:tcW w:w="2491" w:type="dxa"/>
            <w:vMerge w:val="restart"/>
            <w:tcBorders>
              <w:top w:val="single" w:sz="4" w:space="0" w:color="auto"/>
              <w:left w:val="single" w:sz="4" w:space="0" w:color="auto"/>
              <w:right w:val="single" w:sz="4" w:space="0" w:color="auto"/>
            </w:tcBorders>
          </w:tcPr>
          <w:p w14:paraId="42FFB548" w14:textId="77777777" w:rsidR="00CE2B97" w:rsidRPr="005A0A0C" w:rsidRDefault="00CE2B97"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66DA5735" w14:textId="77777777" w:rsidR="00CE2B97" w:rsidRPr="005A0A0C" w:rsidRDefault="00CE2B97"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6150741A" w14:textId="77777777" w:rsidR="00CE2B97" w:rsidRPr="005A0A0C" w:rsidRDefault="00CE2B97"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66830034" w14:textId="77777777" w:rsidR="00CE2B97" w:rsidRPr="005A0A0C" w:rsidRDefault="00CE2B97"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BC88913"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542DCB9B" w14:textId="473F7113" w:rsidR="00CE2B97" w:rsidRPr="005A0A0C" w:rsidRDefault="00F7440C" w:rsidP="00F7440C">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024AD227" w14:textId="7BE8D5FE" w:rsidTr="00B63260">
        <w:trPr>
          <w:trHeight w:val="20"/>
        </w:trPr>
        <w:tc>
          <w:tcPr>
            <w:tcW w:w="2556" w:type="dxa"/>
            <w:vMerge/>
          </w:tcPr>
          <w:p w14:paraId="5D2D2EE9" w14:textId="77777777" w:rsidR="00CE2B97" w:rsidRPr="005A0A0C" w:rsidRDefault="00CE2B97"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right w:val="single" w:sz="4" w:space="0" w:color="auto"/>
            </w:tcBorders>
          </w:tcPr>
          <w:p w14:paraId="381754F5" w14:textId="0F648EE1" w:rsidR="00CE2B97" w:rsidRPr="005A0A0C" w:rsidRDefault="00CE2B97" w:rsidP="008D2D3C">
            <w:pPr>
              <w:jc w:val="both"/>
              <w:rPr>
                <w:rFonts w:ascii="Times New Roman" w:eastAsia="Times New Roman" w:hAnsi="Times New Roman" w:cs="Times New Roman"/>
                <w:lang w:eastAsia="ru-RU"/>
              </w:rPr>
            </w:pPr>
            <w:r w:rsidRPr="005A0A0C">
              <w:rPr>
                <w:rFonts w:ascii="Times New Roman" w:hAnsi="Times New Roman" w:cs="Times New Roman"/>
                <w:iCs/>
              </w:rPr>
              <w:t>1.</w:t>
            </w:r>
          </w:p>
        </w:tc>
        <w:tc>
          <w:tcPr>
            <w:tcW w:w="6362" w:type="dxa"/>
            <w:tcBorders>
              <w:top w:val="single" w:sz="4" w:space="0" w:color="auto"/>
              <w:left w:val="single" w:sz="4" w:space="0" w:color="auto"/>
              <w:bottom w:val="single" w:sz="4" w:space="0" w:color="auto"/>
              <w:right w:val="single" w:sz="4" w:space="0" w:color="auto"/>
            </w:tcBorders>
          </w:tcPr>
          <w:p w14:paraId="6E3611F4" w14:textId="6826BDB9" w:rsidR="00F7440C" w:rsidRPr="005A0A0C" w:rsidRDefault="00F7440C" w:rsidP="00F7440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Общие сведения о вскрытии карьерных полей. Основные вскрывающие выработки. Способ вскрытия. Классификация способов вскрытия карьерных поле, схема и система вскрытия. Факторы, влияющие на выбор способа и схемы вскрытия. Принципы проектирования вскрытия. Карьерные грузопотоки, их виды и характеристики, условия формирования вскрышных и </w:t>
            </w:r>
          </w:p>
          <w:p w14:paraId="296D899F" w14:textId="5F9F6F05" w:rsidR="00CE2B97" w:rsidRPr="005A0A0C" w:rsidRDefault="00F7440C" w:rsidP="00F7440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добычных грузопотоков при однородном и разнородном по качеству полезном ископаемом. Технологические процессы формирования грузопотоков. Комплексы горного и транспортного оборудования, реализующие грузопотоки, технологические схемы комплексов оборудования, сопряжение работы машин цикличного и непрерывного действия, качественная и количественная комплектация основного и вспомогательного оборудования; технологические циклы процессов и горных работ, сменная и годовая производительность комплексов</w:t>
            </w:r>
          </w:p>
        </w:tc>
        <w:tc>
          <w:tcPr>
            <w:tcW w:w="2656" w:type="dxa"/>
            <w:tcBorders>
              <w:top w:val="single" w:sz="4" w:space="0" w:color="auto"/>
              <w:left w:val="single" w:sz="4" w:space="0" w:color="auto"/>
              <w:right w:val="single" w:sz="4" w:space="0" w:color="auto"/>
            </w:tcBorders>
          </w:tcPr>
          <w:p w14:paraId="18BB8E61" w14:textId="04B36D14" w:rsidR="00CE2B97" w:rsidRPr="005A0A0C" w:rsidRDefault="00C723AB"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Borders>
              <w:left w:val="single" w:sz="4" w:space="0" w:color="auto"/>
              <w:right w:val="single" w:sz="4" w:space="0" w:color="auto"/>
            </w:tcBorders>
          </w:tcPr>
          <w:p w14:paraId="2E666590" w14:textId="77777777" w:rsidR="00CE2B97" w:rsidRPr="005A0A0C" w:rsidRDefault="00CE2B97" w:rsidP="00DC2B7E">
            <w:pPr>
              <w:jc w:val="center"/>
              <w:rPr>
                <w:rFonts w:ascii="Times New Roman" w:eastAsia="Times New Roman" w:hAnsi="Times New Roman" w:cs="Times New Roman"/>
                <w:lang w:eastAsia="ru-RU"/>
              </w:rPr>
            </w:pPr>
          </w:p>
        </w:tc>
      </w:tr>
      <w:tr w:rsidR="005A0A0C" w:rsidRPr="005A0A0C" w14:paraId="3F4679D7" w14:textId="29531B8F" w:rsidTr="00B63260">
        <w:trPr>
          <w:trHeight w:val="20"/>
        </w:trPr>
        <w:tc>
          <w:tcPr>
            <w:tcW w:w="2556" w:type="dxa"/>
            <w:vMerge/>
          </w:tcPr>
          <w:p w14:paraId="0B6CC8FC" w14:textId="77777777" w:rsidR="00CE2B97" w:rsidRPr="005A0A0C" w:rsidRDefault="00CE2B97"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vAlign w:val="bottom"/>
          </w:tcPr>
          <w:p w14:paraId="67672278" w14:textId="77777777" w:rsidR="00CE2B97" w:rsidRPr="005A0A0C" w:rsidRDefault="00CE2B97"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top w:val="single" w:sz="4" w:space="0" w:color="auto"/>
              <w:left w:val="single" w:sz="4" w:space="0" w:color="auto"/>
              <w:bottom w:val="single" w:sz="4" w:space="0" w:color="auto"/>
              <w:right w:val="single" w:sz="4" w:space="0" w:color="auto"/>
            </w:tcBorders>
          </w:tcPr>
          <w:p w14:paraId="53445134" w14:textId="77777777" w:rsidR="00CE2B97" w:rsidRPr="005A0A0C" w:rsidRDefault="00CE2B97" w:rsidP="00DC2B7E">
            <w:pPr>
              <w:jc w:val="center"/>
              <w:rPr>
                <w:rFonts w:ascii="Times New Roman" w:eastAsia="Times New Roman" w:hAnsi="Times New Roman" w:cs="Times New Roman"/>
                <w:b/>
                <w:bCs/>
                <w:lang w:eastAsia="ru-RU"/>
              </w:rPr>
            </w:pPr>
          </w:p>
        </w:tc>
        <w:tc>
          <w:tcPr>
            <w:tcW w:w="2491" w:type="dxa"/>
            <w:vMerge/>
            <w:tcBorders>
              <w:left w:val="single" w:sz="4" w:space="0" w:color="auto"/>
              <w:right w:val="single" w:sz="4" w:space="0" w:color="auto"/>
            </w:tcBorders>
          </w:tcPr>
          <w:p w14:paraId="7454F30B" w14:textId="77777777" w:rsidR="00CE2B97" w:rsidRPr="005A0A0C" w:rsidRDefault="00CE2B97" w:rsidP="00DC2B7E">
            <w:pPr>
              <w:jc w:val="center"/>
              <w:rPr>
                <w:rFonts w:ascii="Times New Roman" w:eastAsia="Times New Roman" w:hAnsi="Times New Roman" w:cs="Times New Roman"/>
                <w:b/>
                <w:bCs/>
                <w:lang w:eastAsia="ru-RU"/>
              </w:rPr>
            </w:pPr>
          </w:p>
        </w:tc>
      </w:tr>
      <w:tr w:rsidR="005A0A0C" w:rsidRPr="005A0A0C" w14:paraId="1FA43A7F" w14:textId="79FCF2BD" w:rsidTr="00B63260">
        <w:trPr>
          <w:trHeight w:val="20"/>
        </w:trPr>
        <w:tc>
          <w:tcPr>
            <w:tcW w:w="2556" w:type="dxa"/>
            <w:vMerge/>
          </w:tcPr>
          <w:p w14:paraId="0DBD0B72" w14:textId="77777777" w:rsidR="00CE2B97" w:rsidRPr="005A0A0C" w:rsidRDefault="00CE2B97"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286CBBD4" w14:textId="214994E8" w:rsidR="00CE2B97" w:rsidRPr="005A0A0C" w:rsidRDefault="00F7440C" w:rsidP="00F7440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№1. Вскрытие рабочих горизонтов карьера </w:t>
            </w:r>
          </w:p>
        </w:tc>
        <w:tc>
          <w:tcPr>
            <w:tcW w:w="2656" w:type="dxa"/>
            <w:tcBorders>
              <w:top w:val="single" w:sz="4" w:space="0" w:color="auto"/>
              <w:left w:val="single" w:sz="4" w:space="0" w:color="auto"/>
              <w:right w:val="single" w:sz="4" w:space="0" w:color="auto"/>
            </w:tcBorders>
          </w:tcPr>
          <w:p w14:paraId="445C62FB" w14:textId="453C994F" w:rsidR="00CE2B97" w:rsidRPr="005A0A0C" w:rsidRDefault="00F7440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Borders>
              <w:left w:val="single" w:sz="4" w:space="0" w:color="auto"/>
              <w:right w:val="single" w:sz="4" w:space="0" w:color="auto"/>
            </w:tcBorders>
          </w:tcPr>
          <w:p w14:paraId="77F945B3" w14:textId="77777777" w:rsidR="00CE2B97" w:rsidRPr="005A0A0C" w:rsidRDefault="00CE2B97" w:rsidP="00DC2B7E">
            <w:pPr>
              <w:jc w:val="center"/>
              <w:rPr>
                <w:rFonts w:ascii="Times New Roman" w:eastAsia="Times New Roman" w:hAnsi="Times New Roman" w:cs="Times New Roman"/>
                <w:lang w:eastAsia="ru-RU"/>
              </w:rPr>
            </w:pPr>
          </w:p>
        </w:tc>
      </w:tr>
      <w:tr w:rsidR="005A0A0C" w:rsidRPr="005A0A0C" w14:paraId="3AFF08FF" w14:textId="77777777" w:rsidTr="00B63260">
        <w:trPr>
          <w:trHeight w:val="20"/>
        </w:trPr>
        <w:tc>
          <w:tcPr>
            <w:tcW w:w="2556" w:type="dxa"/>
            <w:vMerge/>
          </w:tcPr>
          <w:p w14:paraId="5E6757AA" w14:textId="77777777" w:rsidR="00CE2B97" w:rsidRPr="005A0A0C" w:rsidRDefault="00CE2B97" w:rsidP="008D2D3C">
            <w:pPr>
              <w:jc w:val="both"/>
              <w:rPr>
                <w:rFonts w:ascii="Times New Roman" w:eastAsia="Times New Roman" w:hAnsi="Times New Roman" w:cs="Times New Roman"/>
                <w:b/>
                <w:bCs/>
                <w:lang w:eastAsia="ru-RU"/>
              </w:rPr>
            </w:pPr>
          </w:p>
        </w:tc>
        <w:tc>
          <w:tcPr>
            <w:tcW w:w="6857" w:type="dxa"/>
            <w:gridSpan w:val="2"/>
            <w:tcBorders>
              <w:top w:val="single" w:sz="4" w:space="0" w:color="auto"/>
              <w:left w:val="single" w:sz="4" w:space="0" w:color="auto"/>
              <w:bottom w:val="single" w:sz="4" w:space="0" w:color="auto"/>
              <w:right w:val="single" w:sz="4" w:space="0" w:color="auto"/>
            </w:tcBorders>
          </w:tcPr>
          <w:p w14:paraId="3D9AFF02" w14:textId="6C1D907A" w:rsidR="00CE2B97" w:rsidRPr="005A0A0C" w:rsidRDefault="00F7440C" w:rsidP="00F7440C">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№2. Определение общей продолжительности транспортного цикла</w:t>
            </w:r>
          </w:p>
        </w:tc>
        <w:tc>
          <w:tcPr>
            <w:tcW w:w="2656" w:type="dxa"/>
            <w:tcBorders>
              <w:left w:val="single" w:sz="4" w:space="0" w:color="auto"/>
              <w:right w:val="single" w:sz="4" w:space="0" w:color="auto"/>
            </w:tcBorders>
          </w:tcPr>
          <w:p w14:paraId="7E35B8EE" w14:textId="40D24D08" w:rsidR="00CE2B97" w:rsidRPr="005A0A0C" w:rsidRDefault="00F7440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491" w:type="dxa"/>
            <w:vMerge/>
            <w:tcBorders>
              <w:left w:val="single" w:sz="4" w:space="0" w:color="auto"/>
              <w:right w:val="single" w:sz="4" w:space="0" w:color="auto"/>
            </w:tcBorders>
          </w:tcPr>
          <w:p w14:paraId="6E046E0E" w14:textId="77777777" w:rsidR="00CE2B97" w:rsidRPr="005A0A0C" w:rsidRDefault="00CE2B97" w:rsidP="00DC2B7E">
            <w:pPr>
              <w:jc w:val="center"/>
              <w:rPr>
                <w:rFonts w:ascii="Times New Roman" w:eastAsia="Times New Roman" w:hAnsi="Times New Roman" w:cs="Times New Roman"/>
                <w:lang w:eastAsia="ru-RU"/>
              </w:rPr>
            </w:pPr>
          </w:p>
        </w:tc>
      </w:tr>
      <w:tr w:rsidR="005A0A0C" w:rsidRPr="005A0A0C" w14:paraId="461409EB" w14:textId="77777777" w:rsidTr="00B63260">
        <w:trPr>
          <w:trHeight w:val="20"/>
        </w:trPr>
        <w:tc>
          <w:tcPr>
            <w:tcW w:w="2556" w:type="dxa"/>
            <w:vMerge w:val="restart"/>
          </w:tcPr>
          <w:p w14:paraId="4760F1A3" w14:textId="488CAF42" w:rsidR="005B362C" w:rsidRPr="005A0A0C" w:rsidRDefault="005B362C" w:rsidP="008D2D3C">
            <w:pPr>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Тема 2.3</w:t>
            </w:r>
            <w:r w:rsidR="001E5618" w:rsidRPr="005A0A0C">
              <w:rPr>
                <w:rFonts w:ascii="Times New Roman" w:eastAsia="Times New Roman" w:hAnsi="Times New Roman" w:cs="Times New Roman"/>
                <w:b/>
                <w:lang w:eastAsia="ru-RU"/>
              </w:rPr>
              <w:t>.</w:t>
            </w:r>
          </w:p>
          <w:p w14:paraId="2F6B78A0" w14:textId="77777777" w:rsidR="00F7440C" w:rsidRPr="005A0A0C" w:rsidRDefault="00F7440C" w:rsidP="00F7440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Вскрытие </w:t>
            </w:r>
          </w:p>
          <w:p w14:paraId="48FF67FE" w14:textId="77777777" w:rsidR="00F7440C" w:rsidRPr="005A0A0C" w:rsidRDefault="00F7440C" w:rsidP="00F7440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отдельными </w:t>
            </w:r>
          </w:p>
          <w:p w14:paraId="207C1ECE" w14:textId="09455B43" w:rsidR="005B362C" w:rsidRPr="005A0A0C" w:rsidRDefault="00F7440C" w:rsidP="00F7440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траншеями</w:t>
            </w:r>
          </w:p>
        </w:tc>
        <w:tc>
          <w:tcPr>
            <w:tcW w:w="6857" w:type="dxa"/>
            <w:gridSpan w:val="2"/>
            <w:tcBorders>
              <w:top w:val="single" w:sz="4" w:space="0" w:color="auto"/>
              <w:left w:val="single" w:sz="4" w:space="0" w:color="auto"/>
              <w:bottom w:val="single" w:sz="4" w:space="0" w:color="auto"/>
              <w:right w:val="single" w:sz="4" w:space="0" w:color="auto"/>
            </w:tcBorders>
            <w:vAlign w:val="bottom"/>
          </w:tcPr>
          <w:p w14:paraId="54B67FF4" w14:textId="266BA080" w:rsidR="005B362C" w:rsidRPr="005A0A0C" w:rsidRDefault="005B362C"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Содержание</w:t>
            </w:r>
          </w:p>
        </w:tc>
        <w:tc>
          <w:tcPr>
            <w:tcW w:w="2656" w:type="dxa"/>
            <w:tcBorders>
              <w:top w:val="single" w:sz="4" w:space="0" w:color="auto"/>
              <w:left w:val="single" w:sz="4" w:space="0" w:color="auto"/>
              <w:bottom w:val="single" w:sz="4" w:space="0" w:color="auto"/>
              <w:right w:val="single" w:sz="4" w:space="0" w:color="auto"/>
            </w:tcBorders>
          </w:tcPr>
          <w:p w14:paraId="7857998A" w14:textId="1670BAE6" w:rsidR="005B362C"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r w:rsidR="00F7440C" w:rsidRPr="005A0A0C">
              <w:rPr>
                <w:rFonts w:ascii="Times New Roman" w:eastAsia="Times New Roman" w:hAnsi="Times New Roman" w:cs="Times New Roman"/>
                <w:b/>
                <w:bCs/>
                <w:lang w:eastAsia="ru-RU"/>
              </w:rPr>
              <w:t>/-</w:t>
            </w:r>
          </w:p>
        </w:tc>
        <w:tc>
          <w:tcPr>
            <w:tcW w:w="2491" w:type="dxa"/>
            <w:vMerge w:val="restart"/>
            <w:tcBorders>
              <w:left w:val="single" w:sz="4" w:space="0" w:color="auto"/>
              <w:right w:val="single" w:sz="4" w:space="0" w:color="auto"/>
            </w:tcBorders>
          </w:tcPr>
          <w:p w14:paraId="7475862B"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5BA90C0A"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F3FD58A"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EEFFD47"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ОК 07</w:t>
            </w:r>
          </w:p>
          <w:p w14:paraId="67D4673B" w14:textId="77777777" w:rsidR="00F7440C" w:rsidRPr="005A0A0C" w:rsidRDefault="00F7440C"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53AA4488" w14:textId="5A89257D" w:rsidR="005B362C" w:rsidRPr="005A0A0C" w:rsidRDefault="00F7440C" w:rsidP="00F7440C">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22E4969E" w14:textId="77777777" w:rsidTr="00B63260">
        <w:trPr>
          <w:trHeight w:val="20"/>
        </w:trPr>
        <w:tc>
          <w:tcPr>
            <w:tcW w:w="2556" w:type="dxa"/>
            <w:vMerge/>
          </w:tcPr>
          <w:p w14:paraId="7263E45F" w14:textId="77777777" w:rsidR="005B362C" w:rsidRPr="005A0A0C" w:rsidRDefault="005B362C" w:rsidP="008D2D3C">
            <w:pPr>
              <w:jc w:val="both"/>
              <w:rPr>
                <w:rFonts w:ascii="Times New Roman" w:eastAsia="Times New Roman" w:hAnsi="Times New Roman" w:cs="Times New Roman"/>
                <w:b/>
                <w:bCs/>
                <w:lang w:eastAsia="ru-RU"/>
              </w:rPr>
            </w:pPr>
          </w:p>
        </w:tc>
        <w:tc>
          <w:tcPr>
            <w:tcW w:w="495" w:type="dxa"/>
            <w:tcBorders>
              <w:top w:val="single" w:sz="4" w:space="0" w:color="auto"/>
              <w:left w:val="single" w:sz="4" w:space="0" w:color="auto"/>
              <w:right w:val="single" w:sz="4" w:space="0" w:color="auto"/>
            </w:tcBorders>
          </w:tcPr>
          <w:p w14:paraId="5EEDC4B9" w14:textId="4F490984" w:rsidR="005B362C" w:rsidRPr="005A0A0C" w:rsidRDefault="005B362C" w:rsidP="008D2D3C">
            <w:pPr>
              <w:jc w:val="both"/>
              <w:rPr>
                <w:rFonts w:ascii="Times New Roman" w:eastAsia="Times New Roman" w:hAnsi="Times New Roman" w:cs="Times New Roman"/>
                <w:bCs/>
                <w:lang w:eastAsia="ru-RU"/>
              </w:rPr>
            </w:pPr>
            <w:r w:rsidRPr="005A0A0C">
              <w:rPr>
                <w:rFonts w:ascii="Times New Roman" w:hAnsi="Times New Roman" w:cs="Times New Roman"/>
                <w:iCs/>
              </w:rPr>
              <w:t>1.</w:t>
            </w:r>
          </w:p>
        </w:tc>
        <w:tc>
          <w:tcPr>
            <w:tcW w:w="6362" w:type="dxa"/>
            <w:tcBorders>
              <w:top w:val="single" w:sz="4" w:space="0" w:color="auto"/>
              <w:left w:val="single" w:sz="4" w:space="0" w:color="auto"/>
              <w:bottom w:val="single" w:sz="4" w:space="0" w:color="auto"/>
              <w:right w:val="single" w:sz="4" w:space="0" w:color="auto"/>
            </w:tcBorders>
          </w:tcPr>
          <w:p w14:paraId="7D3D12CF" w14:textId="622B0F1C" w:rsidR="005B362C" w:rsidRPr="005A0A0C" w:rsidRDefault="00F7440C" w:rsidP="00F7440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Классификация траншей и способов вскрытия рабочих горизонтов, трассы вскрывающих выработок, их формы, пункты </w:t>
            </w:r>
            <w:r w:rsidRPr="005A0A0C">
              <w:rPr>
                <w:rFonts w:ascii="Times New Roman" w:eastAsia="Times New Roman" w:hAnsi="Times New Roman" w:cs="Times New Roman"/>
                <w:bCs/>
                <w:lang w:eastAsia="ru-RU"/>
              </w:rPr>
              <w:lastRenderedPageBreak/>
              <w:t xml:space="preserve">примыкания капитальных траншей к горизонтам, схемы развития путей и дорог карьера, скользящие и временные съезды, крутые и наклонные траншеи, их проведение. Вскрытие внешними отдельными траншеями и </w:t>
            </w:r>
            <w:proofErr w:type="spellStart"/>
            <w:r w:rsidRPr="005A0A0C">
              <w:rPr>
                <w:rFonts w:ascii="Times New Roman" w:eastAsia="Times New Roman" w:hAnsi="Times New Roman" w:cs="Times New Roman"/>
                <w:bCs/>
                <w:lang w:eastAsia="ru-RU"/>
              </w:rPr>
              <w:t>полутраншеями</w:t>
            </w:r>
            <w:proofErr w:type="spellEnd"/>
            <w:r w:rsidRPr="005A0A0C">
              <w:rPr>
                <w:rFonts w:ascii="Times New Roman" w:eastAsia="Times New Roman" w:hAnsi="Times New Roman" w:cs="Times New Roman"/>
                <w:bCs/>
                <w:lang w:eastAsia="ru-RU"/>
              </w:rPr>
              <w:t>, условия применения, достоинства, недостатки, разновидности</w:t>
            </w:r>
          </w:p>
        </w:tc>
        <w:tc>
          <w:tcPr>
            <w:tcW w:w="2656" w:type="dxa"/>
            <w:tcBorders>
              <w:top w:val="single" w:sz="4" w:space="0" w:color="auto"/>
              <w:left w:val="single" w:sz="4" w:space="0" w:color="auto"/>
              <w:right w:val="single" w:sz="4" w:space="0" w:color="auto"/>
            </w:tcBorders>
          </w:tcPr>
          <w:p w14:paraId="2B078A9C" w14:textId="1DC05946" w:rsidR="005B362C"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2</w:t>
            </w:r>
          </w:p>
        </w:tc>
        <w:tc>
          <w:tcPr>
            <w:tcW w:w="2491" w:type="dxa"/>
            <w:vMerge/>
            <w:tcBorders>
              <w:left w:val="single" w:sz="4" w:space="0" w:color="auto"/>
              <w:right w:val="single" w:sz="4" w:space="0" w:color="auto"/>
            </w:tcBorders>
          </w:tcPr>
          <w:p w14:paraId="5B5D3C71" w14:textId="77777777" w:rsidR="005B362C" w:rsidRPr="005A0A0C" w:rsidRDefault="005B362C" w:rsidP="00DC2B7E">
            <w:pPr>
              <w:jc w:val="center"/>
              <w:rPr>
                <w:rFonts w:ascii="Times New Roman" w:eastAsia="Times New Roman" w:hAnsi="Times New Roman" w:cs="Times New Roman"/>
                <w:b/>
                <w:bCs/>
                <w:lang w:eastAsia="ru-RU"/>
              </w:rPr>
            </w:pPr>
          </w:p>
        </w:tc>
      </w:tr>
      <w:tr w:rsidR="005A0A0C" w:rsidRPr="005A0A0C" w14:paraId="2E724394" w14:textId="77777777" w:rsidTr="00B63260">
        <w:trPr>
          <w:trHeight w:val="20"/>
        </w:trPr>
        <w:tc>
          <w:tcPr>
            <w:tcW w:w="2556" w:type="dxa"/>
            <w:vMerge w:val="restart"/>
          </w:tcPr>
          <w:p w14:paraId="5AF445B4" w14:textId="4391B9AB" w:rsidR="001E5618" w:rsidRPr="005A0A0C" w:rsidRDefault="001E5618" w:rsidP="008D2D3C">
            <w:pPr>
              <w:jc w:val="both"/>
              <w:rPr>
                <w:rFonts w:ascii="Times New Roman" w:hAnsi="Times New Roman" w:cs="Times New Roman"/>
                <w:b/>
              </w:rPr>
            </w:pPr>
            <w:r w:rsidRPr="005A0A0C">
              <w:rPr>
                <w:rFonts w:ascii="Times New Roman" w:hAnsi="Times New Roman" w:cs="Times New Roman"/>
                <w:b/>
              </w:rPr>
              <w:lastRenderedPageBreak/>
              <w:t>Тема 2.4.</w:t>
            </w:r>
          </w:p>
          <w:p w14:paraId="391DEE51" w14:textId="375BE1DA" w:rsidR="001E5618" w:rsidRPr="005A0A0C" w:rsidRDefault="001E5618" w:rsidP="008D2D3C">
            <w:pPr>
              <w:jc w:val="both"/>
              <w:rPr>
                <w:rFonts w:ascii="Times New Roman" w:eastAsia="Times New Roman" w:hAnsi="Times New Roman" w:cs="Times New Roman"/>
                <w:b/>
                <w:bCs/>
                <w:lang w:eastAsia="ru-RU"/>
              </w:rPr>
            </w:pPr>
            <w:r w:rsidRPr="005A0A0C">
              <w:rPr>
                <w:rFonts w:ascii="Times New Roman" w:hAnsi="Times New Roman" w:cs="Times New Roman"/>
                <w:b/>
              </w:rPr>
              <w:t>Вскрытие системой поступательных траншей</w:t>
            </w:r>
          </w:p>
        </w:tc>
        <w:tc>
          <w:tcPr>
            <w:tcW w:w="6857" w:type="dxa"/>
            <w:gridSpan w:val="2"/>
            <w:tcBorders>
              <w:left w:val="single" w:sz="4" w:space="0" w:color="auto"/>
              <w:bottom w:val="single" w:sz="4" w:space="0" w:color="auto"/>
              <w:right w:val="single" w:sz="4" w:space="0" w:color="auto"/>
            </w:tcBorders>
          </w:tcPr>
          <w:p w14:paraId="4C4C645B" w14:textId="00DF5924"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29B2C31D" w14:textId="7DBEB576" w:rsidR="001E5618"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2</w:t>
            </w:r>
            <w:r w:rsidRPr="005A0A0C">
              <w:rPr>
                <w:rFonts w:ascii="Times New Roman" w:eastAsia="Times New Roman" w:hAnsi="Times New Roman" w:cs="Times New Roman"/>
                <w:bCs/>
                <w:lang w:eastAsia="ru-RU"/>
              </w:rPr>
              <w:t>/-</w:t>
            </w:r>
          </w:p>
        </w:tc>
        <w:tc>
          <w:tcPr>
            <w:tcW w:w="2491" w:type="dxa"/>
            <w:vMerge w:val="restart"/>
            <w:tcBorders>
              <w:left w:val="single" w:sz="4" w:space="0" w:color="auto"/>
              <w:right w:val="single" w:sz="4" w:space="0" w:color="auto"/>
            </w:tcBorders>
          </w:tcPr>
          <w:p w14:paraId="469CF5A4" w14:textId="77777777" w:rsidR="001E5618" w:rsidRPr="005A0A0C" w:rsidRDefault="001E5618"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E887D68" w14:textId="77777777" w:rsidR="001E5618" w:rsidRPr="005A0A0C" w:rsidRDefault="001E5618"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53FB6AE" w14:textId="77777777" w:rsidR="001E5618" w:rsidRPr="005A0A0C" w:rsidRDefault="001E5618"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184FF805" w14:textId="77777777" w:rsidR="001E5618" w:rsidRPr="005A0A0C" w:rsidRDefault="001E5618"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4EEAA43E" w14:textId="77777777" w:rsidR="001E5618" w:rsidRPr="005A0A0C" w:rsidRDefault="001E5618" w:rsidP="00F7440C">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49F3F106" w14:textId="1AABC2DB" w:rsidR="001E5618" w:rsidRPr="005A0A0C" w:rsidRDefault="001E5618" w:rsidP="00F7440C">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7646ECF4" w14:textId="77777777" w:rsidTr="00B63260">
        <w:trPr>
          <w:trHeight w:val="20"/>
        </w:trPr>
        <w:tc>
          <w:tcPr>
            <w:tcW w:w="2556" w:type="dxa"/>
            <w:vMerge/>
          </w:tcPr>
          <w:p w14:paraId="57516ACA" w14:textId="77777777" w:rsidR="001E5618" w:rsidRPr="005A0A0C" w:rsidRDefault="001E5618"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5DC706C7" w14:textId="72B6473F"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697AA26B" w14:textId="66A46539"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hAnsi="Times New Roman" w:cs="Times New Roman"/>
              </w:rPr>
              <w:t>Условия применения, достоинства, недостатки, расчет длины системы. Система спиральных внутренних траншей, условия применения, достоинства, недостатки. Понятие о наклонных предохранительных бермах, достоинства</w:t>
            </w:r>
          </w:p>
        </w:tc>
        <w:tc>
          <w:tcPr>
            <w:tcW w:w="2656" w:type="dxa"/>
            <w:tcBorders>
              <w:left w:val="single" w:sz="4" w:space="0" w:color="auto"/>
              <w:bottom w:val="single" w:sz="4" w:space="0" w:color="auto"/>
              <w:right w:val="single" w:sz="4" w:space="0" w:color="auto"/>
            </w:tcBorders>
          </w:tcPr>
          <w:p w14:paraId="20B5D750" w14:textId="68BE93B9" w:rsidR="001E5618"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7B11D5E0" w14:textId="77777777" w:rsidR="001E5618" w:rsidRPr="005A0A0C" w:rsidRDefault="001E5618" w:rsidP="00DC2B7E">
            <w:pPr>
              <w:jc w:val="center"/>
              <w:rPr>
                <w:rFonts w:ascii="Times New Roman" w:eastAsia="Times New Roman" w:hAnsi="Times New Roman" w:cs="Times New Roman"/>
                <w:b/>
                <w:bCs/>
                <w:lang w:eastAsia="ru-RU"/>
              </w:rPr>
            </w:pPr>
          </w:p>
        </w:tc>
      </w:tr>
      <w:tr w:rsidR="005A0A0C" w:rsidRPr="005A0A0C" w14:paraId="035C6676" w14:textId="77777777" w:rsidTr="00B63260">
        <w:trPr>
          <w:trHeight w:val="20"/>
        </w:trPr>
        <w:tc>
          <w:tcPr>
            <w:tcW w:w="2556" w:type="dxa"/>
            <w:vMerge w:val="restart"/>
          </w:tcPr>
          <w:p w14:paraId="5ADE7597" w14:textId="773B9360" w:rsidR="001E5618" w:rsidRPr="005A0A0C" w:rsidRDefault="001E5618" w:rsidP="008D2D3C">
            <w:pPr>
              <w:jc w:val="both"/>
              <w:rPr>
                <w:rFonts w:ascii="Times New Roman" w:hAnsi="Times New Roman" w:cs="Times New Roman"/>
                <w:b/>
              </w:rPr>
            </w:pPr>
            <w:r w:rsidRPr="005A0A0C">
              <w:rPr>
                <w:rFonts w:ascii="Times New Roman" w:hAnsi="Times New Roman" w:cs="Times New Roman"/>
                <w:b/>
              </w:rPr>
              <w:t xml:space="preserve">Тема 2.5. </w:t>
            </w:r>
          </w:p>
          <w:p w14:paraId="1483A3B6" w14:textId="23520F67" w:rsidR="001E5618" w:rsidRPr="005A0A0C" w:rsidRDefault="001E5618" w:rsidP="008D2D3C">
            <w:pPr>
              <w:jc w:val="both"/>
              <w:rPr>
                <w:rFonts w:ascii="Times New Roman" w:eastAsia="Times New Roman" w:hAnsi="Times New Roman" w:cs="Times New Roman"/>
                <w:b/>
                <w:bCs/>
                <w:lang w:eastAsia="ru-RU"/>
              </w:rPr>
            </w:pPr>
            <w:r w:rsidRPr="005A0A0C">
              <w:rPr>
                <w:rFonts w:ascii="Times New Roman" w:hAnsi="Times New Roman" w:cs="Times New Roman"/>
                <w:b/>
              </w:rPr>
              <w:t>Вскрытие системой тупиковых траншей</w:t>
            </w:r>
          </w:p>
        </w:tc>
        <w:tc>
          <w:tcPr>
            <w:tcW w:w="6857" w:type="dxa"/>
            <w:gridSpan w:val="2"/>
            <w:tcBorders>
              <w:left w:val="single" w:sz="4" w:space="0" w:color="auto"/>
              <w:bottom w:val="single" w:sz="4" w:space="0" w:color="auto"/>
              <w:right w:val="single" w:sz="4" w:space="0" w:color="auto"/>
            </w:tcBorders>
          </w:tcPr>
          <w:p w14:paraId="192C2D99" w14:textId="0413611A"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4EDE0E10" w14:textId="18445AA5" w:rsidR="001E5618"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tcBorders>
              <w:left w:val="single" w:sz="4" w:space="0" w:color="auto"/>
              <w:right w:val="single" w:sz="4" w:space="0" w:color="auto"/>
            </w:tcBorders>
          </w:tcPr>
          <w:p w14:paraId="37CE6098" w14:textId="77777777" w:rsidR="001E5618" w:rsidRPr="005A0A0C" w:rsidRDefault="001E5618" w:rsidP="00DC2B7E">
            <w:pPr>
              <w:jc w:val="center"/>
              <w:rPr>
                <w:rFonts w:ascii="Times New Roman" w:eastAsia="Times New Roman" w:hAnsi="Times New Roman" w:cs="Times New Roman"/>
                <w:b/>
                <w:bCs/>
                <w:lang w:eastAsia="ru-RU"/>
              </w:rPr>
            </w:pPr>
          </w:p>
        </w:tc>
      </w:tr>
      <w:tr w:rsidR="005A0A0C" w:rsidRPr="005A0A0C" w14:paraId="0FF107C9" w14:textId="77777777" w:rsidTr="00B63260">
        <w:trPr>
          <w:trHeight w:val="20"/>
        </w:trPr>
        <w:tc>
          <w:tcPr>
            <w:tcW w:w="2556" w:type="dxa"/>
            <w:vMerge/>
          </w:tcPr>
          <w:p w14:paraId="5305C876" w14:textId="77777777" w:rsidR="001E5618" w:rsidRPr="005A0A0C" w:rsidRDefault="001E5618"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176BD080" w14:textId="2A0F2C87"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1FE83CC6" w14:textId="59289809" w:rsidR="001E5618" w:rsidRPr="005A0A0C" w:rsidRDefault="001E5618" w:rsidP="001E5618">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Вскрытие системой тупиковых внутренних траншей, понятие, условия применения, достоинства, недостатки. Вскрытие петлевыми внутренними траншеями, понятие, условия применения, достоинства, недостатки. Вскрытие комбинированными траншеями</w:t>
            </w:r>
          </w:p>
        </w:tc>
        <w:tc>
          <w:tcPr>
            <w:tcW w:w="2656" w:type="dxa"/>
            <w:tcBorders>
              <w:left w:val="single" w:sz="4" w:space="0" w:color="auto"/>
              <w:bottom w:val="single" w:sz="4" w:space="0" w:color="auto"/>
              <w:right w:val="single" w:sz="4" w:space="0" w:color="auto"/>
            </w:tcBorders>
          </w:tcPr>
          <w:p w14:paraId="2B702C9B" w14:textId="18AF3072" w:rsidR="001E5618"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tcBorders>
              <w:left w:val="single" w:sz="4" w:space="0" w:color="auto"/>
              <w:right w:val="single" w:sz="4" w:space="0" w:color="auto"/>
            </w:tcBorders>
          </w:tcPr>
          <w:p w14:paraId="50F9051D"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C45FA4E"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3A07B33"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EA3068D"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F3F43D0"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096C0463" w14:textId="29194E51" w:rsidR="001E5618" w:rsidRPr="005A0A0C" w:rsidRDefault="001E5618" w:rsidP="001E5618">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6439FD0E" w14:textId="77777777" w:rsidTr="00B63260">
        <w:trPr>
          <w:trHeight w:val="20"/>
        </w:trPr>
        <w:tc>
          <w:tcPr>
            <w:tcW w:w="2556" w:type="dxa"/>
            <w:vMerge w:val="restart"/>
          </w:tcPr>
          <w:p w14:paraId="68FE1D7A" w14:textId="43282C62"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2.6. </w:t>
            </w:r>
          </w:p>
          <w:p w14:paraId="4DFA9C6A" w14:textId="77BDB07A"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Вскрытие </w:t>
            </w:r>
          </w:p>
          <w:p w14:paraId="224F62BB" w14:textId="77777777"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системой временных </w:t>
            </w:r>
          </w:p>
          <w:p w14:paraId="0820D4A1" w14:textId="5A8B59B4"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траншей и котлованом</w:t>
            </w:r>
          </w:p>
        </w:tc>
        <w:tc>
          <w:tcPr>
            <w:tcW w:w="6857" w:type="dxa"/>
            <w:gridSpan w:val="2"/>
            <w:tcBorders>
              <w:left w:val="single" w:sz="4" w:space="0" w:color="auto"/>
              <w:bottom w:val="single" w:sz="4" w:space="0" w:color="auto"/>
              <w:right w:val="single" w:sz="4" w:space="0" w:color="auto"/>
            </w:tcBorders>
          </w:tcPr>
          <w:p w14:paraId="3AB2FEF2" w14:textId="1A3BC52D"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7FEB501E" w14:textId="11561947" w:rsidR="001E5618"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tcBorders>
              <w:left w:val="single" w:sz="4" w:space="0" w:color="auto"/>
              <w:right w:val="single" w:sz="4" w:space="0" w:color="auto"/>
            </w:tcBorders>
          </w:tcPr>
          <w:p w14:paraId="016D96AC" w14:textId="77777777" w:rsidR="001E5618" w:rsidRPr="005A0A0C" w:rsidRDefault="001E5618" w:rsidP="00DC2B7E">
            <w:pPr>
              <w:jc w:val="center"/>
              <w:rPr>
                <w:rFonts w:ascii="Times New Roman" w:eastAsia="Times New Roman" w:hAnsi="Times New Roman" w:cs="Times New Roman"/>
                <w:b/>
                <w:bCs/>
                <w:lang w:eastAsia="ru-RU"/>
              </w:rPr>
            </w:pPr>
          </w:p>
        </w:tc>
      </w:tr>
      <w:tr w:rsidR="005A0A0C" w:rsidRPr="005A0A0C" w14:paraId="158D71E3" w14:textId="77777777" w:rsidTr="00B63260">
        <w:trPr>
          <w:trHeight w:val="20"/>
        </w:trPr>
        <w:tc>
          <w:tcPr>
            <w:tcW w:w="2556" w:type="dxa"/>
            <w:vMerge/>
          </w:tcPr>
          <w:p w14:paraId="04EB5F3B" w14:textId="77777777" w:rsidR="001E5618" w:rsidRPr="005A0A0C" w:rsidRDefault="001E5618"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54B11DF1" w14:textId="35DA395C"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29D699A4" w14:textId="63A014D2" w:rsidR="001E5618" w:rsidRPr="005A0A0C" w:rsidRDefault="001E5618" w:rsidP="001E5618">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Понятие о временных траншеях (съездах), условия применения, преимущества, недостатки. Временные въездные траншеи при продольной подготовке горизонтов, порядок вскрытия горизонта, условия рационального применения временного съезда, его места заложения, пример схемы</w:t>
            </w:r>
          </w:p>
        </w:tc>
        <w:tc>
          <w:tcPr>
            <w:tcW w:w="2656" w:type="dxa"/>
            <w:tcBorders>
              <w:left w:val="single" w:sz="4" w:space="0" w:color="auto"/>
              <w:bottom w:val="single" w:sz="4" w:space="0" w:color="auto"/>
              <w:right w:val="single" w:sz="4" w:space="0" w:color="auto"/>
            </w:tcBorders>
          </w:tcPr>
          <w:p w14:paraId="28D1026B" w14:textId="5276F2E5" w:rsidR="001E5618"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tcBorders>
              <w:left w:val="single" w:sz="4" w:space="0" w:color="auto"/>
              <w:right w:val="single" w:sz="4" w:space="0" w:color="auto"/>
            </w:tcBorders>
          </w:tcPr>
          <w:p w14:paraId="7E838D51"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7D162B3"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56C433AF"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FFFA56E"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4D7A332B"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7556948A" w14:textId="6409DA07" w:rsidR="001E5618" w:rsidRPr="005A0A0C" w:rsidRDefault="001E5618" w:rsidP="001E5618">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11758D96" w14:textId="77777777" w:rsidTr="00B63260">
        <w:trPr>
          <w:trHeight w:val="20"/>
        </w:trPr>
        <w:tc>
          <w:tcPr>
            <w:tcW w:w="2556" w:type="dxa"/>
            <w:vMerge w:val="restart"/>
          </w:tcPr>
          <w:p w14:paraId="02174A57" w14:textId="77777777"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2.7.</w:t>
            </w:r>
          </w:p>
          <w:p w14:paraId="304A05F8" w14:textId="5203B30F"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Вскрытие </w:t>
            </w:r>
          </w:p>
          <w:p w14:paraId="22D3CCEB" w14:textId="77777777"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комбинацией </w:t>
            </w:r>
          </w:p>
          <w:p w14:paraId="32691456" w14:textId="77777777"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открытых горных </w:t>
            </w:r>
          </w:p>
          <w:p w14:paraId="7A54001F" w14:textId="043DED3B"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выработок</w:t>
            </w:r>
          </w:p>
        </w:tc>
        <w:tc>
          <w:tcPr>
            <w:tcW w:w="6857" w:type="dxa"/>
            <w:gridSpan w:val="2"/>
            <w:tcBorders>
              <w:left w:val="single" w:sz="4" w:space="0" w:color="auto"/>
              <w:bottom w:val="single" w:sz="4" w:space="0" w:color="auto"/>
              <w:right w:val="single" w:sz="4" w:space="0" w:color="auto"/>
            </w:tcBorders>
          </w:tcPr>
          <w:p w14:paraId="1DFCA35C" w14:textId="2DBDB514" w:rsidR="001E5618" w:rsidRPr="005A0A0C" w:rsidRDefault="001E5618"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0013CBCE" w14:textId="2F146826" w:rsidR="001E5618"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tcBorders>
              <w:left w:val="single" w:sz="4" w:space="0" w:color="auto"/>
              <w:right w:val="single" w:sz="4" w:space="0" w:color="auto"/>
            </w:tcBorders>
          </w:tcPr>
          <w:p w14:paraId="127E46FA" w14:textId="77777777" w:rsidR="001E5618" w:rsidRPr="005A0A0C" w:rsidRDefault="001E5618" w:rsidP="00DC2B7E">
            <w:pPr>
              <w:jc w:val="center"/>
              <w:rPr>
                <w:rFonts w:ascii="Times New Roman" w:eastAsia="Times New Roman" w:hAnsi="Times New Roman" w:cs="Times New Roman"/>
                <w:b/>
                <w:bCs/>
                <w:lang w:eastAsia="ru-RU"/>
              </w:rPr>
            </w:pPr>
          </w:p>
        </w:tc>
      </w:tr>
      <w:tr w:rsidR="005A0A0C" w:rsidRPr="005A0A0C" w14:paraId="78DE4111" w14:textId="77777777" w:rsidTr="00B63260">
        <w:trPr>
          <w:trHeight w:val="20"/>
        </w:trPr>
        <w:tc>
          <w:tcPr>
            <w:tcW w:w="2556" w:type="dxa"/>
            <w:vMerge/>
          </w:tcPr>
          <w:p w14:paraId="54578CB1" w14:textId="77777777" w:rsidR="001E5618" w:rsidRPr="005A0A0C" w:rsidRDefault="001E5618"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3DBD3300" w14:textId="4D7CA42F"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1E5A5288" w14:textId="4E935675" w:rsidR="001E5618" w:rsidRPr="005A0A0C" w:rsidRDefault="001E5618" w:rsidP="001E5618">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Сочетание траншейных способов в различных вариантах (сочетание петлевых и поступательных траншей, системы парных траншей: отдельных, групповых, сочетание временных въездных траншей и котлованов, спиральных траншей и тупиковых, сочетание </w:t>
            </w:r>
            <w:proofErr w:type="spellStart"/>
            <w:r w:rsidRPr="005A0A0C">
              <w:rPr>
                <w:rFonts w:ascii="Times New Roman" w:eastAsia="Times New Roman" w:hAnsi="Times New Roman" w:cs="Times New Roman"/>
                <w:bCs/>
                <w:lang w:eastAsia="ru-RU"/>
              </w:rPr>
              <w:t>полутраншей</w:t>
            </w:r>
            <w:proofErr w:type="spellEnd"/>
            <w:r w:rsidRPr="005A0A0C">
              <w:rPr>
                <w:rFonts w:ascii="Times New Roman" w:eastAsia="Times New Roman" w:hAnsi="Times New Roman" w:cs="Times New Roman"/>
                <w:bCs/>
                <w:lang w:eastAsia="ru-RU"/>
              </w:rPr>
              <w:t xml:space="preserve"> в нагорной части и траншей в долинной части месторождения, сочетание внешних и внутренних траншей). Особенности разработки нагорных карьеров. Вскрытие крутыми траншеями для размещения гравитационного, конвейерного и скипового видов </w:t>
            </w:r>
            <w:proofErr w:type="spellStart"/>
            <w:r w:rsidRPr="005A0A0C">
              <w:rPr>
                <w:rFonts w:ascii="Times New Roman" w:eastAsia="Times New Roman" w:hAnsi="Times New Roman" w:cs="Times New Roman"/>
                <w:bCs/>
                <w:lang w:eastAsia="ru-RU"/>
              </w:rPr>
              <w:t>транспортауправлением</w:t>
            </w:r>
            <w:proofErr w:type="spellEnd"/>
            <w:r w:rsidRPr="005A0A0C">
              <w:rPr>
                <w:rFonts w:ascii="Times New Roman" w:eastAsia="Times New Roman" w:hAnsi="Times New Roman" w:cs="Times New Roman"/>
                <w:bCs/>
                <w:lang w:eastAsia="ru-RU"/>
              </w:rPr>
              <w:t xml:space="preserve">. Электрооборудование комбайна проходческого с дистанционным управлением. Монтаж </w:t>
            </w:r>
            <w:r w:rsidRPr="005A0A0C">
              <w:rPr>
                <w:rFonts w:ascii="Times New Roman" w:eastAsia="Times New Roman" w:hAnsi="Times New Roman" w:cs="Times New Roman"/>
                <w:bCs/>
                <w:lang w:eastAsia="ru-RU"/>
              </w:rPr>
              <w:lastRenderedPageBreak/>
              <w:t>электрических цепей комбайна. Порядок заземления комбайна. Средства обеспечения взрывозащиты. Бурильные машины и установки</w:t>
            </w:r>
          </w:p>
        </w:tc>
        <w:tc>
          <w:tcPr>
            <w:tcW w:w="2656" w:type="dxa"/>
            <w:tcBorders>
              <w:left w:val="single" w:sz="4" w:space="0" w:color="auto"/>
              <w:bottom w:val="single" w:sz="4" w:space="0" w:color="auto"/>
              <w:right w:val="single" w:sz="4" w:space="0" w:color="auto"/>
            </w:tcBorders>
          </w:tcPr>
          <w:p w14:paraId="0A1CE27B" w14:textId="098982B2" w:rsidR="001E5618"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2</w:t>
            </w:r>
          </w:p>
        </w:tc>
        <w:tc>
          <w:tcPr>
            <w:tcW w:w="2491" w:type="dxa"/>
            <w:tcBorders>
              <w:left w:val="single" w:sz="4" w:space="0" w:color="auto"/>
              <w:right w:val="single" w:sz="4" w:space="0" w:color="auto"/>
            </w:tcBorders>
          </w:tcPr>
          <w:p w14:paraId="5EDAEB79"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F8872C7"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0A7EC67"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524D00F"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304EA279"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11294F92" w14:textId="53BBC4C9" w:rsidR="001E5618" w:rsidRPr="005A0A0C" w:rsidRDefault="001E5618" w:rsidP="001E5618">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146E06FB" w14:textId="77777777" w:rsidTr="00B63260">
        <w:trPr>
          <w:trHeight w:val="20"/>
        </w:trPr>
        <w:tc>
          <w:tcPr>
            <w:tcW w:w="2556" w:type="dxa"/>
            <w:vMerge w:val="restart"/>
          </w:tcPr>
          <w:p w14:paraId="7C7837D1" w14:textId="77777777"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Тема 2.8.</w:t>
            </w:r>
          </w:p>
          <w:p w14:paraId="6EFF9F63" w14:textId="121F1F1F"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Вскрытие </w:t>
            </w:r>
          </w:p>
          <w:p w14:paraId="5F928E4D" w14:textId="77777777"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подземными горными </w:t>
            </w:r>
          </w:p>
          <w:p w14:paraId="4982F808" w14:textId="146A0B33" w:rsidR="001E5618" w:rsidRPr="005A0A0C" w:rsidRDefault="001E5618" w:rsidP="001E561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выработками</w:t>
            </w:r>
          </w:p>
        </w:tc>
        <w:tc>
          <w:tcPr>
            <w:tcW w:w="6857" w:type="dxa"/>
            <w:gridSpan w:val="2"/>
            <w:tcBorders>
              <w:left w:val="single" w:sz="4" w:space="0" w:color="auto"/>
              <w:bottom w:val="single" w:sz="4" w:space="0" w:color="auto"/>
              <w:right w:val="single" w:sz="4" w:space="0" w:color="auto"/>
            </w:tcBorders>
          </w:tcPr>
          <w:p w14:paraId="758E29D7" w14:textId="245748A3" w:rsidR="001E5618" w:rsidRPr="005A0A0C" w:rsidRDefault="001E5618"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69E81BE2" w14:textId="768B2A54" w:rsidR="001E5618"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tcBorders>
              <w:left w:val="single" w:sz="4" w:space="0" w:color="auto"/>
              <w:right w:val="single" w:sz="4" w:space="0" w:color="auto"/>
            </w:tcBorders>
          </w:tcPr>
          <w:p w14:paraId="088293D5" w14:textId="77777777" w:rsidR="001E5618" w:rsidRPr="005A0A0C" w:rsidRDefault="001E5618" w:rsidP="00DC2B7E">
            <w:pPr>
              <w:jc w:val="center"/>
              <w:rPr>
                <w:rFonts w:ascii="Times New Roman" w:eastAsia="Times New Roman" w:hAnsi="Times New Roman" w:cs="Times New Roman"/>
                <w:b/>
                <w:bCs/>
                <w:lang w:eastAsia="ru-RU"/>
              </w:rPr>
            </w:pPr>
          </w:p>
        </w:tc>
      </w:tr>
      <w:tr w:rsidR="005A0A0C" w:rsidRPr="005A0A0C" w14:paraId="787F0F90" w14:textId="77777777" w:rsidTr="00B63260">
        <w:trPr>
          <w:trHeight w:val="20"/>
        </w:trPr>
        <w:tc>
          <w:tcPr>
            <w:tcW w:w="2556" w:type="dxa"/>
            <w:vMerge/>
          </w:tcPr>
          <w:p w14:paraId="3B6924BA" w14:textId="77777777" w:rsidR="001E5618" w:rsidRPr="005A0A0C" w:rsidRDefault="001E5618"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4BB2CB9C" w14:textId="438A6803" w:rsidR="001E5618" w:rsidRPr="005A0A0C" w:rsidRDefault="001E5618"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253A09EC" w14:textId="4F4871FF" w:rsidR="001E5618" w:rsidRPr="005A0A0C" w:rsidRDefault="001E5618" w:rsidP="001E5618">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Условия применения, достоинства, недостатки. Вскрытие шахтными вертикальными и наклонными стволами и квершлагами (разновидности схем)</w:t>
            </w:r>
          </w:p>
        </w:tc>
        <w:tc>
          <w:tcPr>
            <w:tcW w:w="2656" w:type="dxa"/>
            <w:tcBorders>
              <w:left w:val="single" w:sz="4" w:space="0" w:color="auto"/>
              <w:bottom w:val="single" w:sz="4" w:space="0" w:color="auto"/>
              <w:right w:val="single" w:sz="4" w:space="0" w:color="auto"/>
            </w:tcBorders>
          </w:tcPr>
          <w:p w14:paraId="3E9B6BF1" w14:textId="6C33F47E" w:rsidR="001E5618"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tcBorders>
              <w:left w:val="single" w:sz="4" w:space="0" w:color="auto"/>
              <w:right w:val="single" w:sz="4" w:space="0" w:color="auto"/>
            </w:tcBorders>
          </w:tcPr>
          <w:p w14:paraId="46FD89CA"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79BF4C9"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50A73CD"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7D093C76"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66617586" w14:textId="77777777" w:rsidR="001E5618" w:rsidRPr="005A0A0C" w:rsidRDefault="001E5618" w:rsidP="001E5618">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6B88C1C8" w14:textId="43E67CDB" w:rsidR="001E5618" w:rsidRPr="005A0A0C" w:rsidRDefault="001E5618" w:rsidP="001E5618">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0E48011B" w14:textId="77777777" w:rsidTr="00B63260">
        <w:trPr>
          <w:trHeight w:val="20"/>
        </w:trPr>
        <w:tc>
          <w:tcPr>
            <w:tcW w:w="2556" w:type="dxa"/>
            <w:vMerge w:val="restart"/>
          </w:tcPr>
          <w:p w14:paraId="4E76746F" w14:textId="49FEDEFD" w:rsidR="00E760DE" w:rsidRPr="005A0A0C" w:rsidRDefault="00E760DE" w:rsidP="00D868C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2.9. </w:t>
            </w:r>
          </w:p>
          <w:p w14:paraId="315D9CA5" w14:textId="77777777" w:rsidR="00E760DE" w:rsidRPr="005A0A0C" w:rsidRDefault="00E760DE" w:rsidP="00D868C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Коэффициенты </w:t>
            </w:r>
          </w:p>
          <w:p w14:paraId="3B1C7052" w14:textId="6F4F2301" w:rsidR="00E760DE" w:rsidRPr="005A0A0C" w:rsidRDefault="00E760DE" w:rsidP="00D868C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вскрыши</w:t>
            </w:r>
          </w:p>
        </w:tc>
        <w:tc>
          <w:tcPr>
            <w:tcW w:w="6857" w:type="dxa"/>
            <w:gridSpan w:val="2"/>
            <w:tcBorders>
              <w:left w:val="single" w:sz="4" w:space="0" w:color="auto"/>
              <w:bottom w:val="single" w:sz="4" w:space="0" w:color="auto"/>
              <w:right w:val="single" w:sz="4" w:space="0" w:color="auto"/>
            </w:tcBorders>
          </w:tcPr>
          <w:p w14:paraId="27656EB0" w14:textId="29A02D25"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7954146D" w14:textId="6492686C" w:rsidR="00E760DE"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6/4</w:t>
            </w:r>
          </w:p>
        </w:tc>
        <w:tc>
          <w:tcPr>
            <w:tcW w:w="2491" w:type="dxa"/>
            <w:vMerge w:val="restart"/>
            <w:tcBorders>
              <w:left w:val="single" w:sz="4" w:space="0" w:color="auto"/>
              <w:right w:val="single" w:sz="4" w:space="0" w:color="auto"/>
            </w:tcBorders>
          </w:tcPr>
          <w:p w14:paraId="0BDC18E3"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5B385BF"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31EBC97"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6D35BC47"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4184DE50"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29A0862C" w14:textId="215179E8" w:rsidR="00E760DE" w:rsidRPr="005A0A0C" w:rsidRDefault="00E760DE" w:rsidP="00E760D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768DA6E1" w14:textId="77777777" w:rsidTr="00B63260">
        <w:trPr>
          <w:trHeight w:val="20"/>
        </w:trPr>
        <w:tc>
          <w:tcPr>
            <w:tcW w:w="2556" w:type="dxa"/>
            <w:vMerge/>
          </w:tcPr>
          <w:p w14:paraId="55C16848" w14:textId="77777777" w:rsidR="00E760DE" w:rsidRPr="005A0A0C" w:rsidRDefault="00E760DE"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77CA883D" w14:textId="45CF5607"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2FD9968E" w14:textId="090532C3" w:rsidR="00E760DE" w:rsidRPr="005A0A0C" w:rsidRDefault="00E760DE"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Понятие, классификация, расчет (средний, первоначальный, среднеэксплуатационный, эксплуатационный, текущий, плановый, контурный граничный)</w:t>
            </w:r>
          </w:p>
        </w:tc>
        <w:tc>
          <w:tcPr>
            <w:tcW w:w="2656" w:type="dxa"/>
            <w:tcBorders>
              <w:left w:val="single" w:sz="4" w:space="0" w:color="auto"/>
              <w:bottom w:val="single" w:sz="4" w:space="0" w:color="auto"/>
              <w:right w:val="single" w:sz="4" w:space="0" w:color="auto"/>
            </w:tcBorders>
          </w:tcPr>
          <w:p w14:paraId="49718BF1" w14:textId="1E617BDF" w:rsidR="00E760DE"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24128BE5" w14:textId="77777777" w:rsidR="00E760DE" w:rsidRPr="005A0A0C" w:rsidRDefault="00E760DE" w:rsidP="00DC2B7E">
            <w:pPr>
              <w:jc w:val="center"/>
              <w:rPr>
                <w:rFonts w:ascii="Times New Roman" w:eastAsia="Times New Roman" w:hAnsi="Times New Roman" w:cs="Times New Roman"/>
                <w:b/>
                <w:bCs/>
                <w:lang w:eastAsia="ru-RU"/>
              </w:rPr>
            </w:pPr>
          </w:p>
        </w:tc>
      </w:tr>
      <w:tr w:rsidR="005A0A0C" w:rsidRPr="005A0A0C" w14:paraId="39241D94" w14:textId="77777777" w:rsidTr="00B63260">
        <w:trPr>
          <w:trHeight w:val="20"/>
        </w:trPr>
        <w:tc>
          <w:tcPr>
            <w:tcW w:w="2556" w:type="dxa"/>
            <w:vMerge/>
          </w:tcPr>
          <w:p w14:paraId="68C8B7B7" w14:textId="77777777" w:rsidR="00E760DE" w:rsidRPr="005A0A0C" w:rsidRDefault="00E760DE"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7138B3CD" w14:textId="55FBAEC7"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left w:val="single" w:sz="4" w:space="0" w:color="auto"/>
              <w:bottom w:val="single" w:sz="4" w:space="0" w:color="auto"/>
              <w:right w:val="single" w:sz="4" w:space="0" w:color="auto"/>
            </w:tcBorders>
          </w:tcPr>
          <w:p w14:paraId="2756C479" w14:textId="77777777" w:rsidR="00E760DE" w:rsidRPr="005A0A0C" w:rsidRDefault="00E760DE"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46BC1951" w14:textId="77777777" w:rsidR="00E760DE" w:rsidRPr="005A0A0C" w:rsidRDefault="00E760DE" w:rsidP="00DC2B7E">
            <w:pPr>
              <w:jc w:val="center"/>
              <w:rPr>
                <w:rFonts w:ascii="Times New Roman" w:eastAsia="Times New Roman" w:hAnsi="Times New Roman" w:cs="Times New Roman"/>
                <w:b/>
                <w:bCs/>
                <w:lang w:eastAsia="ru-RU"/>
              </w:rPr>
            </w:pPr>
          </w:p>
        </w:tc>
      </w:tr>
      <w:tr w:rsidR="005A0A0C" w:rsidRPr="005A0A0C" w14:paraId="315E3D83" w14:textId="77777777" w:rsidTr="00B63260">
        <w:trPr>
          <w:trHeight w:val="20"/>
        </w:trPr>
        <w:tc>
          <w:tcPr>
            <w:tcW w:w="2556" w:type="dxa"/>
            <w:vMerge/>
          </w:tcPr>
          <w:p w14:paraId="3753CB63" w14:textId="77777777" w:rsidR="00E760DE" w:rsidRPr="005A0A0C" w:rsidRDefault="00E760DE"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5375FFA7" w14:textId="520BC0FB" w:rsidR="00E760DE" w:rsidRPr="005A0A0C" w:rsidRDefault="00E760DE"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№3. Графическое представление коэффициентов вскрыши</w:t>
            </w:r>
          </w:p>
        </w:tc>
        <w:tc>
          <w:tcPr>
            <w:tcW w:w="2656" w:type="dxa"/>
            <w:tcBorders>
              <w:left w:val="single" w:sz="4" w:space="0" w:color="auto"/>
              <w:bottom w:val="single" w:sz="4" w:space="0" w:color="auto"/>
              <w:right w:val="single" w:sz="4" w:space="0" w:color="auto"/>
            </w:tcBorders>
          </w:tcPr>
          <w:p w14:paraId="70DD8ED2" w14:textId="59AFDCB7" w:rsidR="00E760DE"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7EBCF05E" w14:textId="77777777" w:rsidR="00E760DE" w:rsidRPr="005A0A0C" w:rsidRDefault="00E760DE" w:rsidP="00DC2B7E">
            <w:pPr>
              <w:jc w:val="center"/>
              <w:rPr>
                <w:rFonts w:ascii="Times New Roman" w:eastAsia="Times New Roman" w:hAnsi="Times New Roman" w:cs="Times New Roman"/>
                <w:b/>
                <w:bCs/>
                <w:lang w:eastAsia="ru-RU"/>
              </w:rPr>
            </w:pPr>
          </w:p>
        </w:tc>
      </w:tr>
      <w:tr w:rsidR="005A0A0C" w:rsidRPr="005A0A0C" w14:paraId="08814AB7" w14:textId="77777777" w:rsidTr="00B63260">
        <w:trPr>
          <w:trHeight w:val="20"/>
        </w:trPr>
        <w:tc>
          <w:tcPr>
            <w:tcW w:w="2556" w:type="dxa"/>
            <w:vMerge w:val="restart"/>
          </w:tcPr>
          <w:p w14:paraId="33CD83B1" w14:textId="77777777"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2.10.</w:t>
            </w:r>
          </w:p>
          <w:p w14:paraId="773DAABA" w14:textId="7065D7C5"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Определение </w:t>
            </w:r>
          </w:p>
          <w:p w14:paraId="13CBAB4B" w14:textId="77777777"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рационального </w:t>
            </w:r>
          </w:p>
          <w:p w14:paraId="07770A55" w14:textId="77777777"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направления </w:t>
            </w:r>
            <w:proofErr w:type="spellStart"/>
            <w:r w:rsidRPr="005A0A0C">
              <w:rPr>
                <w:rFonts w:ascii="Times New Roman" w:eastAsia="Times New Roman" w:hAnsi="Times New Roman" w:cs="Times New Roman"/>
                <w:b/>
                <w:bCs/>
                <w:lang w:eastAsia="ru-RU"/>
              </w:rPr>
              <w:t>углубки</w:t>
            </w:r>
            <w:proofErr w:type="spellEnd"/>
            <w:r w:rsidRPr="005A0A0C">
              <w:rPr>
                <w:rFonts w:ascii="Times New Roman" w:eastAsia="Times New Roman" w:hAnsi="Times New Roman" w:cs="Times New Roman"/>
                <w:b/>
                <w:bCs/>
                <w:lang w:eastAsia="ru-RU"/>
              </w:rPr>
              <w:t xml:space="preserve"> </w:t>
            </w:r>
          </w:p>
          <w:p w14:paraId="4880FCFE" w14:textId="7CD40730"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карьера</w:t>
            </w:r>
          </w:p>
        </w:tc>
        <w:tc>
          <w:tcPr>
            <w:tcW w:w="6857" w:type="dxa"/>
            <w:gridSpan w:val="2"/>
            <w:tcBorders>
              <w:left w:val="single" w:sz="4" w:space="0" w:color="auto"/>
              <w:bottom w:val="single" w:sz="4" w:space="0" w:color="auto"/>
              <w:right w:val="single" w:sz="4" w:space="0" w:color="auto"/>
            </w:tcBorders>
          </w:tcPr>
          <w:p w14:paraId="35FD0F73" w14:textId="72C049B8"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484688C4" w14:textId="29CB2100" w:rsidR="00E760DE"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74659007"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753571F"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534246C2"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0A15C1D"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3957A3FF"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54F9A6D0" w14:textId="723B30D8" w:rsidR="00E760DE" w:rsidRPr="005A0A0C" w:rsidRDefault="00E760DE" w:rsidP="00E760D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02F973E8" w14:textId="77777777" w:rsidTr="00B63260">
        <w:trPr>
          <w:trHeight w:val="142"/>
        </w:trPr>
        <w:tc>
          <w:tcPr>
            <w:tcW w:w="2556" w:type="dxa"/>
            <w:vMerge/>
          </w:tcPr>
          <w:p w14:paraId="44DEEB26" w14:textId="77777777" w:rsidR="00E760DE" w:rsidRPr="005A0A0C" w:rsidRDefault="00E760DE"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36EFF5E2" w14:textId="27231318"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72499C98" w14:textId="3B1170D9" w:rsidR="00E760DE" w:rsidRPr="005A0A0C" w:rsidRDefault="00E760DE"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Понятие, критерии построения оптимальной линии направления </w:t>
            </w:r>
          </w:p>
          <w:p w14:paraId="2EB8BA37" w14:textId="0D095BBF" w:rsidR="00E760DE" w:rsidRPr="005A0A0C" w:rsidRDefault="00E760DE" w:rsidP="00E760DE">
            <w:pPr>
              <w:jc w:val="both"/>
              <w:rPr>
                <w:rFonts w:ascii="Times New Roman" w:eastAsia="Times New Roman" w:hAnsi="Times New Roman" w:cs="Times New Roman"/>
                <w:bCs/>
                <w:lang w:eastAsia="ru-RU"/>
              </w:rPr>
            </w:pPr>
            <w:proofErr w:type="spellStart"/>
            <w:r w:rsidRPr="005A0A0C">
              <w:rPr>
                <w:rFonts w:ascii="Times New Roman" w:eastAsia="Times New Roman" w:hAnsi="Times New Roman" w:cs="Times New Roman"/>
                <w:bCs/>
                <w:lang w:eastAsia="ru-RU"/>
              </w:rPr>
              <w:t>углубки</w:t>
            </w:r>
            <w:proofErr w:type="spellEnd"/>
            <w:r w:rsidRPr="005A0A0C">
              <w:rPr>
                <w:rFonts w:ascii="Times New Roman" w:eastAsia="Times New Roman" w:hAnsi="Times New Roman" w:cs="Times New Roman"/>
                <w:bCs/>
                <w:lang w:eastAsia="ru-RU"/>
              </w:rPr>
              <w:t xml:space="preserve"> карьера</w:t>
            </w:r>
          </w:p>
        </w:tc>
        <w:tc>
          <w:tcPr>
            <w:tcW w:w="2656" w:type="dxa"/>
            <w:tcBorders>
              <w:left w:val="single" w:sz="4" w:space="0" w:color="auto"/>
              <w:bottom w:val="single" w:sz="4" w:space="0" w:color="auto"/>
              <w:right w:val="single" w:sz="4" w:space="0" w:color="auto"/>
            </w:tcBorders>
          </w:tcPr>
          <w:p w14:paraId="7FCCA505" w14:textId="6C576D0F" w:rsidR="00E760DE"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68E3B73C" w14:textId="46D1A9A2" w:rsidR="00E760DE" w:rsidRPr="005A0A0C" w:rsidRDefault="00E760DE" w:rsidP="00E760DE">
            <w:pPr>
              <w:jc w:val="center"/>
              <w:rPr>
                <w:rFonts w:ascii="Times New Roman" w:eastAsia="Times New Roman" w:hAnsi="Times New Roman" w:cs="Times New Roman"/>
                <w:b/>
                <w:bCs/>
                <w:lang w:eastAsia="ru-RU"/>
              </w:rPr>
            </w:pPr>
          </w:p>
        </w:tc>
      </w:tr>
      <w:tr w:rsidR="005A0A0C" w:rsidRPr="005A0A0C" w14:paraId="41C30408" w14:textId="77777777" w:rsidTr="00B63260">
        <w:trPr>
          <w:trHeight w:val="20"/>
        </w:trPr>
        <w:tc>
          <w:tcPr>
            <w:tcW w:w="2556" w:type="dxa"/>
            <w:vMerge w:val="restart"/>
          </w:tcPr>
          <w:p w14:paraId="022A3DD8" w14:textId="77777777"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2.11.</w:t>
            </w:r>
          </w:p>
          <w:p w14:paraId="799673A0" w14:textId="12CFEA7E"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Параметры </w:t>
            </w:r>
          </w:p>
          <w:p w14:paraId="66DE5F87" w14:textId="1BDEB57E"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рабочей зоны карьера</w:t>
            </w:r>
          </w:p>
        </w:tc>
        <w:tc>
          <w:tcPr>
            <w:tcW w:w="6857" w:type="dxa"/>
            <w:gridSpan w:val="2"/>
            <w:tcBorders>
              <w:left w:val="single" w:sz="4" w:space="0" w:color="auto"/>
              <w:bottom w:val="single" w:sz="4" w:space="0" w:color="auto"/>
              <w:right w:val="single" w:sz="4" w:space="0" w:color="auto"/>
            </w:tcBorders>
          </w:tcPr>
          <w:p w14:paraId="34562EAA" w14:textId="0269F153"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69490626" w14:textId="70BDD0D8" w:rsidR="00E760DE"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4/2</w:t>
            </w:r>
          </w:p>
        </w:tc>
        <w:tc>
          <w:tcPr>
            <w:tcW w:w="2491" w:type="dxa"/>
            <w:vMerge w:val="restart"/>
            <w:tcBorders>
              <w:left w:val="single" w:sz="4" w:space="0" w:color="auto"/>
              <w:right w:val="single" w:sz="4" w:space="0" w:color="auto"/>
            </w:tcBorders>
          </w:tcPr>
          <w:p w14:paraId="25595F99"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0B5379D"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323635D"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FA7E531"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57104CC2"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317DCA34" w14:textId="275DA504" w:rsidR="00E760DE" w:rsidRPr="005A0A0C" w:rsidRDefault="00E760DE" w:rsidP="00E760D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62A9E3BC" w14:textId="77777777" w:rsidTr="00B63260">
        <w:trPr>
          <w:trHeight w:val="20"/>
        </w:trPr>
        <w:tc>
          <w:tcPr>
            <w:tcW w:w="2556" w:type="dxa"/>
            <w:vMerge/>
          </w:tcPr>
          <w:p w14:paraId="298F7D2C" w14:textId="77777777" w:rsidR="00E760DE" w:rsidRPr="005A0A0C" w:rsidRDefault="00E760DE"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00C1BCB5" w14:textId="002828C3"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23711651" w14:textId="326538F9" w:rsidR="00E760DE" w:rsidRPr="005A0A0C" w:rsidRDefault="00E760DE"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Фронт горных работ на уступе, его форма, структура, направление развития. Рабочая зона карьера и требования к ней, подготовленные, вскрытые и готовые к выемке запасы, общий и активный фронт карьера. Элементы рабочей зоны, рабочие уступы, главные параметры, факторы, влияющие на их определение, основные принципы установления параметров уступа</w:t>
            </w:r>
          </w:p>
        </w:tc>
        <w:tc>
          <w:tcPr>
            <w:tcW w:w="2656" w:type="dxa"/>
            <w:tcBorders>
              <w:left w:val="single" w:sz="4" w:space="0" w:color="auto"/>
              <w:bottom w:val="single" w:sz="4" w:space="0" w:color="auto"/>
              <w:right w:val="single" w:sz="4" w:space="0" w:color="auto"/>
            </w:tcBorders>
          </w:tcPr>
          <w:p w14:paraId="4471DB7F" w14:textId="5F5F76A4" w:rsidR="00E760DE"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5EFE73B6" w14:textId="5EF2D81B" w:rsidR="00E760DE" w:rsidRPr="005A0A0C" w:rsidRDefault="00E760DE" w:rsidP="00E760DE">
            <w:pPr>
              <w:jc w:val="center"/>
              <w:rPr>
                <w:rFonts w:ascii="Times New Roman" w:eastAsia="Times New Roman" w:hAnsi="Times New Roman" w:cs="Times New Roman"/>
                <w:b/>
                <w:bCs/>
                <w:lang w:eastAsia="ru-RU"/>
              </w:rPr>
            </w:pPr>
          </w:p>
        </w:tc>
      </w:tr>
      <w:tr w:rsidR="005A0A0C" w:rsidRPr="005A0A0C" w14:paraId="4FCC95E9" w14:textId="77777777" w:rsidTr="00B63260">
        <w:trPr>
          <w:trHeight w:val="20"/>
        </w:trPr>
        <w:tc>
          <w:tcPr>
            <w:tcW w:w="2556" w:type="dxa"/>
            <w:vMerge/>
          </w:tcPr>
          <w:p w14:paraId="24639E50" w14:textId="77777777" w:rsidR="00E760DE" w:rsidRPr="005A0A0C" w:rsidRDefault="00E760DE"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202CFA3E" w14:textId="61FAFF43"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left w:val="single" w:sz="4" w:space="0" w:color="auto"/>
              <w:bottom w:val="single" w:sz="4" w:space="0" w:color="auto"/>
              <w:right w:val="single" w:sz="4" w:space="0" w:color="auto"/>
            </w:tcBorders>
          </w:tcPr>
          <w:p w14:paraId="7888E128" w14:textId="77777777" w:rsidR="00E760DE" w:rsidRPr="005A0A0C" w:rsidRDefault="00E760DE"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3632A40F" w14:textId="77777777" w:rsidR="00E760DE" w:rsidRPr="005A0A0C" w:rsidRDefault="00E760DE" w:rsidP="00DC2B7E">
            <w:pPr>
              <w:jc w:val="center"/>
              <w:rPr>
                <w:rFonts w:ascii="Times New Roman" w:eastAsia="Times New Roman" w:hAnsi="Times New Roman" w:cs="Times New Roman"/>
                <w:b/>
                <w:bCs/>
                <w:lang w:eastAsia="ru-RU"/>
              </w:rPr>
            </w:pPr>
          </w:p>
        </w:tc>
      </w:tr>
      <w:tr w:rsidR="005A0A0C" w:rsidRPr="005A0A0C" w14:paraId="2D6FBB48" w14:textId="77777777" w:rsidTr="00B63260">
        <w:trPr>
          <w:trHeight w:val="20"/>
        </w:trPr>
        <w:tc>
          <w:tcPr>
            <w:tcW w:w="2556" w:type="dxa"/>
            <w:vMerge/>
          </w:tcPr>
          <w:p w14:paraId="79EA5EDE" w14:textId="77777777" w:rsidR="00E760DE" w:rsidRPr="005A0A0C" w:rsidRDefault="00E760DE"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37C0CA15" w14:textId="3DFF59EC" w:rsidR="00E760DE" w:rsidRPr="005A0A0C" w:rsidRDefault="00E760DE"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№4. Определение длины фронта горных работ и коэффициентов вскрыши по участкам месторождения</w:t>
            </w:r>
          </w:p>
        </w:tc>
        <w:tc>
          <w:tcPr>
            <w:tcW w:w="2656" w:type="dxa"/>
            <w:tcBorders>
              <w:left w:val="single" w:sz="4" w:space="0" w:color="auto"/>
              <w:bottom w:val="single" w:sz="4" w:space="0" w:color="auto"/>
              <w:right w:val="single" w:sz="4" w:space="0" w:color="auto"/>
            </w:tcBorders>
          </w:tcPr>
          <w:p w14:paraId="7A15662F" w14:textId="2BDF43AE" w:rsidR="00E760DE" w:rsidRPr="005A0A0C" w:rsidRDefault="00E760D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21FE221F" w14:textId="77777777" w:rsidR="00E760DE" w:rsidRPr="005A0A0C" w:rsidRDefault="00E760DE" w:rsidP="00DC2B7E">
            <w:pPr>
              <w:jc w:val="center"/>
              <w:rPr>
                <w:rFonts w:ascii="Times New Roman" w:eastAsia="Times New Roman" w:hAnsi="Times New Roman" w:cs="Times New Roman"/>
                <w:b/>
                <w:bCs/>
                <w:lang w:eastAsia="ru-RU"/>
              </w:rPr>
            </w:pPr>
          </w:p>
        </w:tc>
      </w:tr>
      <w:tr w:rsidR="005A0A0C" w:rsidRPr="005A0A0C" w14:paraId="7D21FAF7" w14:textId="77777777" w:rsidTr="00B63260">
        <w:trPr>
          <w:trHeight w:val="20"/>
        </w:trPr>
        <w:tc>
          <w:tcPr>
            <w:tcW w:w="2556" w:type="dxa"/>
            <w:vMerge w:val="restart"/>
          </w:tcPr>
          <w:p w14:paraId="42A52223" w14:textId="0F91C0BA"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2.12. </w:t>
            </w:r>
          </w:p>
          <w:p w14:paraId="7A983CC3" w14:textId="6EEC5BE8" w:rsidR="00E760DE" w:rsidRPr="005A0A0C" w:rsidRDefault="00E760DE"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Соразмерность развития горных работ</w:t>
            </w:r>
          </w:p>
        </w:tc>
        <w:tc>
          <w:tcPr>
            <w:tcW w:w="6857" w:type="dxa"/>
            <w:gridSpan w:val="2"/>
            <w:tcBorders>
              <w:left w:val="single" w:sz="4" w:space="0" w:color="auto"/>
              <w:bottom w:val="single" w:sz="4" w:space="0" w:color="auto"/>
              <w:right w:val="single" w:sz="4" w:space="0" w:color="auto"/>
            </w:tcBorders>
          </w:tcPr>
          <w:p w14:paraId="24640EB6" w14:textId="68DC4160"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2D952F4A" w14:textId="3D01D220" w:rsidR="00E760DE"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368E302A"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7DA9CF8"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68C4842C"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60F8105"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ОК 07</w:t>
            </w:r>
          </w:p>
          <w:p w14:paraId="2BD59261" w14:textId="77777777" w:rsidR="00E760DE" w:rsidRPr="005A0A0C" w:rsidRDefault="00E760DE"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4F43F52F" w14:textId="3B5D6CDA" w:rsidR="00E760DE" w:rsidRPr="005A0A0C" w:rsidRDefault="00E760DE" w:rsidP="00E760D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73274696" w14:textId="77777777" w:rsidTr="00B63260">
        <w:trPr>
          <w:trHeight w:val="20"/>
        </w:trPr>
        <w:tc>
          <w:tcPr>
            <w:tcW w:w="2556" w:type="dxa"/>
            <w:vMerge/>
          </w:tcPr>
          <w:p w14:paraId="04DDBD5F" w14:textId="77777777" w:rsidR="00E760DE" w:rsidRPr="005A0A0C" w:rsidRDefault="00E760DE"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49B6A2A7" w14:textId="0ABAE525" w:rsidR="00E760DE" w:rsidRPr="005A0A0C" w:rsidRDefault="00E760DE"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7E8AC2E5" w14:textId="77C4F39E" w:rsidR="00E760DE" w:rsidRPr="005A0A0C" w:rsidRDefault="00E760DE"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Динамичность рабочих забоев (интенсивность перемещения забоя при использовании различного оборудования); </w:t>
            </w:r>
            <w:r w:rsidRPr="005A0A0C">
              <w:rPr>
                <w:rFonts w:ascii="Times New Roman" w:eastAsia="Times New Roman" w:hAnsi="Times New Roman" w:cs="Times New Roman"/>
                <w:bCs/>
                <w:lang w:eastAsia="ru-RU"/>
              </w:rPr>
              <w:lastRenderedPageBreak/>
              <w:t xml:space="preserve">направления перемещения уступов; скорость перемещения фронта уступа. Направление </w:t>
            </w:r>
            <w:proofErr w:type="spellStart"/>
            <w:r w:rsidRPr="005A0A0C">
              <w:rPr>
                <w:rFonts w:ascii="Times New Roman" w:eastAsia="Times New Roman" w:hAnsi="Times New Roman" w:cs="Times New Roman"/>
                <w:bCs/>
                <w:lang w:eastAsia="ru-RU"/>
              </w:rPr>
              <w:t>углубки</w:t>
            </w:r>
            <w:proofErr w:type="spellEnd"/>
            <w:r w:rsidRPr="005A0A0C">
              <w:rPr>
                <w:rFonts w:ascii="Times New Roman" w:eastAsia="Times New Roman" w:hAnsi="Times New Roman" w:cs="Times New Roman"/>
                <w:bCs/>
                <w:lang w:eastAsia="ru-RU"/>
              </w:rPr>
              <w:t xml:space="preserve"> карьера </w:t>
            </w:r>
            <w:proofErr w:type="spellStart"/>
            <w:r w:rsidRPr="005A0A0C">
              <w:rPr>
                <w:rFonts w:ascii="Times New Roman" w:eastAsia="Times New Roman" w:hAnsi="Times New Roman" w:cs="Times New Roman"/>
                <w:bCs/>
                <w:lang w:eastAsia="ru-RU"/>
              </w:rPr>
              <w:t>вкрест</w:t>
            </w:r>
            <w:proofErr w:type="spellEnd"/>
            <w:r w:rsidRPr="005A0A0C">
              <w:rPr>
                <w:rFonts w:ascii="Times New Roman" w:eastAsia="Times New Roman" w:hAnsi="Times New Roman" w:cs="Times New Roman"/>
                <w:bCs/>
                <w:lang w:eastAsia="ru-RU"/>
              </w:rPr>
              <w:t xml:space="preserve"> простирания карьерного поля, закон соотношения скоростей </w:t>
            </w:r>
            <w:proofErr w:type="spellStart"/>
            <w:r w:rsidRPr="005A0A0C">
              <w:rPr>
                <w:rFonts w:ascii="Times New Roman" w:eastAsia="Times New Roman" w:hAnsi="Times New Roman" w:cs="Times New Roman"/>
                <w:bCs/>
                <w:lang w:eastAsia="ru-RU"/>
              </w:rPr>
              <w:t>подвигания</w:t>
            </w:r>
            <w:proofErr w:type="spellEnd"/>
            <w:r w:rsidRPr="005A0A0C">
              <w:rPr>
                <w:rFonts w:ascii="Times New Roman" w:eastAsia="Times New Roman" w:hAnsi="Times New Roman" w:cs="Times New Roman"/>
                <w:bCs/>
                <w:lang w:eastAsia="ru-RU"/>
              </w:rPr>
              <w:t xml:space="preserve"> рабочих уступов и понижения горных работ, скорость </w:t>
            </w:r>
            <w:proofErr w:type="spellStart"/>
            <w:r w:rsidRPr="005A0A0C">
              <w:rPr>
                <w:rFonts w:ascii="Times New Roman" w:eastAsia="Times New Roman" w:hAnsi="Times New Roman" w:cs="Times New Roman"/>
                <w:bCs/>
                <w:lang w:eastAsia="ru-RU"/>
              </w:rPr>
              <w:t>углубки</w:t>
            </w:r>
            <w:proofErr w:type="spellEnd"/>
            <w:r w:rsidRPr="005A0A0C">
              <w:rPr>
                <w:rFonts w:ascii="Times New Roman" w:eastAsia="Times New Roman" w:hAnsi="Times New Roman" w:cs="Times New Roman"/>
                <w:bCs/>
                <w:lang w:eastAsia="ru-RU"/>
              </w:rPr>
              <w:t xml:space="preserve"> карьера, скорость понижения очистных (добычных) работ, скорость формирования нерабочего борта, схемы взаимосвязей скоростей развития горных работ при различных вариантах </w:t>
            </w:r>
            <w:proofErr w:type="spellStart"/>
            <w:r w:rsidRPr="005A0A0C">
              <w:rPr>
                <w:rFonts w:ascii="Times New Roman" w:eastAsia="Times New Roman" w:hAnsi="Times New Roman" w:cs="Times New Roman"/>
                <w:bCs/>
                <w:lang w:eastAsia="ru-RU"/>
              </w:rPr>
              <w:t>углубки</w:t>
            </w:r>
            <w:proofErr w:type="spellEnd"/>
            <w:r w:rsidRPr="005A0A0C">
              <w:rPr>
                <w:rFonts w:ascii="Times New Roman" w:eastAsia="Times New Roman" w:hAnsi="Times New Roman" w:cs="Times New Roman"/>
                <w:bCs/>
                <w:lang w:eastAsia="ru-RU"/>
              </w:rPr>
              <w:t xml:space="preserve"> на поперечном разрезе. Производительность карьера по полезному ископаемому и связь ее со скоростью </w:t>
            </w:r>
            <w:proofErr w:type="spellStart"/>
            <w:r w:rsidRPr="005A0A0C">
              <w:rPr>
                <w:rFonts w:ascii="Times New Roman" w:eastAsia="Times New Roman" w:hAnsi="Times New Roman" w:cs="Times New Roman"/>
                <w:bCs/>
                <w:lang w:eastAsia="ru-RU"/>
              </w:rPr>
              <w:t>углубки</w:t>
            </w:r>
            <w:proofErr w:type="spellEnd"/>
            <w:r w:rsidRPr="005A0A0C">
              <w:rPr>
                <w:rFonts w:ascii="Times New Roman" w:eastAsia="Times New Roman" w:hAnsi="Times New Roman" w:cs="Times New Roman"/>
                <w:bCs/>
                <w:lang w:eastAsia="ru-RU"/>
              </w:rPr>
              <w:t xml:space="preserve"> карьера</w:t>
            </w:r>
          </w:p>
        </w:tc>
        <w:tc>
          <w:tcPr>
            <w:tcW w:w="2656" w:type="dxa"/>
            <w:tcBorders>
              <w:left w:val="single" w:sz="4" w:space="0" w:color="auto"/>
              <w:bottom w:val="single" w:sz="4" w:space="0" w:color="auto"/>
              <w:right w:val="single" w:sz="4" w:space="0" w:color="auto"/>
            </w:tcBorders>
          </w:tcPr>
          <w:p w14:paraId="2C63D06A" w14:textId="36F2F09B" w:rsidR="00E760DE"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2</w:t>
            </w:r>
          </w:p>
        </w:tc>
        <w:tc>
          <w:tcPr>
            <w:tcW w:w="2491" w:type="dxa"/>
            <w:vMerge/>
            <w:tcBorders>
              <w:left w:val="single" w:sz="4" w:space="0" w:color="auto"/>
              <w:right w:val="single" w:sz="4" w:space="0" w:color="auto"/>
            </w:tcBorders>
          </w:tcPr>
          <w:p w14:paraId="0C3F4ADA" w14:textId="77777777" w:rsidR="00E760DE" w:rsidRPr="005A0A0C" w:rsidRDefault="00E760DE" w:rsidP="00DC2B7E">
            <w:pPr>
              <w:jc w:val="center"/>
              <w:rPr>
                <w:rFonts w:ascii="Times New Roman" w:eastAsia="Times New Roman" w:hAnsi="Times New Roman" w:cs="Times New Roman"/>
                <w:b/>
                <w:bCs/>
                <w:lang w:eastAsia="ru-RU"/>
              </w:rPr>
            </w:pPr>
          </w:p>
        </w:tc>
      </w:tr>
      <w:tr w:rsidR="005A0A0C" w:rsidRPr="005A0A0C" w14:paraId="6AE1A2E2" w14:textId="77777777" w:rsidTr="00B63260">
        <w:trPr>
          <w:trHeight w:val="20"/>
        </w:trPr>
        <w:tc>
          <w:tcPr>
            <w:tcW w:w="2556" w:type="dxa"/>
            <w:vMerge w:val="restart"/>
          </w:tcPr>
          <w:p w14:paraId="7A5ACD0A" w14:textId="77777777" w:rsidR="004D7974" w:rsidRPr="005A0A0C" w:rsidRDefault="004D7974"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Тема 2.13.</w:t>
            </w:r>
          </w:p>
          <w:p w14:paraId="02938480" w14:textId="65921F4A" w:rsidR="004D7974" w:rsidRPr="005A0A0C" w:rsidRDefault="004D7974" w:rsidP="00E760DE">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Системы открытой разработки месторождений</w:t>
            </w:r>
          </w:p>
        </w:tc>
        <w:tc>
          <w:tcPr>
            <w:tcW w:w="6857" w:type="dxa"/>
            <w:gridSpan w:val="2"/>
            <w:tcBorders>
              <w:left w:val="single" w:sz="4" w:space="0" w:color="auto"/>
              <w:bottom w:val="single" w:sz="4" w:space="0" w:color="auto"/>
              <w:right w:val="single" w:sz="4" w:space="0" w:color="auto"/>
            </w:tcBorders>
          </w:tcPr>
          <w:p w14:paraId="1BE6A453" w14:textId="5CDE55D9"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7A3AC2DD" w14:textId="791C1551" w:rsidR="004D7974"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8/6</w:t>
            </w:r>
          </w:p>
        </w:tc>
        <w:tc>
          <w:tcPr>
            <w:tcW w:w="2491" w:type="dxa"/>
            <w:vMerge w:val="restart"/>
            <w:tcBorders>
              <w:left w:val="single" w:sz="4" w:space="0" w:color="auto"/>
              <w:right w:val="single" w:sz="4" w:space="0" w:color="auto"/>
            </w:tcBorders>
          </w:tcPr>
          <w:p w14:paraId="4D59D7CD" w14:textId="77777777" w:rsidR="004D7974" w:rsidRPr="005A0A0C" w:rsidRDefault="004D7974"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AB8AEBD" w14:textId="77777777" w:rsidR="004D7974" w:rsidRPr="005A0A0C" w:rsidRDefault="004D7974"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6A144546" w14:textId="77777777" w:rsidR="004D7974" w:rsidRPr="005A0A0C" w:rsidRDefault="004D7974"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6B28C9C" w14:textId="77777777" w:rsidR="004D7974" w:rsidRPr="005A0A0C" w:rsidRDefault="004D7974"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AC91204" w14:textId="77777777" w:rsidR="004D7974" w:rsidRPr="005A0A0C" w:rsidRDefault="004D7974" w:rsidP="00E760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3B5299C3" w14:textId="7EC4F905" w:rsidR="004D7974" w:rsidRPr="005A0A0C" w:rsidRDefault="004D7974" w:rsidP="00E760D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7D27B43D" w14:textId="77777777" w:rsidTr="00B63260">
        <w:trPr>
          <w:trHeight w:val="20"/>
        </w:trPr>
        <w:tc>
          <w:tcPr>
            <w:tcW w:w="2556" w:type="dxa"/>
            <w:vMerge/>
          </w:tcPr>
          <w:p w14:paraId="767DC20D" w14:textId="77777777" w:rsidR="004D7974" w:rsidRPr="005A0A0C" w:rsidRDefault="004D7974"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518A53AC" w14:textId="589048BC"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42B8DD81" w14:textId="0C49374D" w:rsidR="004D7974" w:rsidRPr="005A0A0C" w:rsidRDefault="004D7974"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Основные понятия. Элементы системы разработки: уступы, фронт работ уступа, фронт работ карьера, рабочая зона карьера, рабочие площадки, транспортные и предохранительные бермы. Классификации и характеристики систем разработки. Бестранспортные системы. Транспортно-отвальные системы разработки. Система с башенными экскаваторами Транспортные системы Комбинированные системы разработки. </w:t>
            </w:r>
            <w:proofErr w:type="spellStart"/>
            <w:r w:rsidRPr="005A0A0C">
              <w:rPr>
                <w:rFonts w:ascii="Times New Roman" w:eastAsia="Times New Roman" w:hAnsi="Times New Roman" w:cs="Times New Roman"/>
                <w:bCs/>
                <w:lang w:eastAsia="ru-RU"/>
              </w:rPr>
              <w:t>Углубочные</w:t>
            </w:r>
            <w:proofErr w:type="spellEnd"/>
            <w:r w:rsidRPr="005A0A0C">
              <w:rPr>
                <w:rFonts w:ascii="Times New Roman" w:eastAsia="Times New Roman" w:hAnsi="Times New Roman" w:cs="Times New Roman"/>
                <w:bCs/>
                <w:lang w:eastAsia="ru-RU"/>
              </w:rPr>
              <w:t xml:space="preserve"> системы разработки</w:t>
            </w:r>
          </w:p>
        </w:tc>
        <w:tc>
          <w:tcPr>
            <w:tcW w:w="2656" w:type="dxa"/>
            <w:tcBorders>
              <w:left w:val="single" w:sz="4" w:space="0" w:color="auto"/>
              <w:bottom w:val="single" w:sz="4" w:space="0" w:color="auto"/>
              <w:right w:val="single" w:sz="4" w:space="0" w:color="auto"/>
            </w:tcBorders>
          </w:tcPr>
          <w:p w14:paraId="4916668B" w14:textId="37DA01AB"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7B68C3AD"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15C1B956" w14:textId="77777777" w:rsidTr="00B63260">
        <w:trPr>
          <w:trHeight w:val="20"/>
        </w:trPr>
        <w:tc>
          <w:tcPr>
            <w:tcW w:w="2556" w:type="dxa"/>
            <w:vMerge/>
          </w:tcPr>
          <w:p w14:paraId="63486C52" w14:textId="77777777" w:rsidR="004D7974" w:rsidRPr="005A0A0C" w:rsidRDefault="004D7974"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3224FD38" w14:textId="55BB3FAA"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left w:val="single" w:sz="4" w:space="0" w:color="auto"/>
              <w:bottom w:val="single" w:sz="4" w:space="0" w:color="auto"/>
              <w:right w:val="single" w:sz="4" w:space="0" w:color="auto"/>
            </w:tcBorders>
          </w:tcPr>
          <w:p w14:paraId="50131DE4" w14:textId="77777777" w:rsidR="004D7974" w:rsidRPr="005A0A0C" w:rsidRDefault="004D7974"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086E97C9"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214FA5DA" w14:textId="77777777" w:rsidTr="00B63260">
        <w:trPr>
          <w:trHeight w:val="20"/>
        </w:trPr>
        <w:tc>
          <w:tcPr>
            <w:tcW w:w="2556" w:type="dxa"/>
            <w:vMerge/>
          </w:tcPr>
          <w:p w14:paraId="3AB2781D" w14:textId="77777777" w:rsidR="004D7974" w:rsidRPr="005A0A0C" w:rsidRDefault="004D7974"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5F700BAF" w14:textId="2E447790" w:rsidR="004D7974" w:rsidRPr="005A0A0C" w:rsidRDefault="004D7974" w:rsidP="00E760DE">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№5. Расчет основных параметров системы разработки</w:t>
            </w:r>
          </w:p>
        </w:tc>
        <w:tc>
          <w:tcPr>
            <w:tcW w:w="2656" w:type="dxa"/>
            <w:tcBorders>
              <w:left w:val="single" w:sz="4" w:space="0" w:color="auto"/>
              <w:bottom w:val="single" w:sz="4" w:space="0" w:color="auto"/>
              <w:right w:val="single" w:sz="4" w:space="0" w:color="auto"/>
            </w:tcBorders>
          </w:tcPr>
          <w:p w14:paraId="687D1136" w14:textId="4B683C35" w:rsidR="004D7974" w:rsidRPr="005A0A0C" w:rsidRDefault="00E3459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210A4040"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042E98AE" w14:textId="77777777" w:rsidTr="00B63260">
        <w:trPr>
          <w:trHeight w:val="20"/>
        </w:trPr>
        <w:tc>
          <w:tcPr>
            <w:tcW w:w="2556" w:type="dxa"/>
            <w:vMerge/>
          </w:tcPr>
          <w:p w14:paraId="1CFA67A4" w14:textId="77777777" w:rsidR="004D7974" w:rsidRPr="005A0A0C" w:rsidRDefault="004D7974"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7ABAB2DF" w14:textId="5800D7C2"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№6. Описание способа вскрытия рабочих горизонтов карьера в соответствии с выбранным горнотранспортным оборудованием</w:t>
            </w:r>
          </w:p>
        </w:tc>
        <w:tc>
          <w:tcPr>
            <w:tcW w:w="2656" w:type="dxa"/>
            <w:tcBorders>
              <w:left w:val="single" w:sz="4" w:space="0" w:color="auto"/>
              <w:bottom w:val="single" w:sz="4" w:space="0" w:color="auto"/>
              <w:right w:val="single" w:sz="4" w:space="0" w:color="auto"/>
            </w:tcBorders>
          </w:tcPr>
          <w:p w14:paraId="676D0F38" w14:textId="383AD4BC" w:rsidR="004D7974" w:rsidRPr="005A0A0C" w:rsidRDefault="004D7974"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5DEDBB12"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5B53DC2C" w14:textId="77777777" w:rsidTr="00B63260">
        <w:trPr>
          <w:trHeight w:val="20"/>
        </w:trPr>
        <w:tc>
          <w:tcPr>
            <w:tcW w:w="2556" w:type="dxa"/>
            <w:vMerge w:val="restart"/>
          </w:tcPr>
          <w:p w14:paraId="3E19FA41" w14:textId="4AFB39A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2.14. </w:t>
            </w:r>
          </w:p>
          <w:p w14:paraId="05A26C74"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Закономерности </w:t>
            </w:r>
          </w:p>
          <w:p w14:paraId="432753A4"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развития рабочей зоны </w:t>
            </w:r>
          </w:p>
          <w:p w14:paraId="0BFB2D24" w14:textId="56C08894"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карьера</w:t>
            </w:r>
          </w:p>
        </w:tc>
        <w:tc>
          <w:tcPr>
            <w:tcW w:w="6857" w:type="dxa"/>
            <w:gridSpan w:val="2"/>
            <w:tcBorders>
              <w:left w:val="single" w:sz="4" w:space="0" w:color="auto"/>
              <w:bottom w:val="single" w:sz="4" w:space="0" w:color="auto"/>
              <w:right w:val="single" w:sz="4" w:space="0" w:color="auto"/>
            </w:tcBorders>
          </w:tcPr>
          <w:p w14:paraId="0EC20E96" w14:textId="32BD8BB3"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45B649BD" w14:textId="456ABB7D" w:rsidR="004D7974"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10/8</w:t>
            </w:r>
          </w:p>
        </w:tc>
        <w:tc>
          <w:tcPr>
            <w:tcW w:w="2491" w:type="dxa"/>
            <w:vMerge w:val="restart"/>
            <w:tcBorders>
              <w:left w:val="single" w:sz="4" w:space="0" w:color="auto"/>
              <w:right w:val="single" w:sz="4" w:space="0" w:color="auto"/>
            </w:tcBorders>
          </w:tcPr>
          <w:p w14:paraId="28B1ED9C"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4CF543ED"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83BB529"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5A1CC79"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4B2E0B0F"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7D37A8CE" w14:textId="406B14C4" w:rsidR="004D7974" w:rsidRPr="005A0A0C" w:rsidRDefault="004D7974" w:rsidP="004D7974">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67D27469" w14:textId="77777777" w:rsidTr="00B63260">
        <w:trPr>
          <w:trHeight w:val="20"/>
        </w:trPr>
        <w:tc>
          <w:tcPr>
            <w:tcW w:w="2556" w:type="dxa"/>
            <w:vMerge/>
          </w:tcPr>
          <w:p w14:paraId="38648297" w14:textId="77777777" w:rsidR="004D7974" w:rsidRPr="005A0A0C" w:rsidRDefault="004D7974"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02F2B380" w14:textId="222CDDE2"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33DCE468" w14:textId="580BCE94"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Режим горных работ по В.В. Ржевскому, построение графика режима горных работ по поперечному разрезу наклонного или крутопадающего месторождения, построение календарного графика режима горных работ. Основные методы регулирования режима горных работ на карьере</w:t>
            </w:r>
          </w:p>
        </w:tc>
        <w:tc>
          <w:tcPr>
            <w:tcW w:w="2656" w:type="dxa"/>
            <w:tcBorders>
              <w:left w:val="single" w:sz="4" w:space="0" w:color="auto"/>
              <w:bottom w:val="single" w:sz="4" w:space="0" w:color="auto"/>
              <w:right w:val="single" w:sz="4" w:space="0" w:color="auto"/>
            </w:tcBorders>
          </w:tcPr>
          <w:p w14:paraId="3C333862" w14:textId="17330887"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1406E6D7"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221F0634" w14:textId="77777777" w:rsidTr="00B63260">
        <w:trPr>
          <w:trHeight w:val="20"/>
        </w:trPr>
        <w:tc>
          <w:tcPr>
            <w:tcW w:w="2556" w:type="dxa"/>
            <w:vMerge/>
          </w:tcPr>
          <w:p w14:paraId="4645B874" w14:textId="77777777" w:rsidR="004D7974" w:rsidRPr="005A0A0C" w:rsidRDefault="004D7974"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60D2C6DA" w14:textId="34A1A5A1"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left w:val="single" w:sz="4" w:space="0" w:color="auto"/>
              <w:bottom w:val="single" w:sz="4" w:space="0" w:color="auto"/>
              <w:right w:val="single" w:sz="4" w:space="0" w:color="auto"/>
            </w:tcBorders>
          </w:tcPr>
          <w:p w14:paraId="1123876B" w14:textId="77777777" w:rsidR="004D7974" w:rsidRPr="005A0A0C" w:rsidRDefault="004D7974"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1B0ECEC4"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411D7205" w14:textId="77777777" w:rsidTr="00B63260">
        <w:trPr>
          <w:trHeight w:val="20"/>
        </w:trPr>
        <w:tc>
          <w:tcPr>
            <w:tcW w:w="2556" w:type="dxa"/>
            <w:vMerge/>
          </w:tcPr>
          <w:p w14:paraId="3C27AD0B" w14:textId="77777777" w:rsidR="004D7974" w:rsidRPr="005A0A0C" w:rsidRDefault="004D7974"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30D44846" w14:textId="23B57F76"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№7. Построение графика режима горных работ</w:t>
            </w:r>
          </w:p>
        </w:tc>
        <w:tc>
          <w:tcPr>
            <w:tcW w:w="2656" w:type="dxa"/>
            <w:tcBorders>
              <w:left w:val="single" w:sz="4" w:space="0" w:color="auto"/>
              <w:bottom w:val="single" w:sz="4" w:space="0" w:color="auto"/>
              <w:right w:val="single" w:sz="4" w:space="0" w:color="auto"/>
            </w:tcBorders>
          </w:tcPr>
          <w:p w14:paraId="5AE582B7" w14:textId="0E7BB0CA"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31D485CA"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7B27E27A" w14:textId="77777777" w:rsidTr="00B63260">
        <w:trPr>
          <w:trHeight w:val="20"/>
        </w:trPr>
        <w:tc>
          <w:tcPr>
            <w:tcW w:w="2556" w:type="dxa"/>
            <w:vMerge/>
          </w:tcPr>
          <w:p w14:paraId="1D883ABA" w14:textId="77777777" w:rsidR="004D7974" w:rsidRPr="005A0A0C" w:rsidRDefault="004D7974"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0A39EE72" w14:textId="04E79109"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№8. Построение календарного графика горных работ и выбор комплекта оборудования</w:t>
            </w:r>
          </w:p>
        </w:tc>
        <w:tc>
          <w:tcPr>
            <w:tcW w:w="2656" w:type="dxa"/>
            <w:tcBorders>
              <w:left w:val="single" w:sz="4" w:space="0" w:color="auto"/>
              <w:bottom w:val="single" w:sz="4" w:space="0" w:color="auto"/>
              <w:right w:val="single" w:sz="4" w:space="0" w:color="auto"/>
            </w:tcBorders>
          </w:tcPr>
          <w:p w14:paraId="6B7D3BBE" w14:textId="3399E5FF"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3E69C7EF"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54522E7F" w14:textId="77777777" w:rsidTr="00B63260">
        <w:trPr>
          <w:trHeight w:val="20"/>
        </w:trPr>
        <w:tc>
          <w:tcPr>
            <w:tcW w:w="2556" w:type="dxa"/>
            <w:vMerge w:val="restart"/>
          </w:tcPr>
          <w:p w14:paraId="32662814"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2.15.</w:t>
            </w:r>
          </w:p>
          <w:p w14:paraId="463B8712" w14:textId="201696DD"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Этапность </w:t>
            </w:r>
          </w:p>
          <w:p w14:paraId="74B9919B"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 xml:space="preserve">отработки. Временно </w:t>
            </w:r>
          </w:p>
          <w:p w14:paraId="0E13DFDF"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нерабочие борта </w:t>
            </w:r>
          </w:p>
          <w:p w14:paraId="01EE8AA2" w14:textId="2B802B88"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карьера (ВНБ)</w:t>
            </w:r>
          </w:p>
        </w:tc>
        <w:tc>
          <w:tcPr>
            <w:tcW w:w="6857" w:type="dxa"/>
            <w:gridSpan w:val="2"/>
            <w:tcBorders>
              <w:left w:val="single" w:sz="4" w:space="0" w:color="auto"/>
              <w:bottom w:val="single" w:sz="4" w:space="0" w:color="auto"/>
              <w:right w:val="single" w:sz="4" w:space="0" w:color="auto"/>
            </w:tcBorders>
          </w:tcPr>
          <w:p w14:paraId="07B45804" w14:textId="3CF57856"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lastRenderedPageBreak/>
              <w:t>Содержание</w:t>
            </w:r>
          </w:p>
        </w:tc>
        <w:tc>
          <w:tcPr>
            <w:tcW w:w="2656" w:type="dxa"/>
            <w:tcBorders>
              <w:left w:val="single" w:sz="4" w:space="0" w:color="auto"/>
              <w:bottom w:val="single" w:sz="4" w:space="0" w:color="auto"/>
              <w:right w:val="single" w:sz="4" w:space="0" w:color="auto"/>
            </w:tcBorders>
          </w:tcPr>
          <w:p w14:paraId="2CA1521E" w14:textId="2AA77604" w:rsidR="004D7974"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14264938"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BD3ABF5"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2789BD7"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ОК 04</w:t>
            </w:r>
          </w:p>
          <w:p w14:paraId="07FF45AD"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6720A4A9"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43D8195F" w14:textId="6A59C4AE" w:rsidR="004D7974" w:rsidRPr="005A0A0C" w:rsidRDefault="004D7974" w:rsidP="004D7974">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331C054E" w14:textId="77777777" w:rsidTr="00B63260">
        <w:trPr>
          <w:trHeight w:val="20"/>
        </w:trPr>
        <w:tc>
          <w:tcPr>
            <w:tcW w:w="2556" w:type="dxa"/>
            <w:vMerge/>
          </w:tcPr>
          <w:p w14:paraId="3B56281E" w14:textId="77777777" w:rsidR="004D7974" w:rsidRPr="005A0A0C" w:rsidRDefault="004D7974"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734DE681" w14:textId="739E4253" w:rsidR="004D7974" w:rsidRPr="005A0A0C" w:rsidRDefault="00C723AB"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37623A6B" w14:textId="1A586B1A"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Разработка месторождений этапами, условия применения, </w:t>
            </w:r>
            <w:r w:rsidRPr="005A0A0C">
              <w:rPr>
                <w:rFonts w:ascii="Times New Roman" w:eastAsia="Times New Roman" w:hAnsi="Times New Roman" w:cs="Times New Roman"/>
                <w:bCs/>
                <w:lang w:eastAsia="ru-RU"/>
              </w:rPr>
              <w:lastRenderedPageBreak/>
              <w:t>временный нерабочий борт и параметры его элементов, разноска</w:t>
            </w:r>
          </w:p>
          <w:p w14:paraId="0E90DA61" w14:textId="6F5E93C9"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ВНБ. Схемы разделения карьерного поля на этапы и условия применения схем</w:t>
            </w:r>
          </w:p>
        </w:tc>
        <w:tc>
          <w:tcPr>
            <w:tcW w:w="2656" w:type="dxa"/>
            <w:tcBorders>
              <w:left w:val="single" w:sz="4" w:space="0" w:color="auto"/>
              <w:bottom w:val="single" w:sz="4" w:space="0" w:color="auto"/>
              <w:right w:val="single" w:sz="4" w:space="0" w:color="auto"/>
            </w:tcBorders>
          </w:tcPr>
          <w:p w14:paraId="661663EC" w14:textId="5F44F600"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2</w:t>
            </w:r>
          </w:p>
        </w:tc>
        <w:tc>
          <w:tcPr>
            <w:tcW w:w="2491" w:type="dxa"/>
            <w:vMerge/>
            <w:tcBorders>
              <w:left w:val="single" w:sz="4" w:space="0" w:color="auto"/>
              <w:right w:val="single" w:sz="4" w:space="0" w:color="auto"/>
            </w:tcBorders>
          </w:tcPr>
          <w:p w14:paraId="040446C7" w14:textId="15D12933" w:rsidR="004D7974" w:rsidRPr="005A0A0C" w:rsidRDefault="004D7974" w:rsidP="004D7974">
            <w:pPr>
              <w:jc w:val="center"/>
              <w:rPr>
                <w:rFonts w:ascii="Times New Roman" w:eastAsia="Times New Roman" w:hAnsi="Times New Roman" w:cs="Times New Roman"/>
                <w:b/>
                <w:bCs/>
                <w:lang w:eastAsia="ru-RU"/>
              </w:rPr>
            </w:pPr>
          </w:p>
        </w:tc>
      </w:tr>
      <w:tr w:rsidR="005A0A0C" w:rsidRPr="005A0A0C" w14:paraId="441D1F3B" w14:textId="77777777" w:rsidTr="00B63260">
        <w:trPr>
          <w:trHeight w:val="20"/>
        </w:trPr>
        <w:tc>
          <w:tcPr>
            <w:tcW w:w="2556" w:type="dxa"/>
            <w:vMerge w:val="restart"/>
          </w:tcPr>
          <w:p w14:paraId="7534054C"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Тема 2.16.</w:t>
            </w:r>
          </w:p>
          <w:p w14:paraId="28BBF562" w14:textId="37FE3B6F"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Влияние </w:t>
            </w:r>
          </w:p>
          <w:p w14:paraId="4DC16F77"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технологии и </w:t>
            </w:r>
          </w:p>
          <w:p w14:paraId="10DE1148"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механизации на </w:t>
            </w:r>
          </w:p>
          <w:p w14:paraId="3249C3F5"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качество добываемого </w:t>
            </w:r>
          </w:p>
          <w:p w14:paraId="60777093" w14:textId="52EF6ECF"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полезного ископаемого</w:t>
            </w:r>
          </w:p>
        </w:tc>
        <w:tc>
          <w:tcPr>
            <w:tcW w:w="6857" w:type="dxa"/>
            <w:gridSpan w:val="2"/>
            <w:tcBorders>
              <w:left w:val="single" w:sz="4" w:space="0" w:color="auto"/>
              <w:bottom w:val="single" w:sz="4" w:space="0" w:color="auto"/>
              <w:right w:val="single" w:sz="4" w:space="0" w:color="auto"/>
            </w:tcBorders>
          </w:tcPr>
          <w:p w14:paraId="2444D3A8" w14:textId="6B1ACC5E"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7F789B49" w14:textId="7567357E" w:rsidR="004D7974"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0BA9C519"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AFAFB8B"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5990C475"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1CDA8DA"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69D37FB2"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50EA35C1" w14:textId="71D6BAF5" w:rsidR="004D7974" w:rsidRPr="005A0A0C" w:rsidRDefault="004D7974" w:rsidP="004D7974">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52CEE290" w14:textId="77777777" w:rsidTr="00B63260">
        <w:trPr>
          <w:trHeight w:val="1512"/>
        </w:trPr>
        <w:tc>
          <w:tcPr>
            <w:tcW w:w="2556" w:type="dxa"/>
            <w:vMerge/>
          </w:tcPr>
          <w:p w14:paraId="1D25E19F" w14:textId="77777777" w:rsidR="004D7974" w:rsidRPr="005A0A0C" w:rsidRDefault="004D7974"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514D6521" w14:textId="0E7FE361"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212D910F" w14:textId="4A557DC6"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Качество полезного ископаемого, выдаваемого из карьера, причины снижения качества по сравнению с природным, схемы, формулы, потери, разубоживание, классификация потерь. Выемка руды из сложно структурных забоев, управление качеством добываемых руд на стадии проектирования и в эксплуатационный период</w:t>
            </w:r>
          </w:p>
        </w:tc>
        <w:tc>
          <w:tcPr>
            <w:tcW w:w="2656" w:type="dxa"/>
            <w:tcBorders>
              <w:left w:val="single" w:sz="4" w:space="0" w:color="auto"/>
              <w:bottom w:val="single" w:sz="4" w:space="0" w:color="auto"/>
              <w:right w:val="single" w:sz="4" w:space="0" w:color="auto"/>
            </w:tcBorders>
          </w:tcPr>
          <w:p w14:paraId="6C22BFC4" w14:textId="3F033360"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0C23C1CF" w14:textId="5AB92413" w:rsidR="004D7974" w:rsidRPr="005A0A0C" w:rsidRDefault="004D7974" w:rsidP="004D7974">
            <w:pPr>
              <w:jc w:val="center"/>
              <w:rPr>
                <w:rFonts w:ascii="Times New Roman" w:eastAsia="Times New Roman" w:hAnsi="Times New Roman" w:cs="Times New Roman"/>
                <w:b/>
                <w:bCs/>
                <w:lang w:eastAsia="ru-RU"/>
              </w:rPr>
            </w:pPr>
          </w:p>
        </w:tc>
      </w:tr>
      <w:tr w:rsidR="005A0A0C" w:rsidRPr="005A0A0C" w14:paraId="7EDBFB15" w14:textId="77777777" w:rsidTr="00B63260">
        <w:trPr>
          <w:trHeight w:val="20"/>
        </w:trPr>
        <w:tc>
          <w:tcPr>
            <w:tcW w:w="2556" w:type="dxa"/>
            <w:vMerge w:val="restart"/>
          </w:tcPr>
          <w:p w14:paraId="7EF4311C"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2.17.</w:t>
            </w:r>
          </w:p>
          <w:p w14:paraId="600797F8" w14:textId="0250E26E"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Параметры и показатели систем разработки без </w:t>
            </w:r>
            <w:proofErr w:type="spellStart"/>
            <w:r w:rsidRPr="005A0A0C">
              <w:rPr>
                <w:rFonts w:ascii="Times New Roman" w:eastAsia="Times New Roman" w:hAnsi="Times New Roman" w:cs="Times New Roman"/>
                <w:b/>
                <w:bCs/>
                <w:lang w:eastAsia="ru-RU"/>
              </w:rPr>
              <w:t>углубки</w:t>
            </w:r>
            <w:proofErr w:type="spellEnd"/>
            <w:r w:rsidRPr="005A0A0C">
              <w:rPr>
                <w:rFonts w:ascii="Times New Roman" w:eastAsia="Times New Roman" w:hAnsi="Times New Roman" w:cs="Times New Roman"/>
                <w:b/>
                <w:bCs/>
                <w:lang w:eastAsia="ru-RU"/>
              </w:rPr>
              <w:t xml:space="preserve"> карьера</w:t>
            </w:r>
          </w:p>
        </w:tc>
        <w:tc>
          <w:tcPr>
            <w:tcW w:w="6857" w:type="dxa"/>
            <w:gridSpan w:val="2"/>
            <w:tcBorders>
              <w:left w:val="single" w:sz="4" w:space="0" w:color="auto"/>
              <w:bottom w:val="single" w:sz="4" w:space="0" w:color="auto"/>
              <w:right w:val="single" w:sz="4" w:space="0" w:color="auto"/>
            </w:tcBorders>
          </w:tcPr>
          <w:p w14:paraId="127D85A7" w14:textId="265EA493"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747D231E" w14:textId="137C0BE7" w:rsidR="004D7974"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10DCA7ED"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C22F05B"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636BDB47"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BC81553"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05E6E587"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7FB932BA" w14:textId="06000D64" w:rsidR="004D7974" w:rsidRPr="005A0A0C" w:rsidRDefault="004D7974" w:rsidP="004D7974">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6A5BF416" w14:textId="77777777" w:rsidTr="00B63260">
        <w:trPr>
          <w:trHeight w:val="20"/>
        </w:trPr>
        <w:tc>
          <w:tcPr>
            <w:tcW w:w="2556" w:type="dxa"/>
            <w:vMerge/>
          </w:tcPr>
          <w:p w14:paraId="75007ED4" w14:textId="77777777" w:rsidR="004D7974" w:rsidRPr="005A0A0C" w:rsidRDefault="004D7974"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2F0E74D1" w14:textId="099E9E57"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58A43BAF" w14:textId="2E410CC1"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Особенности систем разработки без </w:t>
            </w:r>
            <w:proofErr w:type="spellStart"/>
            <w:r w:rsidRPr="005A0A0C">
              <w:rPr>
                <w:rFonts w:ascii="Times New Roman" w:eastAsia="Times New Roman" w:hAnsi="Times New Roman" w:cs="Times New Roman"/>
                <w:bCs/>
                <w:lang w:eastAsia="ru-RU"/>
              </w:rPr>
              <w:t>углубки</w:t>
            </w:r>
            <w:proofErr w:type="spellEnd"/>
            <w:r w:rsidRPr="005A0A0C">
              <w:rPr>
                <w:rFonts w:ascii="Times New Roman" w:eastAsia="Times New Roman" w:hAnsi="Times New Roman" w:cs="Times New Roman"/>
                <w:bCs/>
                <w:lang w:eastAsia="ru-RU"/>
              </w:rPr>
              <w:t xml:space="preserve"> карьера, условия применения, скорость </w:t>
            </w:r>
            <w:proofErr w:type="spellStart"/>
            <w:r w:rsidRPr="005A0A0C">
              <w:rPr>
                <w:rFonts w:ascii="Times New Roman" w:eastAsia="Times New Roman" w:hAnsi="Times New Roman" w:cs="Times New Roman"/>
                <w:bCs/>
                <w:lang w:eastAsia="ru-RU"/>
              </w:rPr>
              <w:t>подвигания</w:t>
            </w:r>
            <w:proofErr w:type="spellEnd"/>
            <w:r w:rsidRPr="005A0A0C">
              <w:rPr>
                <w:rFonts w:ascii="Times New Roman" w:eastAsia="Times New Roman" w:hAnsi="Times New Roman" w:cs="Times New Roman"/>
                <w:bCs/>
                <w:lang w:eastAsia="ru-RU"/>
              </w:rPr>
              <w:t xml:space="preserve"> рабочего забоя, уступа, верхнего уступа по отношению к нижнему. Расчет систем разработки при сезонной работе по вскрыше (сезонное перемещение вскрышных и добычных уступов, ширина рабочей площадки, интенсивность </w:t>
            </w:r>
            <w:proofErr w:type="spellStart"/>
            <w:r w:rsidRPr="005A0A0C">
              <w:rPr>
                <w:rFonts w:ascii="Times New Roman" w:eastAsia="Times New Roman" w:hAnsi="Times New Roman" w:cs="Times New Roman"/>
                <w:bCs/>
                <w:lang w:eastAsia="ru-RU"/>
              </w:rPr>
              <w:t>подвигания</w:t>
            </w:r>
            <w:proofErr w:type="spellEnd"/>
            <w:r w:rsidRPr="005A0A0C">
              <w:rPr>
                <w:rFonts w:ascii="Times New Roman" w:eastAsia="Times New Roman" w:hAnsi="Times New Roman" w:cs="Times New Roman"/>
                <w:bCs/>
                <w:lang w:eastAsia="ru-RU"/>
              </w:rPr>
              <w:t xml:space="preserve"> вскрышных и добычных уступов). Технология формирования отвалов</w:t>
            </w:r>
          </w:p>
        </w:tc>
        <w:tc>
          <w:tcPr>
            <w:tcW w:w="2656" w:type="dxa"/>
            <w:tcBorders>
              <w:left w:val="single" w:sz="4" w:space="0" w:color="auto"/>
              <w:bottom w:val="single" w:sz="4" w:space="0" w:color="auto"/>
              <w:right w:val="single" w:sz="4" w:space="0" w:color="auto"/>
            </w:tcBorders>
          </w:tcPr>
          <w:p w14:paraId="2F928689" w14:textId="330AFDC7"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23400712"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1A511EBA" w14:textId="77777777" w:rsidTr="00B63260">
        <w:trPr>
          <w:trHeight w:val="20"/>
        </w:trPr>
        <w:tc>
          <w:tcPr>
            <w:tcW w:w="2556" w:type="dxa"/>
            <w:vMerge w:val="restart"/>
          </w:tcPr>
          <w:p w14:paraId="5AD84669" w14:textId="7777777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2.18.</w:t>
            </w:r>
          </w:p>
          <w:p w14:paraId="2498B382" w14:textId="361218F7" w:rsidR="004D7974" w:rsidRPr="005A0A0C" w:rsidRDefault="004D7974" w:rsidP="004D7974">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Системы разработки с однократной и многократной перевалкой вскрыши</w:t>
            </w:r>
          </w:p>
        </w:tc>
        <w:tc>
          <w:tcPr>
            <w:tcW w:w="6857" w:type="dxa"/>
            <w:gridSpan w:val="2"/>
            <w:tcBorders>
              <w:left w:val="single" w:sz="4" w:space="0" w:color="auto"/>
              <w:bottom w:val="single" w:sz="4" w:space="0" w:color="auto"/>
              <w:right w:val="single" w:sz="4" w:space="0" w:color="auto"/>
            </w:tcBorders>
          </w:tcPr>
          <w:p w14:paraId="4732CCF4" w14:textId="07525890"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02ED75DA" w14:textId="18E14A67" w:rsidR="004D7974"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7981D43E"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4B84A75"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D0D2EC4"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6DC7DAE2"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7250D75" w14:textId="77777777" w:rsidR="004D7974" w:rsidRPr="005A0A0C" w:rsidRDefault="004D7974" w:rsidP="004D7974">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6ACECB10" w14:textId="538216FF" w:rsidR="004D7974" w:rsidRPr="005A0A0C" w:rsidRDefault="004D7974" w:rsidP="004D7974">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12FE4AF1" w14:textId="77777777" w:rsidTr="00B63260">
        <w:trPr>
          <w:trHeight w:val="20"/>
        </w:trPr>
        <w:tc>
          <w:tcPr>
            <w:tcW w:w="2556" w:type="dxa"/>
            <w:vMerge/>
          </w:tcPr>
          <w:p w14:paraId="5F08E4A0" w14:textId="5B760CDC" w:rsidR="004D7974" w:rsidRPr="005A0A0C" w:rsidRDefault="004D7974" w:rsidP="004D7974">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7337B06E" w14:textId="18F28B1F" w:rsidR="004D7974" w:rsidRPr="005A0A0C" w:rsidRDefault="004D7974"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1D56F4EC" w14:textId="7DA91B3B"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Технологическая схема на добычных и вскрышных работах, особенности расчета параметров системы разработки. Система разработки – «экскаватор-карьер». Особенности расчета систем разработки без засыпки добычных уступов, схема, основные формулы. Особенности расчета систем с подсечкой добычных уступов. Особенности расчета систем с транспортно-отвальными </w:t>
            </w:r>
          </w:p>
          <w:p w14:paraId="3A7851CA" w14:textId="2BFEBF8D" w:rsidR="004D7974" w:rsidRPr="005A0A0C" w:rsidRDefault="004D7974" w:rsidP="004D7974">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мостами</w:t>
            </w:r>
          </w:p>
        </w:tc>
        <w:tc>
          <w:tcPr>
            <w:tcW w:w="2656" w:type="dxa"/>
            <w:tcBorders>
              <w:left w:val="single" w:sz="4" w:space="0" w:color="auto"/>
              <w:bottom w:val="single" w:sz="4" w:space="0" w:color="auto"/>
              <w:right w:val="single" w:sz="4" w:space="0" w:color="auto"/>
            </w:tcBorders>
          </w:tcPr>
          <w:p w14:paraId="34E68687" w14:textId="52388FAB" w:rsidR="004D7974"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0AC3C236" w14:textId="77777777" w:rsidR="004D7974" w:rsidRPr="005A0A0C" w:rsidRDefault="004D7974" w:rsidP="00DC2B7E">
            <w:pPr>
              <w:jc w:val="center"/>
              <w:rPr>
                <w:rFonts w:ascii="Times New Roman" w:eastAsia="Times New Roman" w:hAnsi="Times New Roman" w:cs="Times New Roman"/>
                <w:b/>
                <w:bCs/>
                <w:lang w:eastAsia="ru-RU"/>
              </w:rPr>
            </w:pPr>
          </w:p>
        </w:tc>
      </w:tr>
      <w:tr w:rsidR="005A0A0C" w:rsidRPr="005A0A0C" w14:paraId="2A952D2C" w14:textId="77777777" w:rsidTr="00B63260">
        <w:trPr>
          <w:trHeight w:val="20"/>
        </w:trPr>
        <w:tc>
          <w:tcPr>
            <w:tcW w:w="2556" w:type="dxa"/>
            <w:vMerge w:val="restart"/>
          </w:tcPr>
          <w:p w14:paraId="7141AFE4" w14:textId="768EE57D" w:rsidR="00932B61" w:rsidRPr="005A0A0C" w:rsidRDefault="00932B61" w:rsidP="00617212">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2.19. </w:t>
            </w:r>
          </w:p>
          <w:p w14:paraId="755861AC" w14:textId="4C1C9B3F" w:rsidR="00932B61" w:rsidRPr="005A0A0C" w:rsidRDefault="00932B61" w:rsidP="00617212">
            <w:pPr>
              <w:jc w:val="both"/>
              <w:rPr>
                <w:rFonts w:ascii="Times New Roman" w:eastAsia="Times New Roman" w:hAnsi="Times New Roman" w:cs="Times New Roman"/>
                <w:b/>
                <w:bCs/>
                <w:lang w:eastAsia="ru-RU"/>
              </w:rPr>
            </w:pPr>
            <w:proofErr w:type="spellStart"/>
            <w:r w:rsidRPr="005A0A0C">
              <w:rPr>
                <w:rFonts w:ascii="Times New Roman" w:eastAsia="Times New Roman" w:hAnsi="Times New Roman" w:cs="Times New Roman"/>
                <w:b/>
                <w:bCs/>
                <w:lang w:eastAsia="ru-RU"/>
              </w:rPr>
              <w:t>Отвалообразование</w:t>
            </w:r>
            <w:proofErr w:type="spellEnd"/>
            <w:r w:rsidRPr="005A0A0C">
              <w:rPr>
                <w:rFonts w:ascii="Times New Roman" w:eastAsia="Times New Roman" w:hAnsi="Times New Roman" w:cs="Times New Roman"/>
                <w:b/>
                <w:bCs/>
                <w:lang w:eastAsia="ru-RU"/>
              </w:rPr>
              <w:t xml:space="preserve"> и складирование горных</w:t>
            </w:r>
          </w:p>
          <w:p w14:paraId="3E93D5C4" w14:textId="5AA7E87D" w:rsidR="00932B61" w:rsidRPr="005A0A0C" w:rsidRDefault="00932B61" w:rsidP="00617212">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пород</w:t>
            </w:r>
          </w:p>
        </w:tc>
        <w:tc>
          <w:tcPr>
            <w:tcW w:w="6857" w:type="dxa"/>
            <w:gridSpan w:val="2"/>
            <w:tcBorders>
              <w:left w:val="single" w:sz="4" w:space="0" w:color="auto"/>
              <w:bottom w:val="single" w:sz="4" w:space="0" w:color="auto"/>
              <w:right w:val="single" w:sz="4" w:space="0" w:color="auto"/>
            </w:tcBorders>
          </w:tcPr>
          <w:p w14:paraId="6E7F118E" w14:textId="3E4A86A7"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1BD1632F" w14:textId="15F00EB6" w:rsidR="00932B61"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8/6</w:t>
            </w:r>
          </w:p>
        </w:tc>
        <w:tc>
          <w:tcPr>
            <w:tcW w:w="2491" w:type="dxa"/>
            <w:vMerge w:val="restart"/>
            <w:tcBorders>
              <w:left w:val="single" w:sz="4" w:space="0" w:color="auto"/>
              <w:right w:val="single" w:sz="4" w:space="0" w:color="auto"/>
            </w:tcBorders>
          </w:tcPr>
          <w:p w14:paraId="227B2E1C"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6AA4BBA4"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CBF69C1"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6648EF85"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1719BC6D"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4AD6B972" w14:textId="515E65C8" w:rsidR="00932B61" w:rsidRPr="005A0A0C" w:rsidRDefault="00932B61" w:rsidP="00932B61">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49A87C27" w14:textId="77777777" w:rsidTr="00B63260">
        <w:trPr>
          <w:trHeight w:val="20"/>
        </w:trPr>
        <w:tc>
          <w:tcPr>
            <w:tcW w:w="2556" w:type="dxa"/>
            <w:vMerge/>
          </w:tcPr>
          <w:p w14:paraId="692739FE" w14:textId="77777777" w:rsidR="00932B61" w:rsidRPr="005A0A0C" w:rsidRDefault="00932B61"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20E8B944" w14:textId="406F95AA"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1B182013" w14:textId="1D704DD3"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Основные понятия. Классификация отвалов. Строительство отвалов. Плужные отвалы. Экскаваторные отвалы. Бульдозерные отвалы. Отвальное оборудование непрерывного действия</w:t>
            </w:r>
          </w:p>
        </w:tc>
        <w:tc>
          <w:tcPr>
            <w:tcW w:w="2656" w:type="dxa"/>
            <w:tcBorders>
              <w:left w:val="single" w:sz="4" w:space="0" w:color="auto"/>
              <w:bottom w:val="single" w:sz="4" w:space="0" w:color="auto"/>
              <w:right w:val="single" w:sz="4" w:space="0" w:color="auto"/>
            </w:tcBorders>
          </w:tcPr>
          <w:p w14:paraId="07933F7D" w14:textId="2FD88430" w:rsidR="00932B61"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36F755EF"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7762F5A1" w14:textId="77777777" w:rsidTr="00B63260">
        <w:trPr>
          <w:trHeight w:val="20"/>
        </w:trPr>
        <w:tc>
          <w:tcPr>
            <w:tcW w:w="2556" w:type="dxa"/>
            <w:vMerge/>
          </w:tcPr>
          <w:p w14:paraId="24A1795B"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215381BD" w14:textId="19839FE4"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left w:val="single" w:sz="4" w:space="0" w:color="auto"/>
              <w:bottom w:val="single" w:sz="4" w:space="0" w:color="auto"/>
              <w:right w:val="single" w:sz="4" w:space="0" w:color="auto"/>
            </w:tcBorders>
          </w:tcPr>
          <w:p w14:paraId="1BA4F831" w14:textId="77777777" w:rsidR="00932B61" w:rsidRPr="005A0A0C" w:rsidRDefault="00932B61"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22D2430C"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65C6D515" w14:textId="77777777" w:rsidTr="00B63260">
        <w:trPr>
          <w:trHeight w:val="20"/>
        </w:trPr>
        <w:tc>
          <w:tcPr>
            <w:tcW w:w="2556" w:type="dxa"/>
            <w:vMerge/>
          </w:tcPr>
          <w:p w14:paraId="7958611D"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68E34144" w14:textId="4C133B04"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№9. Определение параметров отвальных работ</w:t>
            </w:r>
          </w:p>
        </w:tc>
        <w:tc>
          <w:tcPr>
            <w:tcW w:w="2656" w:type="dxa"/>
            <w:tcBorders>
              <w:left w:val="single" w:sz="4" w:space="0" w:color="auto"/>
              <w:bottom w:val="single" w:sz="4" w:space="0" w:color="auto"/>
              <w:right w:val="single" w:sz="4" w:space="0" w:color="auto"/>
            </w:tcBorders>
          </w:tcPr>
          <w:p w14:paraId="714BC3A3" w14:textId="3D86E069" w:rsidR="00932B61"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029D40AD"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02D3A366" w14:textId="77777777" w:rsidTr="00B63260">
        <w:trPr>
          <w:trHeight w:val="20"/>
        </w:trPr>
        <w:tc>
          <w:tcPr>
            <w:tcW w:w="2556" w:type="dxa"/>
            <w:vMerge/>
          </w:tcPr>
          <w:p w14:paraId="46C471E3"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573B5B51" w14:textId="2A77AC21"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Практическое занятие №10. Выбор способа </w:t>
            </w:r>
            <w:proofErr w:type="spellStart"/>
            <w:r w:rsidRPr="005A0A0C">
              <w:rPr>
                <w:rFonts w:ascii="Times New Roman" w:eastAsia="Times New Roman" w:hAnsi="Times New Roman" w:cs="Times New Roman"/>
                <w:bCs/>
                <w:lang w:eastAsia="ru-RU"/>
              </w:rPr>
              <w:t>отвалообразования</w:t>
            </w:r>
            <w:proofErr w:type="spellEnd"/>
            <w:r w:rsidRPr="005A0A0C">
              <w:rPr>
                <w:rFonts w:ascii="Times New Roman" w:eastAsia="Times New Roman" w:hAnsi="Times New Roman" w:cs="Times New Roman"/>
                <w:bCs/>
                <w:lang w:eastAsia="ru-RU"/>
              </w:rPr>
              <w:t xml:space="preserve"> вскрышных пород в соответствии с выбранным видом транспорта</w:t>
            </w:r>
          </w:p>
        </w:tc>
        <w:tc>
          <w:tcPr>
            <w:tcW w:w="2656" w:type="dxa"/>
            <w:tcBorders>
              <w:left w:val="single" w:sz="4" w:space="0" w:color="auto"/>
              <w:bottom w:val="single" w:sz="4" w:space="0" w:color="auto"/>
              <w:right w:val="single" w:sz="4" w:space="0" w:color="auto"/>
            </w:tcBorders>
          </w:tcPr>
          <w:p w14:paraId="1B2B1675" w14:textId="358A6254" w:rsidR="00932B61"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5F094CC9"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75823E27" w14:textId="77777777" w:rsidTr="00B63260">
        <w:trPr>
          <w:trHeight w:val="20"/>
        </w:trPr>
        <w:tc>
          <w:tcPr>
            <w:tcW w:w="2556" w:type="dxa"/>
            <w:vMerge w:val="restart"/>
          </w:tcPr>
          <w:p w14:paraId="0DC5B726" w14:textId="77777777" w:rsidR="00932B61" w:rsidRPr="005A0A0C" w:rsidRDefault="00932B61" w:rsidP="00932B6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Тема 2.20.</w:t>
            </w:r>
          </w:p>
          <w:p w14:paraId="0DB5B035" w14:textId="44225E41" w:rsidR="00932B61" w:rsidRPr="005A0A0C" w:rsidRDefault="00932B61" w:rsidP="00932B6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Теория комплексной механизации открытых горных работ</w:t>
            </w:r>
          </w:p>
        </w:tc>
        <w:tc>
          <w:tcPr>
            <w:tcW w:w="6857" w:type="dxa"/>
            <w:gridSpan w:val="2"/>
            <w:tcBorders>
              <w:left w:val="single" w:sz="4" w:space="0" w:color="auto"/>
              <w:bottom w:val="single" w:sz="4" w:space="0" w:color="auto"/>
              <w:right w:val="single" w:sz="4" w:space="0" w:color="auto"/>
            </w:tcBorders>
          </w:tcPr>
          <w:p w14:paraId="3A9FE433" w14:textId="2CB54992"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230240E9" w14:textId="357125EC" w:rsidR="00932B61"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8/4</w:t>
            </w:r>
          </w:p>
        </w:tc>
        <w:tc>
          <w:tcPr>
            <w:tcW w:w="2491" w:type="dxa"/>
            <w:vMerge w:val="restart"/>
            <w:tcBorders>
              <w:left w:val="single" w:sz="4" w:space="0" w:color="auto"/>
              <w:right w:val="single" w:sz="4" w:space="0" w:color="auto"/>
            </w:tcBorders>
          </w:tcPr>
          <w:p w14:paraId="054B5FBB"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37A43584"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1A5E5B7"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46A7260"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42B29EFF"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2880EFF4" w14:textId="598A7979" w:rsidR="00932B61" w:rsidRPr="005A0A0C" w:rsidRDefault="00932B61" w:rsidP="00932B61">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4FCE5F39" w14:textId="77777777" w:rsidTr="00B63260">
        <w:trPr>
          <w:trHeight w:val="20"/>
        </w:trPr>
        <w:tc>
          <w:tcPr>
            <w:tcW w:w="2556" w:type="dxa"/>
            <w:vMerge/>
          </w:tcPr>
          <w:p w14:paraId="48A508F0" w14:textId="77777777" w:rsidR="00932B61" w:rsidRPr="005A0A0C" w:rsidRDefault="00932B61"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7E54B55A" w14:textId="2FD8493C"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2722F8F0" w14:textId="77777777"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Принципы комплексной механизации. Технологическая </w:t>
            </w:r>
          </w:p>
          <w:p w14:paraId="12BE398E" w14:textId="23DEFF4F"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классификация комплексов оборудования. Структурная классификация звеньев механизации. Структурная классификация комплексов оборудования. Взаимосвязь выемочно-погрузочного и транспортного оборудования. Основы комплектации оборудования для подготовки пород к выемке. Основы комплектации выемочного и транспортного оборудования. Комплектация отвального и вспомогательного оборудования. Готовность к работе машин и комплекса оборудования. Показатели производительности комплекса оборудования. Определение эксплуатационной производительности комплекса. Область применения комплексов оборудования</w:t>
            </w:r>
          </w:p>
        </w:tc>
        <w:tc>
          <w:tcPr>
            <w:tcW w:w="2656" w:type="dxa"/>
            <w:tcBorders>
              <w:left w:val="single" w:sz="4" w:space="0" w:color="auto"/>
              <w:bottom w:val="single" w:sz="4" w:space="0" w:color="auto"/>
              <w:right w:val="single" w:sz="4" w:space="0" w:color="auto"/>
            </w:tcBorders>
          </w:tcPr>
          <w:p w14:paraId="26B2B9CE" w14:textId="39316BE3" w:rsidR="00932B61"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318ED6AC"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43D28268" w14:textId="77777777" w:rsidTr="00B63260">
        <w:trPr>
          <w:trHeight w:val="20"/>
        </w:trPr>
        <w:tc>
          <w:tcPr>
            <w:tcW w:w="2556" w:type="dxa"/>
            <w:vMerge/>
          </w:tcPr>
          <w:p w14:paraId="07466D5B"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638EB433" w14:textId="7BE7B2AF"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left w:val="single" w:sz="4" w:space="0" w:color="auto"/>
              <w:bottom w:val="single" w:sz="4" w:space="0" w:color="auto"/>
              <w:right w:val="single" w:sz="4" w:space="0" w:color="auto"/>
            </w:tcBorders>
          </w:tcPr>
          <w:p w14:paraId="74A3F2FF" w14:textId="77777777" w:rsidR="00932B61" w:rsidRPr="005A0A0C" w:rsidRDefault="00932B61"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50AE251C"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2BCF295B" w14:textId="77777777" w:rsidTr="00B63260">
        <w:trPr>
          <w:trHeight w:val="20"/>
        </w:trPr>
        <w:tc>
          <w:tcPr>
            <w:tcW w:w="2556" w:type="dxa"/>
            <w:vMerge/>
          </w:tcPr>
          <w:p w14:paraId="21CFF731"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49C2222C" w14:textId="6E0A5412"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№11. Технологические расчеты выемки пород скреперами, погрузчиками, бульдозерами</w:t>
            </w:r>
          </w:p>
        </w:tc>
        <w:tc>
          <w:tcPr>
            <w:tcW w:w="2656" w:type="dxa"/>
            <w:tcBorders>
              <w:left w:val="single" w:sz="4" w:space="0" w:color="auto"/>
              <w:bottom w:val="single" w:sz="4" w:space="0" w:color="auto"/>
              <w:right w:val="single" w:sz="4" w:space="0" w:color="auto"/>
            </w:tcBorders>
          </w:tcPr>
          <w:p w14:paraId="37A5C887" w14:textId="73DA2E73" w:rsidR="00932B61" w:rsidRPr="005A0A0C" w:rsidRDefault="00E3459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6E0AB503"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6E9BFA5F" w14:textId="77777777" w:rsidTr="00B63260">
        <w:trPr>
          <w:trHeight w:val="20"/>
        </w:trPr>
        <w:tc>
          <w:tcPr>
            <w:tcW w:w="2556" w:type="dxa"/>
            <w:vMerge w:val="restart"/>
          </w:tcPr>
          <w:p w14:paraId="2C68EE05" w14:textId="551211D7" w:rsidR="00932B61" w:rsidRPr="005A0A0C" w:rsidRDefault="00932B61" w:rsidP="00932B6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2.21. </w:t>
            </w:r>
          </w:p>
          <w:p w14:paraId="67BB035D" w14:textId="040ECEFE" w:rsidR="00932B61" w:rsidRPr="005A0A0C" w:rsidRDefault="00932B61" w:rsidP="00932B6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Технологические комплексы с автомобильным транспортом</w:t>
            </w:r>
          </w:p>
        </w:tc>
        <w:tc>
          <w:tcPr>
            <w:tcW w:w="6857" w:type="dxa"/>
            <w:gridSpan w:val="2"/>
            <w:tcBorders>
              <w:left w:val="single" w:sz="4" w:space="0" w:color="auto"/>
              <w:bottom w:val="single" w:sz="4" w:space="0" w:color="auto"/>
              <w:right w:val="single" w:sz="4" w:space="0" w:color="auto"/>
            </w:tcBorders>
          </w:tcPr>
          <w:p w14:paraId="31DE3C77" w14:textId="50BEC7AE"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35C26E7C" w14:textId="50C8A55A" w:rsidR="00932B61"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12/8</w:t>
            </w:r>
          </w:p>
        </w:tc>
        <w:tc>
          <w:tcPr>
            <w:tcW w:w="2491" w:type="dxa"/>
            <w:vMerge w:val="restart"/>
            <w:tcBorders>
              <w:left w:val="single" w:sz="4" w:space="0" w:color="auto"/>
              <w:right w:val="single" w:sz="4" w:space="0" w:color="auto"/>
            </w:tcBorders>
          </w:tcPr>
          <w:p w14:paraId="48BFB1FE"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D1C3696"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E67061D"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1162567D"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049CA59F"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7F1548EF" w14:textId="4FF20DCE" w:rsidR="00932B61" w:rsidRPr="005A0A0C" w:rsidRDefault="00932B61" w:rsidP="00932B61">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7341E1CD" w14:textId="77777777" w:rsidTr="00B63260">
        <w:trPr>
          <w:trHeight w:val="20"/>
        </w:trPr>
        <w:tc>
          <w:tcPr>
            <w:tcW w:w="2556" w:type="dxa"/>
            <w:vMerge/>
          </w:tcPr>
          <w:p w14:paraId="6B0E3C2B" w14:textId="77777777" w:rsidR="00932B61" w:rsidRPr="005A0A0C" w:rsidRDefault="00932B61"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1C273E33" w14:textId="4727A1B1"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2889F8AE" w14:textId="44F9FC29"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Особенности производства горных работ при </w:t>
            </w:r>
            <w:proofErr w:type="spellStart"/>
            <w:r w:rsidRPr="005A0A0C">
              <w:rPr>
                <w:rFonts w:ascii="Times New Roman" w:eastAsia="Times New Roman" w:hAnsi="Times New Roman" w:cs="Times New Roman"/>
                <w:bCs/>
                <w:lang w:eastAsia="ru-RU"/>
              </w:rPr>
              <w:t>однобортовом</w:t>
            </w:r>
            <w:proofErr w:type="spellEnd"/>
            <w:r w:rsidRPr="005A0A0C">
              <w:rPr>
                <w:rFonts w:ascii="Times New Roman" w:eastAsia="Times New Roman" w:hAnsi="Times New Roman" w:cs="Times New Roman"/>
                <w:bCs/>
                <w:lang w:eastAsia="ru-RU"/>
              </w:rPr>
              <w:t xml:space="preserve"> и </w:t>
            </w:r>
            <w:proofErr w:type="spellStart"/>
            <w:r w:rsidRPr="005A0A0C">
              <w:rPr>
                <w:rFonts w:ascii="Times New Roman" w:eastAsia="Times New Roman" w:hAnsi="Times New Roman" w:cs="Times New Roman"/>
                <w:bCs/>
                <w:lang w:eastAsia="ru-RU"/>
              </w:rPr>
              <w:t>двухбортовом</w:t>
            </w:r>
            <w:proofErr w:type="spellEnd"/>
            <w:r w:rsidRPr="005A0A0C">
              <w:rPr>
                <w:rFonts w:ascii="Times New Roman" w:eastAsia="Times New Roman" w:hAnsi="Times New Roman" w:cs="Times New Roman"/>
                <w:bCs/>
                <w:lang w:eastAsia="ru-RU"/>
              </w:rPr>
              <w:t xml:space="preserve"> размещении фронта: вскрытие стационарными внутренними траншеями или временными съездами с петлевой формой трассы, иногда парные траншеи; методы интенсификации горных работ; размер добычной </w:t>
            </w:r>
            <w:proofErr w:type="spellStart"/>
            <w:r w:rsidRPr="005A0A0C">
              <w:rPr>
                <w:rFonts w:ascii="Times New Roman" w:eastAsia="Times New Roman" w:hAnsi="Times New Roman" w:cs="Times New Roman"/>
                <w:bCs/>
                <w:lang w:eastAsia="ru-RU"/>
              </w:rPr>
              <w:t>заходки</w:t>
            </w:r>
            <w:proofErr w:type="spellEnd"/>
            <w:r w:rsidRPr="005A0A0C">
              <w:rPr>
                <w:rFonts w:ascii="Times New Roman" w:eastAsia="Times New Roman" w:hAnsi="Times New Roman" w:cs="Times New Roman"/>
                <w:bCs/>
                <w:lang w:eastAsia="ru-RU"/>
              </w:rPr>
              <w:t xml:space="preserve"> по ширине и длине.</w:t>
            </w:r>
            <w:r w:rsidRPr="005A0A0C">
              <w:t xml:space="preserve"> </w:t>
            </w:r>
            <w:r w:rsidRPr="005A0A0C">
              <w:rPr>
                <w:rFonts w:ascii="Times New Roman" w:eastAsia="Times New Roman" w:hAnsi="Times New Roman" w:cs="Times New Roman"/>
                <w:bCs/>
                <w:lang w:eastAsia="ru-RU"/>
              </w:rPr>
              <w:t>Особенности при поперечном размещении фронта горных работ. Формирование схем вскрывающих трасс при автотранспорте. Проведение траншей при автотранспорте</w:t>
            </w:r>
          </w:p>
        </w:tc>
        <w:tc>
          <w:tcPr>
            <w:tcW w:w="2656" w:type="dxa"/>
            <w:tcBorders>
              <w:left w:val="single" w:sz="4" w:space="0" w:color="auto"/>
              <w:bottom w:val="single" w:sz="4" w:space="0" w:color="auto"/>
              <w:right w:val="single" w:sz="4" w:space="0" w:color="auto"/>
            </w:tcBorders>
          </w:tcPr>
          <w:p w14:paraId="5015EFFF" w14:textId="2902BF60" w:rsidR="00932B61"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74A4D9BB"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6C73E8D3" w14:textId="77777777" w:rsidTr="00B63260">
        <w:trPr>
          <w:trHeight w:val="20"/>
        </w:trPr>
        <w:tc>
          <w:tcPr>
            <w:tcW w:w="2556" w:type="dxa"/>
            <w:vMerge/>
          </w:tcPr>
          <w:p w14:paraId="419B897D"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319855F4" w14:textId="37A6C9B4"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left w:val="single" w:sz="4" w:space="0" w:color="auto"/>
              <w:bottom w:val="single" w:sz="4" w:space="0" w:color="auto"/>
              <w:right w:val="single" w:sz="4" w:space="0" w:color="auto"/>
            </w:tcBorders>
          </w:tcPr>
          <w:p w14:paraId="3C2635FA" w14:textId="77777777" w:rsidR="00932B61" w:rsidRPr="005A0A0C" w:rsidRDefault="00932B61"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20F18479"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34A4F859" w14:textId="77777777" w:rsidTr="00B63260">
        <w:trPr>
          <w:trHeight w:val="20"/>
        </w:trPr>
        <w:tc>
          <w:tcPr>
            <w:tcW w:w="2556" w:type="dxa"/>
            <w:vMerge/>
          </w:tcPr>
          <w:p w14:paraId="07E555B2"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3C518C31" w14:textId="0F6705DB"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№12. Расчет транспортных и отвальных работ</w:t>
            </w:r>
          </w:p>
        </w:tc>
        <w:tc>
          <w:tcPr>
            <w:tcW w:w="2656" w:type="dxa"/>
            <w:tcBorders>
              <w:left w:val="single" w:sz="4" w:space="0" w:color="auto"/>
              <w:bottom w:val="single" w:sz="4" w:space="0" w:color="auto"/>
              <w:right w:val="single" w:sz="4" w:space="0" w:color="auto"/>
            </w:tcBorders>
          </w:tcPr>
          <w:p w14:paraId="1F7C18CE" w14:textId="188E7ACB" w:rsidR="00932B61" w:rsidRPr="005A0A0C" w:rsidRDefault="00E3459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76D06AFA"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0D667213" w14:textId="77777777" w:rsidTr="00B63260">
        <w:trPr>
          <w:trHeight w:val="20"/>
        </w:trPr>
        <w:tc>
          <w:tcPr>
            <w:tcW w:w="2556" w:type="dxa"/>
            <w:vMerge/>
          </w:tcPr>
          <w:p w14:paraId="4005F4FD"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3818880E" w14:textId="5DED2D72"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№13. Технологические расчеты выемки пород одноковшовыми экскаваторами. Разработка паспорта забоя</w:t>
            </w:r>
          </w:p>
        </w:tc>
        <w:tc>
          <w:tcPr>
            <w:tcW w:w="2656" w:type="dxa"/>
            <w:tcBorders>
              <w:left w:val="single" w:sz="4" w:space="0" w:color="auto"/>
              <w:bottom w:val="single" w:sz="4" w:space="0" w:color="auto"/>
              <w:right w:val="single" w:sz="4" w:space="0" w:color="auto"/>
            </w:tcBorders>
          </w:tcPr>
          <w:p w14:paraId="20286471" w14:textId="6217DD89" w:rsidR="00932B61" w:rsidRPr="005A0A0C" w:rsidRDefault="00E3459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48A21758"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29EC7D52" w14:textId="77777777" w:rsidTr="00B63260">
        <w:trPr>
          <w:trHeight w:val="20"/>
        </w:trPr>
        <w:tc>
          <w:tcPr>
            <w:tcW w:w="2556" w:type="dxa"/>
            <w:vMerge w:val="restart"/>
          </w:tcPr>
          <w:p w14:paraId="3E05B5EE" w14:textId="05A90D63" w:rsidR="00932B61" w:rsidRPr="005A0A0C" w:rsidRDefault="00932B61" w:rsidP="00932B6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2.22. </w:t>
            </w:r>
          </w:p>
          <w:p w14:paraId="41C3BE16" w14:textId="4F8590C6" w:rsidR="00932B61" w:rsidRPr="005A0A0C" w:rsidRDefault="00932B61" w:rsidP="00932B6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Технологические комплексы с железнодорожным транспортом</w:t>
            </w:r>
          </w:p>
        </w:tc>
        <w:tc>
          <w:tcPr>
            <w:tcW w:w="6857" w:type="dxa"/>
            <w:gridSpan w:val="2"/>
            <w:tcBorders>
              <w:left w:val="single" w:sz="4" w:space="0" w:color="auto"/>
              <w:bottom w:val="single" w:sz="4" w:space="0" w:color="auto"/>
              <w:right w:val="single" w:sz="4" w:space="0" w:color="auto"/>
            </w:tcBorders>
          </w:tcPr>
          <w:p w14:paraId="3D4D7E40" w14:textId="08E4BC12"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60F12FF8" w14:textId="3C7C46A3" w:rsidR="00932B61"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8/4</w:t>
            </w:r>
          </w:p>
        </w:tc>
        <w:tc>
          <w:tcPr>
            <w:tcW w:w="2491" w:type="dxa"/>
            <w:vMerge w:val="restart"/>
            <w:tcBorders>
              <w:left w:val="single" w:sz="4" w:space="0" w:color="auto"/>
              <w:right w:val="single" w:sz="4" w:space="0" w:color="auto"/>
            </w:tcBorders>
          </w:tcPr>
          <w:p w14:paraId="4A433B35"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0433F1E"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ED913B9"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68D69864"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0BA11BA8" w14:textId="77777777" w:rsidR="00932B61" w:rsidRPr="005A0A0C" w:rsidRDefault="00932B61" w:rsidP="00932B61">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1FCA2B51" w14:textId="3EAEC204" w:rsidR="00932B61" w:rsidRPr="005A0A0C" w:rsidRDefault="00932B61" w:rsidP="00932B61">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7A366C58" w14:textId="77777777" w:rsidTr="00B63260">
        <w:trPr>
          <w:trHeight w:val="20"/>
        </w:trPr>
        <w:tc>
          <w:tcPr>
            <w:tcW w:w="2556" w:type="dxa"/>
            <w:vMerge/>
          </w:tcPr>
          <w:p w14:paraId="4728B6BB" w14:textId="77777777" w:rsidR="00932B61" w:rsidRPr="005A0A0C" w:rsidRDefault="00932B61"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7FF6F7B3" w14:textId="66609A24" w:rsidR="00932B61" w:rsidRPr="005A0A0C" w:rsidRDefault="00932B61"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40899114" w14:textId="70D0777E"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Фронт горных работ: тупиковый, сквозной. Длина и ширина экскаваторного блока, блока панели, рабочей площадки. Проведение траншей при железнодорожном транспорте, габариты траншей по дну, скорость проведения. Послойное проведение: условия, схемы, высота слоя, скорость проведения. Вскрытие в особо мощных и глубоких карьерах</w:t>
            </w:r>
          </w:p>
        </w:tc>
        <w:tc>
          <w:tcPr>
            <w:tcW w:w="2656" w:type="dxa"/>
            <w:tcBorders>
              <w:left w:val="single" w:sz="4" w:space="0" w:color="auto"/>
              <w:bottom w:val="single" w:sz="4" w:space="0" w:color="auto"/>
              <w:right w:val="single" w:sz="4" w:space="0" w:color="auto"/>
            </w:tcBorders>
          </w:tcPr>
          <w:p w14:paraId="788F7A43" w14:textId="6463A7C0" w:rsidR="00932B61"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33525FEA"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0423761F" w14:textId="77777777" w:rsidTr="00B63260">
        <w:trPr>
          <w:trHeight w:val="20"/>
        </w:trPr>
        <w:tc>
          <w:tcPr>
            <w:tcW w:w="2556" w:type="dxa"/>
            <w:vMerge/>
          </w:tcPr>
          <w:p w14:paraId="51B9B15C"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38161B88" w14:textId="7DCC8046"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left w:val="single" w:sz="4" w:space="0" w:color="auto"/>
              <w:bottom w:val="single" w:sz="4" w:space="0" w:color="auto"/>
              <w:right w:val="single" w:sz="4" w:space="0" w:color="auto"/>
            </w:tcBorders>
          </w:tcPr>
          <w:p w14:paraId="432B059A" w14:textId="77777777" w:rsidR="00932B61" w:rsidRPr="005A0A0C" w:rsidRDefault="00932B61"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6482AC93"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19DFD23C" w14:textId="77777777" w:rsidTr="00B63260">
        <w:trPr>
          <w:trHeight w:val="20"/>
        </w:trPr>
        <w:tc>
          <w:tcPr>
            <w:tcW w:w="2556" w:type="dxa"/>
            <w:vMerge/>
          </w:tcPr>
          <w:p w14:paraId="4D298018" w14:textId="77777777" w:rsidR="00932B61" w:rsidRPr="005A0A0C" w:rsidRDefault="00932B61"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1A0BEA66" w14:textId="777B9B38" w:rsidR="00932B61" w:rsidRPr="005A0A0C" w:rsidRDefault="00932B61" w:rsidP="00932B6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Практическое занятие №14. Технологические расчеты </w:t>
            </w:r>
            <w:proofErr w:type="spellStart"/>
            <w:r w:rsidRPr="005A0A0C">
              <w:rPr>
                <w:rFonts w:ascii="Times New Roman" w:eastAsia="Times New Roman" w:hAnsi="Times New Roman" w:cs="Times New Roman"/>
                <w:bCs/>
                <w:lang w:eastAsia="ru-RU"/>
              </w:rPr>
              <w:t>отвалообразования</w:t>
            </w:r>
            <w:proofErr w:type="spellEnd"/>
            <w:r w:rsidRPr="005A0A0C">
              <w:rPr>
                <w:rFonts w:ascii="Times New Roman" w:eastAsia="Times New Roman" w:hAnsi="Times New Roman" w:cs="Times New Roman"/>
                <w:bCs/>
                <w:lang w:eastAsia="ru-RU"/>
              </w:rPr>
              <w:t xml:space="preserve"> при железнодорожном транспорте</w:t>
            </w:r>
          </w:p>
        </w:tc>
        <w:tc>
          <w:tcPr>
            <w:tcW w:w="2656" w:type="dxa"/>
            <w:tcBorders>
              <w:left w:val="single" w:sz="4" w:space="0" w:color="auto"/>
              <w:bottom w:val="single" w:sz="4" w:space="0" w:color="auto"/>
              <w:right w:val="single" w:sz="4" w:space="0" w:color="auto"/>
            </w:tcBorders>
          </w:tcPr>
          <w:p w14:paraId="562C16CE" w14:textId="111425C3" w:rsidR="00932B61" w:rsidRPr="005A0A0C" w:rsidRDefault="00E3459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7473CF2C" w14:textId="77777777" w:rsidR="00932B61" w:rsidRPr="005A0A0C" w:rsidRDefault="00932B61" w:rsidP="00DC2B7E">
            <w:pPr>
              <w:jc w:val="center"/>
              <w:rPr>
                <w:rFonts w:ascii="Times New Roman" w:eastAsia="Times New Roman" w:hAnsi="Times New Roman" w:cs="Times New Roman"/>
                <w:b/>
                <w:bCs/>
                <w:lang w:eastAsia="ru-RU"/>
              </w:rPr>
            </w:pPr>
          </w:p>
        </w:tc>
      </w:tr>
      <w:tr w:rsidR="005A0A0C" w:rsidRPr="005A0A0C" w14:paraId="21C8D559" w14:textId="77777777" w:rsidTr="00B63260">
        <w:trPr>
          <w:trHeight w:val="20"/>
        </w:trPr>
        <w:tc>
          <w:tcPr>
            <w:tcW w:w="2556" w:type="dxa"/>
            <w:vMerge w:val="restart"/>
          </w:tcPr>
          <w:p w14:paraId="05CE172B" w14:textId="1437FD96" w:rsidR="00355A15" w:rsidRPr="005A0A0C" w:rsidRDefault="00355A15" w:rsidP="00355A15">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2.23. </w:t>
            </w:r>
          </w:p>
          <w:p w14:paraId="7EDF1A37" w14:textId="6944C987" w:rsidR="00355A15" w:rsidRPr="005A0A0C" w:rsidRDefault="00355A15" w:rsidP="00355A15">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Технологические комплексы с конвейерным транспортом</w:t>
            </w:r>
          </w:p>
        </w:tc>
        <w:tc>
          <w:tcPr>
            <w:tcW w:w="6857" w:type="dxa"/>
            <w:gridSpan w:val="2"/>
            <w:tcBorders>
              <w:left w:val="single" w:sz="4" w:space="0" w:color="auto"/>
              <w:bottom w:val="single" w:sz="4" w:space="0" w:color="auto"/>
              <w:right w:val="single" w:sz="4" w:space="0" w:color="auto"/>
            </w:tcBorders>
          </w:tcPr>
          <w:p w14:paraId="4F603AC3" w14:textId="5FE19E16" w:rsidR="00355A15" w:rsidRPr="005A0A0C" w:rsidRDefault="00355A15"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39BB19D1" w14:textId="06AEA5FF" w:rsidR="00355A15"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8/6</w:t>
            </w:r>
          </w:p>
        </w:tc>
        <w:tc>
          <w:tcPr>
            <w:tcW w:w="2491" w:type="dxa"/>
            <w:vMerge w:val="restart"/>
            <w:tcBorders>
              <w:left w:val="single" w:sz="4" w:space="0" w:color="auto"/>
              <w:right w:val="single" w:sz="4" w:space="0" w:color="auto"/>
            </w:tcBorders>
          </w:tcPr>
          <w:p w14:paraId="2C804740" w14:textId="77777777" w:rsidR="00355A15" w:rsidRPr="005A0A0C" w:rsidRDefault="00355A15" w:rsidP="00355A15">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503A32CC" w14:textId="77777777" w:rsidR="00355A15" w:rsidRPr="005A0A0C" w:rsidRDefault="00355A15" w:rsidP="00355A15">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63BBA010" w14:textId="77777777" w:rsidR="00355A15" w:rsidRPr="005A0A0C" w:rsidRDefault="00355A15" w:rsidP="00355A15">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FF86B7E" w14:textId="77777777" w:rsidR="00355A15" w:rsidRPr="005A0A0C" w:rsidRDefault="00355A15" w:rsidP="00355A15">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684086E7" w14:textId="77777777" w:rsidR="00355A15" w:rsidRPr="005A0A0C" w:rsidRDefault="00355A15" w:rsidP="00355A15">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59DA2BA2" w14:textId="0E844CB9" w:rsidR="00355A15" w:rsidRPr="005A0A0C" w:rsidRDefault="00355A15" w:rsidP="00355A15">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7B04AD44" w14:textId="77777777" w:rsidTr="00B63260">
        <w:trPr>
          <w:trHeight w:val="20"/>
        </w:trPr>
        <w:tc>
          <w:tcPr>
            <w:tcW w:w="2556" w:type="dxa"/>
            <w:vMerge/>
          </w:tcPr>
          <w:p w14:paraId="680F9D76" w14:textId="77777777" w:rsidR="00355A15" w:rsidRPr="005A0A0C" w:rsidRDefault="00355A15"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3A189A66" w14:textId="6D7A88E8" w:rsidR="00355A15" w:rsidRPr="005A0A0C" w:rsidRDefault="00355A15"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5CE80F6C" w14:textId="1BC8C1C8" w:rsidR="00355A15" w:rsidRPr="005A0A0C" w:rsidRDefault="00355A15" w:rsidP="00355A15">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Проведение траншей при конвейерном транспорте, расчет минимальной ширины траншеи, схемы работы экскаваторов. Различие технологических комплексов при конвейерном транспорте. Выемочно-конвейерно-отвальные комплексы без дробилок; экскаваторно-конвейерные комплексы без дробилок при использовании ленточных конвейеров и конвейерных поездов; выемочно-конвейерные комплексы с дополнительным дроблением горной массы; экскаваторно-конвейерные комплексы с дополнительным механическим дроблением горной массы</w:t>
            </w:r>
          </w:p>
        </w:tc>
        <w:tc>
          <w:tcPr>
            <w:tcW w:w="2656" w:type="dxa"/>
            <w:tcBorders>
              <w:left w:val="single" w:sz="4" w:space="0" w:color="auto"/>
              <w:bottom w:val="single" w:sz="4" w:space="0" w:color="auto"/>
              <w:right w:val="single" w:sz="4" w:space="0" w:color="auto"/>
            </w:tcBorders>
          </w:tcPr>
          <w:p w14:paraId="4DA4904E" w14:textId="28525159" w:rsidR="00355A15"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3D40D3A8" w14:textId="7DBF3C7B" w:rsidR="00355A15" w:rsidRPr="005A0A0C" w:rsidRDefault="00355A15" w:rsidP="00355A15">
            <w:pPr>
              <w:jc w:val="center"/>
              <w:rPr>
                <w:rFonts w:ascii="Times New Roman" w:eastAsia="Times New Roman" w:hAnsi="Times New Roman" w:cs="Times New Roman"/>
                <w:b/>
                <w:bCs/>
                <w:lang w:eastAsia="ru-RU"/>
              </w:rPr>
            </w:pPr>
          </w:p>
        </w:tc>
      </w:tr>
      <w:tr w:rsidR="005A0A0C" w:rsidRPr="005A0A0C" w14:paraId="13E13301" w14:textId="77777777" w:rsidTr="00B63260">
        <w:trPr>
          <w:trHeight w:val="20"/>
        </w:trPr>
        <w:tc>
          <w:tcPr>
            <w:tcW w:w="2556" w:type="dxa"/>
            <w:vMerge/>
          </w:tcPr>
          <w:p w14:paraId="6F1DA7CB" w14:textId="77777777" w:rsidR="00355A15" w:rsidRPr="005A0A0C" w:rsidRDefault="00355A15"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22D1AF0D" w14:textId="462A71D4" w:rsidR="00355A15" w:rsidRPr="005A0A0C" w:rsidRDefault="00355A15"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left w:val="single" w:sz="4" w:space="0" w:color="auto"/>
              <w:bottom w:val="single" w:sz="4" w:space="0" w:color="auto"/>
              <w:right w:val="single" w:sz="4" w:space="0" w:color="auto"/>
            </w:tcBorders>
          </w:tcPr>
          <w:p w14:paraId="6135415D" w14:textId="77777777" w:rsidR="00355A15" w:rsidRPr="005A0A0C" w:rsidRDefault="00355A15"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53197D1A" w14:textId="77777777" w:rsidR="00355A15" w:rsidRPr="005A0A0C" w:rsidRDefault="00355A15" w:rsidP="00DC2B7E">
            <w:pPr>
              <w:jc w:val="center"/>
              <w:rPr>
                <w:rFonts w:ascii="Times New Roman" w:eastAsia="Times New Roman" w:hAnsi="Times New Roman" w:cs="Times New Roman"/>
                <w:b/>
                <w:bCs/>
                <w:lang w:eastAsia="ru-RU"/>
              </w:rPr>
            </w:pPr>
          </w:p>
        </w:tc>
      </w:tr>
      <w:tr w:rsidR="005A0A0C" w:rsidRPr="005A0A0C" w14:paraId="207BB3F2" w14:textId="77777777" w:rsidTr="00B63260">
        <w:trPr>
          <w:trHeight w:val="20"/>
        </w:trPr>
        <w:tc>
          <w:tcPr>
            <w:tcW w:w="2556" w:type="dxa"/>
            <w:vMerge/>
          </w:tcPr>
          <w:p w14:paraId="120AB3F4" w14:textId="77777777" w:rsidR="00355A15" w:rsidRPr="005A0A0C" w:rsidRDefault="00355A15"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68E777B7" w14:textId="22388B09" w:rsidR="00355A15" w:rsidRPr="005A0A0C" w:rsidRDefault="00355A15" w:rsidP="00355A15">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№15. Технологические схемы и расчеты транспортирования конвейерами</w:t>
            </w:r>
          </w:p>
        </w:tc>
        <w:tc>
          <w:tcPr>
            <w:tcW w:w="2656" w:type="dxa"/>
            <w:tcBorders>
              <w:left w:val="single" w:sz="4" w:space="0" w:color="auto"/>
              <w:bottom w:val="single" w:sz="4" w:space="0" w:color="auto"/>
              <w:right w:val="single" w:sz="4" w:space="0" w:color="auto"/>
            </w:tcBorders>
          </w:tcPr>
          <w:p w14:paraId="12E89E52" w14:textId="1D641C80" w:rsidR="00355A15" w:rsidRPr="005A0A0C" w:rsidRDefault="00E3459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010E666A" w14:textId="77777777" w:rsidR="00355A15" w:rsidRPr="005A0A0C" w:rsidRDefault="00355A15" w:rsidP="00DC2B7E">
            <w:pPr>
              <w:jc w:val="center"/>
              <w:rPr>
                <w:rFonts w:ascii="Times New Roman" w:eastAsia="Times New Roman" w:hAnsi="Times New Roman" w:cs="Times New Roman"/>
                <w:b/>
                <w:bCs/>
                <w:lang w:eastAsia="ru-RU"/>
              </w:rPr>
            </w:pPr>
          </w:p>
        </w:tc>
      </w:tr>
      <w:tr w:rsidR="005A0A0C" w:rsidRPr="005A0A0C" w14:paraId="3E9E8205" w14:textId="77777777" w:rsidTr="00B63260">
        <w:trPr>
          <w:trHeight w:val="20"/>
        </w:trPr>
        <w:tc>
          <w:tcPr>
            <w:tcW w:w="2556" w:type="dxa"/>
            <w:vMerge/>
          </w:tcPr>
          <w:p w14:paraId="30FCE116" w14:textId="77777777" w:rsidR="00355A15" w:rsidRPr="005A0A0C" w:rsidRDefault="00355A15"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5A57B7E6" w14:textId="6E3AA30C" w:rsidR="00355A15" w:rsidRPr="005A0A0C" w:rsidRDefault="00355A15" w:rsidP="00355A15">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№16. Выбор параметров конвейеров и определение их производительности</w:t>
            </w:r>
          </w:p>
        </w:tc>
        <w:tc>
          <w:tcPr>
            <w:tcW w:w="2656" w:type="dxa"/>
            <w:tcBorders>
              <w:left w:val="single" w:sz="4" w:space="0" w:color="auto"/>
              <w:bottom w:val="single" w:sz="4" w:space="0" w:color="auto"/>
              <w:right w:val="single" w:sz="4" w:space="0" w:color="auto"/>
            </w:tcBorders>
          </w:tcPr>
          <w:p w14:paraId="7236D6E2" w14:textId="5C27254D" w:rsidR="00355A15" w:rsidRPr="005A0A0C" w:rsidRDefault="00355A15"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3CDE7E42" w14:textId="77777777" w:rsidR="00355A15" w:rsidRPr="005A0A0C" w:rsidRDefault="00355A15" w:rsidP="00DC2B7E">
            <w:pPr>
              <w:jc w:val="center"/>
              <w:rPr>
                <w:rFonts w:ascii="Times New Roman" w:eastAsia="Times New Roman" w:hAnsi="Times New Roman" w:cs="Times New Roman"/>
                <w:b/>
                <w:bCs/>
                <w:lang w:eastAsia="ru-RU"/>
              </w:rPr>
            </w:pPr>
          </w:p>
        </w:tc>
      </w:tr>
      <w:tr w:rsidR="005A0A0C" w:rsidRPr="005A0A0C" w14:paraId="4EFD2C10" w14:textId="77777777" w:rsidTr="00B63260">
        <w:trPr>
          <w:trHeight w:val="20"/>
        </w:trPr>
        <w:tc>
          <w:tcPr>
            <w:tcW w:w="2556" w:type="dxa"/>
            <w:vMerge w:val="restart"/>
          </w:tcPr>
          <w:p w14:paraId="3FE0A5B0" w14:textId="375BA7B0" w:rsidR="00D65F9D" w:rsidRPr="005A0A0C" w:rsidRDefault="00D65F9D"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2.24. </w:t>
            </w:r>
          </w:p>
          <w:p w14:paraId="2D0820CD" w14:textId="523CE440" w:rsidR="00D65F9D" w:rsidRPr="005A0A0C" w:rsidRDefault="00D65F9D"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Гидромеханизация открытых работ</w:t>
            </w:r>
          </w:p>
        </w:tc>
        <w:tc>
          <w:tcPr>
            <w:tcW w:w="6857" w:type="dxa"/>
            <w:gridSpan w:val="2"/>
            <w:tcBorders>
              <w:left w:val="single" w:sz="4" w:space="0" w:color="auto"/>
              <w:bottom w:val="single" w:sz="4" w:space="0" w:color="auto"/>
              <w:right w:val="single" w:sz="4" w:space="0" w:color="auto"/>
            </w:tcBorders>
          </w:tcPr>
          <w:p w14:paraId="2B9184A2" w14:textId="2374B73E" w:rsidR="00D65F9D" w:rsidRPr="005A0A0C" w:rsidRDefault="00D65F9D"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089A0FC0" w14:textId="7522E5C0" w:rsidR="00D65F9D"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6/4</w:t>
            </w:r>
          </w:p>
        </w:tc>
        <w:tc>
          <w:tcPr>
            <w:tcW w:w="2491" w:type="dxa"/>
            <w:vMerge w:val="restart"/>
            <w:tcBorders>
              <w:left w:val="single" w:sz="4" w:space="0" w:color="auto"/>
              <w:right w:val="single" w:sz="4" w:space="0" w:color="auto"/>
            </w:tcBorders>
          </w:tcPr>
          <w:p w14:paraId="11AF85D3"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5ADBB1C"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4EFD147"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F3C5BCC"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099A7422"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195AE483" w14:textId="0565F9B9" w:rsidR="00D65F9D" w:rsidRPr="005A0A0C" w:rsidRDefault="00D65F9D" w:rsidP="00D65F9D">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0BBCF6FF" w14:textId="77777777" w:rsidTr="00B63260">
        <w:trPr>
          <w:trHeight w:val="20"/>
        </w:trPr>
        <w:tc>
          <w:tcPr>
            <w:tcW w:w="2556" w:type="dxa"/>
            <w:vMerge/>
          </w:tcPr>
          <w:p w14:paraId="7107324F" w14:textId="77777777" w:rsidR="00D65F9D" w:rsidRPr="005A0A0C" w:rsidRDefault="00D65F9D"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3C21FDC1" w14:textId="6ED6B7B6" w:rsidR="00D65F9D" w:rsidRPr="005A0A0C" w:rsidRDefault="00D65F9D"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3729F23A" w14:textId="24C81D96" w:rsidR="00D65F9D" w:rsidRPr="005A0A0C" w:rsidRDefault="00D65F9D" w:rsidP="00D65F9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Гидромеханизация открытых работ: технологические схемы с </w:t>
            </w:r>
            <w:proofErr w:type="spellStart"/>
            <w:r w:rsidRPr="005A0A0C">
              <w:rPr>
                <w:rFonts w:ascii="Times New Roman" w:eastAsia="Times New Roman" w:hAnsi="Times New Roman" w:cs="Times New Roman"/>
                <w:bCs/>
                <w:lang w:eastAsia="ru-RU"/>
              </w:rPr>
              <w:t>гидромониторноземлесосными</w:t>
            </w:r>
            <w:proofErr w:type="spellEnd"/>
            <w:r w:rsidRPr="005A0A0C">
              <w:rPr>
                <w:rFonts w:ascii="Times New Roman" w:eastAsia="Times New Roman" w:hAnsi="Times New Roman" w:cs="Times New Roman"/>
                <w:bCs/>
                <w:lang w:eastAsia="ru-RU"/>
              </w:rPr>
              <w:t xml:space="preserve"> комплексами, земснарядами, драгами. Формирование водяных струй, необходимые напоры и расходы воды, производительность гидромонитора по породе. Движение твердых частиц в потоке, расчет гидротранспорта, грунтовые насосы, схемы их включения. Насосы и схемы соединения. </w:t>
            </w:r>
            <w:proofErr w:type="spellStart"/>
            <w:r w:rsidRPr="005A0A0C">
              <w:rPr>
                <w:rFonts w:ascii="Times New Roman" w:eastAsia="Times New Roman" w:hAnsi="Times New Roman" w:cs="Times New Roman"/>
                <w:bCs/>
                <w:lang w:eastAsia="ru-RU"/>
              </w:rPr>
              <w:t>Гидроотвалообразование</w:t>
            </w:r>
            <w:proofErr w:type="spellEnd"/>
            <w:r w:rsidRPr="005A0A0C">
              <w:rPr>
                <w:rFonts w:ascii="Times New Roman" w:eastAsia="Times New Roman" w:hAnsi="Times New Roman" w:cs="Times New Roman"/>
                <w:bCs/>
                <w:lang w:eastAsia="ru-RU"/>
              </w:rPr>
              <w:t xml:space="preserve">, вместимость </w:t>
            </w:r>
            <w:proofErr w:type="spellStart"/>
            <w:r w:rsidRPr="005A0A0C">
              <w:rPr>
                <w:rFonts w:ascii="Times New Roman" w:eastAsia="Times New Roman" w:hAnsi="Times New Roman" w:cs="Times New Roman"/>
                <w:bCs/>
                <w:lang w:eastAsia="ru-RU"/>
              </w:rPr>
              <w:t>гидроотвала</w:t>
            </w:r>
            <w:proofErr w:type="spellEnd"/>
            <w:r w:rsidRPr="005A0A0C">
              <w:rPr>
                <w:rFonts w:ascii="Times New Roman" w:eastAsia="Times New Roman" w:hAnsi="Times New Roman" w:cs="Times New Roman"/>
                <w:bCs/>
                <w:lang w:eastAsia="ru-RU"/>
              </w:rPr>
              <w:t>,</w:t>
            </w:r>
          </w:p>
          <w:p w14:paraId="7F10B518" w14:textId="7309646D" w:rsidR="00D65F9D" w:rsidRPr="005A0A0C" w:rsidRDefault="00D65F9D" w:rsidP="00D65F9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технология и способы укладки грунтов. Земснаряды, параметры забоя, намыв гидротехнических сооружений, характеристика драг, параметры забоев, производительность драги</w:t>
            </w:r>
          </w:p>
        </w:tc>
        <w:tc>
          <w:tcPr>
            <w:tcW w:w="2656" w:type="dxa"/>
            <w:tcBorders>
              <w:left w:val="single" w:sz="4" w:space="0" w:color="auto"/>
              <w:bottom w:val="single" w:sz="4" w:space="0" w:color="auto"/>
              <w:right w:val="single" w:sz="4" w:space="0" w:color="auto"/>
            </w:tcBorders>
          </w:tcPr>
          <w:p w14:paraId="3F004DB5" w14:textId="72481410" w:rsidR="00D65F9D"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09B1F97D" w14:textId="77777777" w:rsidR="00D65F9D" w:rsidRPr="005A0A0C" w:rsidRDefault="00D65F9D" w:rsidP="00DC2B7E">
            <w:pPr>
              <w:jc w:val="center"/>
              <w:rPr>
                <w:rFonts w:ascii="Times New Roman" w:eastAsia="Times New Roman" w:hAnsi="Times New Roman" w:cs="Times New Roman"/>
                <w:b/>
                <w:bCs/>
                <w:lang w:eastAsia="ru-RU"/>
              </w:rPr>
            </w:pPr>
          </w:p>
        </w:tc>
      </w:tr>
      <w:tr w:rsidR="005A0A0C" w:rsidRPr="005A0A0C" w14:paraId="7C1FDF7D" w14:textId="77777777" w:rsidTr="00B63260">
        <w:trPr>
          <w:trHeight w:val="20"/>
        </w:trPr>
        <w:tc>
          <w:tcPr>
            <w:tcW w:w="2556" w:type="dxa"/>
            <w:vMerge/>
          </w:tcPr>
          <w:p w14:paraId="13285C17" w14:textId="77777777" w:rsidR="00D65F9D" w:rsidRPr="005A0A0C" w:rsidRDefault="00D65F9D"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4F2A554D" w14:textId="236E766B" w:rsidR="00D65F9D" w:rsidRPr="005A0A0C" w:rsidRDefault="00D65F9D"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left w:val="single" w:sz="4" w:space="0" w:color="auto"/>
              <w:bottom w:val="single" w:sz="4" w:space="0" w:color="auto"/>
              <w:right w:val="single" w:sz="4" w:space="0" w:color="auto"/>
            </w:tcBorders>
          </w:tcPr>
          <w:p w14:paraId="261751A0" w14:textId="77777777" w:rsidR="00D65F9D" w:rsidRPr="005A0A0C" w:rsidRDefault="00D65F9D" w:rsidP="00DC2B7E">
            <w:pPr>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67A33B1E" w14:textId="77777777" w:rsidR="00D65F9D" w:rsidRPr="005A0A0C" w:rsidRDefault="00D65F9D" w:rsidP="00DC2B7E">
            <w:pPr>
              <w:jc w:val="center"/>
              <w:rPr>
                <w:rFonts w:ascii="Times New Roman" w:eastAsia="Times New Roman" w:hAnsi="Times New Roman" w:cs="Times New Roman"/>
                <w:b/>
                <w:bCs/>
                <w:lang w:eastAsia="ru-RU"/>
              </w:rPr>
            </w:pPr>
          </w:p>
        </w:tc>
      </w:tr>
      <w:tr w:rsidR="005A0A0C" w:rsidRPr="005A0A0C" w14:paraId="35053553" w14:textId="77777777" w:rsidTr="00B63260">
        <w:trPr>
          <w:trHeight w:val="20"/>
        </w:trPr>
        <w:tc>
          <w:tcPr>
            <w:tcW w:w="2556" w:type="dxa"/>
            <w:vMerge/>
          </w:tcPr>
          <w:p w14:paraId="21988A1D" w14:textId="77777777" w:rsidR="00D65F9D" w:rsidRPr="005A0A0C" w:rsidRDefault="00D65F9D" w:rsidP="008D2D3C">
            <w:pPr>
              <w:jc w:val="both"/>
              <w:rPr>
                <w:rFonts w:ascii="Times New Roman" w:eastAsia="Times New Roman" w:hAnsi="Times New Roman" w:cs="Times New Roman"/>
                <w:b/>
                <w:bCs/>
                <w:lang w:eastAsia="ru-RU"/>
              </w:rPr>
            </w:pPr>
          </w:p>
        </w:tc>
        <w:tc>
          <w:tcPr>
            <w:tcW w:w="6857" w:type="dxa"/>
            <w:gridSpan w:val="2"/>
            <w:tcBorders>
              <w:left w:val="single" w:sz="4" w:space="0" w:color="auto"/>
              <w:bottom w:val="single" w:sz="4" w:space="0" w:color="auto"/>
              <w:right w:val="single" w:sz="4" w:space="0" w:color="auto"/>
            </w:tcBorders>
          </w:tcPr>
          <w:p w14:paraId="6D81B130" w14:textId="733943B6" w:rsidR="00D65F9D" w:rsidRPr="005A0A0C" w:rsidRDefault="00D65F9D" w:rsidP="00D65F9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№17. Расчет водопроводной линии и подбор насоса</w:t>
            </w:r>
          </w:p>
        </w:tc>
        <w:tc>
          <w:tcPr>
            <w:tcW w:w="2656" w:type="dxa"/>
            <w:tcBorders>
              <w:left w:val="single" w:sz="4" w:space="0" w:color="auto"/>
              <w:bottom w:val="single" w:sz="4" w:space="0" w:color="auto"/>
              <w:right w:val="single" w:sz="4" w:space="0" w:color="auto"/>
            </w:tcBorders>
          </w:tcPr>
          <w:p w14:paraId="23778024" w14:textId="79D8E07F" w:rsidR="00D65F9D" w:rsidRPr="005A0A0C" w:rsidRDefault="00E3459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3A7BA8BD" w14:textId="77777777" w:rsidR="00D65F9D" w:rsidRPr="005A0A0C" w:rsidRDefault="00D65F9D" w:rsidP="00DC2B7E">
            <w:pPr>
              <w:jc w:val="center"/>
              <w:rPr>
                <w:rFonts w:ascii="Times New Roman" w:eastAsia="Times New Roman" w:hAnsi="Times New Roman" w:cs="Times New Roman"/>
                <w:b/>
                <w:bCs/>
                <w:lang w:eastAsia="ru-RU"/>
              </w:rPr>
            </w:pPr>
          </w:p>
        </w:tc>
      </w:tr>
      <w:tr w:rsidR="005A0A0C" w:rsidRPr="005A0A0C" w14:paraId="5B4FFF8B" w14:textId="77777777" w:rsidTr="00B63260">
        <w:trPr>
          <w:trHeight w:val="20"/>
        </w:trPr>
        <w:tc>
          <w:tcPr>
            <w:tcW w:w="2556" w:type="dxa"/>
            <w:vMerge w:val="restart"/>
          </w:tcPr>
          <w:p w14:paraId="56AE45C7" w14:textId="77777777" w:rsidR="00D65F9D" w:rsidRPr="005A0A0C" w:rsidRDefault="00D65F9D"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2.25.</w:t>
            </w:r>
          </w:p>
          <w:p w14:paraId="2F9205A4" w14:textId="1987EBFA" w:rsidR="00D65F9D" w:rsidRPr="005A0A0C" w:rsidRDefault="00D65F9D"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Добыча строительных горных пород</w:t>
            </w:r>
          </w:p>
        </w:tc>
        <w:tc>
          <w:tcPr>
            <w:tcW w:w="6857" w:type="dxa"/>
            <w:gridSpan w:val="2"/>
            <w:tcBorders>
              <w:left w:val="single" w:sz="4" w:space="0" w:color="auto"/>
              <w:bottom w:val="single" w:sz="4" w:space="0" w:color="auto"/>
              <w:right w:val="single" w:sz="4" w:space="0" w:color="auto"/>
            </w:tcBorders>
          </w:tcPr>
          <w:p w14:paraId="678B086E" w14:textId="6138FCBE" w:rsidR="00D65F9D" w:rsidRPr="005A0A0C" w:rsidRDefault="00D65F9D"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5BCF528E" w14:textId="56D4E6D7" w:rsidR="00D65F9D"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30A41144"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1371C92"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5A4FCFB9"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2E0DF5F"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47E62052" w14:textId="77777777" w:rsidR="00D65F9D" w:rsidRPr="005A0A0C" w:rsidRDefault="00D65F9D" w:rsidP="00D65F9D">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ПК 1.1</w:t>
            </w:r>
          </w:p>
          <w:p w14:paraId="3B9EEF52" w14:textId="6272B757" w:rsidR="00D65F9D" w:rsidRPr="005A0A0C" w:rsidRDefault="00D65F9D" w:rsidP="00D65F9D">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380CA707" w14:textId="77777777" w:rsidTr="00B63260">
        <w:trPr>
          <w:trHeight w:val="20"/>
        </w:trPr>
        <w:tc>
          <w:tcPr>
            <w:tcW w:w="2556" w:type="dxa"/>
            <w:vMerge/>
          </w:tcPr>
          <w:p w14:paraId="6733737C" w14:textId="77777777" w:rsidR="00D65F9D" w:rsidRPr="005A0A0C" w:rsidRDefault="00D65F9D"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3BE240AD" w14:textId="6244FC88" w:rsidR="00D65F9D" w:rsidRPr="005A0A0C" w:rsidRDefault="00D65F9D"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71D80483" w14:textId="2A60940E" w:rsidR="00D65F9D" w:rsidRPr="005A0A0C" w:rsidRDefault="00D65F9D" w:rsidP="00D65F9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Добыча строительных горных пород: виды строительных материалов, нерудные, вяжущие керамические, силикатные строительные материалы, стеновые и облицовочные материалы </w:t>
            </w:r>
            <w:r w:rsidRPr="005A0A0C">
              <w:rPr>
                <w:rFonts w:ascii="Times New Roman" w:eastAsia="Times New Roman" w:hAnsi="Times New Roman" w:cs="Times New Roman"/>
                <w:bCs/>
                <w:lang w:eastAsia="ru-RU"/>
              </w:rPr>
              <w:lastRenderedPageBreak/>
              <w:t xml:space="preserve">из природного камня, их применение. Требования к качеству сырьевых материалов строительных горных пород и природного камня. Особенности разработки месторождений цементного сырья, глин, строительных горных пород и природного камня, добыча, переработка и обработка. Специальное оборудование для добычи минерального сырья и производства строительных материалов. Технологические схемы дробильно-сортировочных </w:t>
            </w:r>
            <w:proofErr w:type="spellStart"/>
            <w:r w:rsidRPr="005A0A0C">
              <w:rPr>
                <w:rFonts w:ascii="Times New Roman" w:eastAsia="Times New Roman" w:hAnsi="Times New Roman" w:cs="Times New Roman"/>
                <w:bCs/>
                <w:lang w:eastAsia="ru-RU"/>
              </w:rPr>
              <w:t>фабрик</w:t>
            </w:r>
            <w:proofErr w:type="gramStart"/>
            <w:r w:rsidRPr="005A0A0C">
              <w:rPr>
                <w:rFonts w:ascii="Times New Roman" w:eastAsia="Times New Roman" w:hAnsi="Times New Roman" w:cs="Times New Roman"/>
                <w:bCs/>
                <w:lang w:eastAsia="ru-RU"/>
              </w:rPr>
              <w:t>.ц</w:t>
            </w:r>
            <w:proofErr w:type="gramEnd"/>
            <w:r w:rsidRPr="005A0A0C">
              <w:rPr>
                <w:rFonts w:ascii="Times New Roman" w:eastAsia="Times New Roman" w:hAnsi="Times New Roman" w:cs="Times New Roman"/>
                <w:bCs/>
                <w:lang w:eastAsia="ru-RU"/>
              </w:rPr>
              <w:t>ементных</w:t>
            </w:r>
            <w:proofErr w:type="spellEnd"/>
            <w:r w:rsidRPr="005A0A0C">
              <w:rPr>
                <w:rFonts w:ascii="Times New Roman" w:eastAsia="Times New Roman" w:hAnsi="Times New Roman" w:cs="Times New Roman"/>
                <w:bCs/>
                <w:lang w:eastAsia="ru-RU"/>
              </w:rPr>
              <w:t xml:space="preserve"> и кирпичных заводов</w:t>
            </w:r>
          </w:p>
        </w:tc>
        <w:tc>
          <w:tcPr>
            <w:tcW w:w="2656" w:type="dxa"/>
            <w:tcBorders>
              <w:left w:val="single" w:sz="4" w:space="0" w:color="auto"/>
              <w:bottom w:val="single" w:sz="4" w:space="0" w:color="auto"/>
              <w:right w:val="single" w:sz="4" w:space="0" w:color="auto"/>
            </w:tcBorders>
          </w:tcPr>
          <w:p w14:paraId="0732035D" w14:textId="1B279EBA" w:rsidR="00D65F9D"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2</w:t>
            </w:r>
          </w:p>
        </w:tc>
        <w:tc>
          <w:tcPr>
            <w:tcW w:w="2491" w:type="dxa"/>
            <w:vMerge/>
            <w:tcBorders>
              <w:left w:val="single" w:sz="4" w:space="0" w:color="auto"/>
              <w:right w:val="single" w:sz="4" w:space="0" w:color="auto"/>
            </w:tcBorders>
          </w:tcPr>
          <w:p w14:paraId="24B7BE4F" w14:textId="77777777" w:rsidR="00D65F9D" w:rsidRPr="005A0A0C" w:rsidRDefault="00D65F9D" w:rsidP="00DC2B7E">
            <w:pPr>
              <w:jc w:val="center"/>
              <w:rPr>
                <w:rFonts w:ascii="Times New Roman" w:eastAsia="Times New Roman" w:hAnsi="Times New Roman" w:cs="Times New Roman"/>
                <w:b/>
                <w:bCs/>
                <w:lang w:eastAsia="ru-RU"/>
              </w:rPr>
            </w:pPr>
          </w:p>
        </w:tc>
      </w:tr>
      <w:tr w:rsidR="005A0A0C" w:rsidRPr="005A0A0C" w14:paraId="543941A0" w14:textId="77777777" w:rsidTr="00B63260">
        <w:trPr>
          <w:trHeight w:val="20"/>
        </w:trPr>
        <w:tc>
          <w:tcPr>
            <w:tcW w:w="2556" w:type="dxa"/>
            <w:vMerge w:val="restart"/>
          </w:tcPr>
          <w:p w14:paraId="3441240D" w14:textId="17BE3DC7" w:rsidR="00E8531A" w:rsidRPr="005A0A0C" w:rsidRDefault="00E8531A"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 xml:space="preserve">Тема 2.26. </w:t>
            </w:r>
          </w:p>
          <w:p w14:paraId="5F194411" w14:textId="22D8EC42" w:rsidR="00E8531A" w:rsidRPr="005A0A0C" w:rsidRDefault="00E8531A"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Рекультивация земель, нарушенных открытыми горными работами</w:t>
            </w:r>
          </w:p>
        </w:tc>
        <w:tc>
          <w:tcPr>
            <w:tcW w:w="6857" w:type="dxa"/>
            <w:gridSpan w:val="2"/>
            <w:tcBorders>
              <w:left w:val="single" w:sz="4" w:space="0" w:color="auto"/>
              <w:bottom w:val="single" w:sz="4" w:space="0" w:color="auto"/>
              <w:right w:val="single" w:sz="4" w:space="0" w:color="auto"/>
            </w:tcBorders>
          </w:tcPr>
          <w:p w14:paraId="4A7FD2D6" w14:textId="70ECC34F" w:rsidR="00E8531A" w:rsidRPr="005A0A0C" w:rsidRDefault="00E8531A"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24C83043" w14:textId="40A8BC1E" w:rsidR="00E8531A"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2814D7E5"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42AB383E"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D998A60"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65E5546"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BFA3473"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2EF04FFC" w14:textId="38BAE756" w:rsidR="00E8531A" w:rsidRPr="005A0A0C" w:rsidRDefault="00E8531A" w:rsidP="00E8531A">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4FB774B3" w14:textId="77777777" w:rsidTr="00B63260">
        <w:trPr>
          <w:trHeight w:val="20"/>
        </w:trPr>
        <w:tc>
          <w:tcPr>
            <w:tcW w:w="2556" w:type="dxa"/>
            <w:vMerge/>
          </w:tcPr>
          <w:p w14:paraId="7821A76C" w14:textId="77777777" w:rsidR="00E8531A" w:rsidRPr="005A0A0C" w:rsidRDefault="00E8531A"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3E20D3C5" w14:textId="66151D57" w:rsidR="00E8531A" w:rsidRPr="005A0A0C" w:rsidRDefault="00E8531A"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670CEB95" w14:textId="77777777" w:rsidR="00E8531A" w:rsidRPr="005A0A0C" w:rsidRDefault="00E8531A" w:rsidP="00D65F9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Виды рекультивации. Этапы рекультивации. Направления </w:t>
            </w:r>
          </w:p>
          <w:p w14:paraId="0C68F806" w14:textId="75B6A10C" w:rsidR="00E8531A" w:rsidRPr="005A0A0C" w:rsidRDefault="00E8531A" w:rsidP="00D65F9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проведения биологической рекультивации</w:t>
            </w:r>
          </w:p>
        </w:tc>
        <w:tc>
          <w:tcPr>
            <w:tcW w:w="2656" w:type="dxa"/>
            <w:tcBorders>
              <w:left w:val="single" w:sz="4" w:space="0" w:color="auto"/>
              <w:bottom w:val="single" w:sz="4" w:space="0" w:color="auto"/>
              <w:right w:val="single" w:sz="4" w:space="0" w:color="auto"/>
            </w:tcBorders>
          </w:tcPr>
          <w:p w14:paraId="31FFAE49" w14:textId="6C8E74CA" w:rsidR="00E8531A" w:rsidRPr="005A0A0C" w:rsidRDefault="00E8531A"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38CDF186" w14:textId="77777777" w:rsidR="00E8531A" w:rsidRPr="005A0A0C" w:rsidRDefault="00E8531A" w:rsidP="00DC2B7E">
            <w:pPr>
              <w:jc w:val="center"/>
              <w:rPr>
                <w:rFonts w:ascii="Times New Roman" w:eastAsia="Times New Roman" w:hAnsi="Times New Roman" w:cs="Times New Roman"/>
                <w:b/>
                <w:bCs/>
                <w:lang w:eastAsia="ru-RU"/>
              </w:rPr>
            </w:pPr>
          </w:p>
        </w:tc>
      </w:tr>
      <w:tr w:rsidR="005A0A0C" w:rsidRPr="005A0A0C" w14:paraId="34C21D71" w14:textId="77777777" w:rsidTr="00B63260">
        <w:trPr>
          <w:trHeight w:val="20"/>
        </w:trPr>
        <w:tc>
          <w:tcPr>
            <w:tcW w:w="2556" w:type="dxa"/>
            <w:vMerge w:val="restart"/>
          </w:tcPr>
          <w:p w14:paraId="493F2E17" w14:textId="77777777" w:rsidR="00E8531A" w:rsidRPr="005A0A0C" w:rsidRDefault="00E8531A"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2.27.</w:t>
            </w:r>
          </w:p>
          <w:p w14:paraId="3C08F2F0" w14:textId="57C277D9" w:rsidR="00E8531A" w:rsidRPr="005A0A0C" w:rsidRDefault="00E8531A" w:rsidP="00D65F9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Процессы обеспечения открытых горных работ</w:t>
            </w:r>
          </w:p>
        </w:tc>
        <w:tc>
          <w:tcPr>
            <w:tcW w:w="6857" w:type="dxa"/>
            <w:gridSpan w:val="2"/>
            <w:tcBorders>
              <w:left w:val="single" w:sz="4" w:space="0" w:color="auto"/>
              <w:bottom w:val="single" w:sz="4" w:space="0" w:color="auto"/>
              <w:right w:val="single" w:sz="4" w:space="0" w:color="auto"/>
            </w:tcBorders>
          </w:tcPr>
          <w:p w14:paraId="05FB932B" w14:textId="63FCC0EC" w:rsidR="00E8531A" w:rsidRPr="005A0A0C" w:rsidRDefault="00E8531A"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56" w:type="dxa"/>
            <w:tcBorders>
              <w:left w:val="single" w:sz="4" w:space="0" w:color="auto"/>
              <w:bottom w:val="single" w:sz="4" w:space="0" w:color="auto"/>
              <w:right w:val="single" w:sz="4" w:space="0" w:color="auto"/>
            </w:tcBorders>
          </w:tcPr>
          <w:p w14:paraId="1F498967" w14:textId="2445A7F6" w:rsidR="00E8531A" w:rsidRPr="005A0A0C" w:rsidRDefault="00C723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7549939F"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2B1429C"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5551A4A"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CDE4487"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65F7B8FF" w14:textId="77777777" w:rsidR="00E8531A" w:rsidRPr="005A0A0C" w:rsidRDefault="00E8531A" w:rsidP="00E8531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6328F168" w14:textId="6B80F330" w:rsidR="00E8531A" w:rsidRPr="005A0A0C" w:rsidRDefault="00E8531A" w:rsidP="00E8531A">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1.2</w:t>
            </w:r>
          </w:p>
        </w:tc>
      </w:tr>
      <w:tr w:rsidR="005A0A0C" w:rsidRPr="005A0A0C" w14:paraId="3187CB31" w14:textId="77777777" w:rsidTr="00B63260">
        <w:trPr>
          <w:trHeight w:val="20"/>
        </w:trPr>
        <w:tc>
          <w:tcPr>
            <w:tcW w:w="2556" w:type="dxa"/>
            <w:vMerge/>
          </w:tcPr>
          <w:p w14:paraId="5A95E1C3" w14:textId="77777777" w:rsidR="00E8531A" w:rsidRPr="005A0A0C" w:rsidRDefault="00E8531A" w:rsidP="008D2D3C">
            <w:pPr>
              <w:jc w:val="both"/>
              <w:rPr>
                <w:rFonts w:ascii="Times New Roman" w:eastAsia="Times New Roman" w:hAnsi="Times New Roman" w:cs="Times New Roman"/>
                <w:b/>
                <w:bCs/>
                <w:lang w:eastAsia="ru-RU"/>
              </w:rPr>
            </w:pPr>
          </w:p>
        </w:tc>
        <w:tc>
          <w:tcPr>
            <w:tcW w:w="495" w:type="dxa"/>
            <w:tcBorders>
              <w:left w:val="single" w:sz="4" w:space="0" w:color="auto"/>
              <w:bottom w:val="single" w:sz="4" w:space="0" w:color="auto"/>
              <w:right w:val="single" w:sz="4" w:space="0" w:color="auto"/>
            </w:tcBorders>
          </w:tcPr>
          <w:p w14:paraId="4302EE66" w14:textId="7282104C" w:rsidR="00E8531A" w:rsidRPr="005A0A0C" w:rsidRDefault="00E8531A" w:rsidP="008D2D3C">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left w:val="single" w:sz="4" w:space="0" w:color="auto"/>
              <w:bottom w:val="single" w:sz="4" w:space="0" w:color="auto"/>
              <w:right w:val="single" w:sz="4" w:space="0" w:color="auto"/>
            </w:tcBorders>
          </w:tcPr>
          <w:p w14:paraId="6280A2DB" w14:textId="1AED7826" w:rsidR="00E8531A" w:rsidRPr="005A0A0C" w:rsidRDefault="00E8531A" w:rsidP="001A7147">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Осушение карьерных полей и карьеров. Виды осушения месторождения: предварительное и текущее. Способы осушения: поверхностный, подземный и комбинированный Преимущества и недостатки всех схем осушения карьерных полей. Барраж. </w:t>
            </w:r>
            <w:proofErr w:type="spellStart"/>
            <w:r w:rsidRPr="005A0A0C">
              <w:rPr>
                <w:rFonts w:ascii="Times New Roman" w:eastAsia="Times New Roman" w:hAnsi="Times New Roman" w:cs="Times New Roman"/>
                <w:bCs/>
                <w:lang w:eastAsia="ru-RU"/>
              </w:rPr>
              <w:t>Барражные</w:t>
            </w:r>
            <w:proofErr w:type="spellEnd"/>
            <w:r w:rsidRPr="005A0A0C">
              <w:rPr>
                <w:rFonts w:ascii="Times New Roman" w:eastAsia="Times New Roman" w:hAnsi="Times New Roman" w:cs="Times New Roman"/>
                <w:bCs/>
                <w:lang w:eastAsia="ru-RU"/>
              </w:rPr>
              <w:t xml:space="preserve"> устройства: </w:t>
            </w:r>
            <w:proofErr w:type="spellStart"/>
            <w:r w:rsidRPr="005A0A0C">
              <w:rPr>
                <w:rFonts w:ascii="Times New Roman" w:eastAsia="Times New Roman" w:hAnsi="Times New Roman" w:cs="Times New Roman"/>
                <w:bCs/>
                <w:lang w:eastAsia="ru-RU"/>
              </w:rPr>
              <w:t>инфузионные</w:t>
            </w:r>
            <w:proofErr w:type="spellEnd"/>
            <w:r w:rsidRPr="005A0A0C">
              <w:rPr>
                <w:rFonts w:ascii="Times New Roman" w:eastAsia="Times New Roman" w:hAnsi="Times New Roman" w:cs="Times New Roman"/>
                <w:bCs/>
                <w:lang w:eastAsia="ru-RU"/>
              </w:rPr>
              <w:t xml:space="preserve">, инъекционные, криогенные и шпунтовые. Проветривание карьеров. Естественное проветривание. Схемы проветривания: конвективная, инверсионная, прямоточная и </w:t>
            </w:r>
            <w:proofErr w:type="spellStart"/>
            <w:r w:rsidRPr="005A0A0C">
              <w:rPr>
                <w:rFonts w:ascii="Times New Roman" w:eastAsia="Times New Roman" w:hAnsi="Times New Roman" w:cs="Times New Roman"/>
                <w:bCs/>
                <w:lang w:eastAsia="ru-RU"/>
              </w:rPr>
              <w:t>рецеркуляционная</w:t>
            </w:r>
            <w:proofErr w:type="spellEnd"/>
            <w:r w:rsidRPr="005A0A0C">
              <w:rPr>
                <w:rFonts w:ascii="Times New Roman" w:eastAsia="Times New Roman" w:hAnsi="Times New Roman" w:cs="Times New Roman"/>
                <w:bCs/>
                <w:lang w:eastAsia="ru-RU"/>
              </w:rPr>
              <w:t>. Борьба с пылью</w:t>
            </w:r>
          </w:p>
        </w:tc>
        <w:tc>
          <w:tcPr>
            <w:tcW w:w="2656" w:type="dxa"/>
            <w:tcBorders>
              <w:left w:val="single" w:sz="4" w:space="0" w:color="auto"/>
              <w:bottom w:val="single" w:sz="4" w:space="0" w:color="auto"/>
              <w:right w:val="single" w:sz="4" w:space="0" w:color="auto"/>
            </w:tcBorders>
          </w:tcPr>
          <w:p w14:paraId="7BF4A9A9" w14:textId="58EBB675" w:rsidR="00E8531A" w:rsidRPr="005A0A0C" w:rsidRDefault="00C723A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741DAD21" w14:textId="77777777" w:rsidR="00E8531A" w:rsidRPr="005A0A0C" w:rsidRDefault="00E8531A" w:rsidP="00DC2B7E">
            <w:pPr>
              <w:jc w:val="center"/>
              <w:rPr>
                <w:rFonts w:ascii="Times New Roman" w:eastAsia="Times New Roman" w:hAnsi="Times New Roman" w:cs="Times New Roman"/>
                <w:b/>
                <w:bCs/>
                <w:lang w:eastAsia="ru-RU"/>
              </w:rPr>
            </w:pPr>
          </w:p>
        </w:tc>
      </w:tr>
      <w:tr w:rsidR="005A0A0C" w:rsidRPr="005A0A0C" w14:paraId="04D8CACB" w14:textId="77777777" w:rsidTr="00B63260">
        <w:trPr>
          <w:trHeight w:val="20"/>
        </w:trPr>
        <w:tc>
          <w:tcPr>
            <w:tcW w:w="9413" w:type="dxa"/>
            <w:gridSpan w:val="3"/>
            <w:tcBorders>
              <w:right w:val="single" w:sz="4" w:space="0" w:color="auto"/>
            </w:tcBorders>
          </w:tcPr>
          <w:p w14:paraId="3BC9A552" w14:textId="321E59D3" w:rsidR="005B362C" w:rsidRPr="005A0A0C" w:rsidRDefault="005B362C"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iCs/>
                <w:lang w:eastAsia="ru-RU"/>
              </w:rPr>
              <w:t>Курсовая работа (проект)</w:t>
            </w:r>
          </w:p>
        </w:tc>
        <w:tc>
          <w:tcPr>
            <w:tcW w:w="2656" w:type="dxa"/>
            <w:tcBorders>
              <w:top w:val="single" w:sz="4" w:space="0" w:color="auto"/>
              <w:left w:val="single" w:sz="4" w:space="0" w:color="auto"/>
              <w:bottom w:val="single" w:sz="4" w:space="0" w:color="auto"/>
              <w:right w:val="single" w:sz="4" w:space="0" w:color="auto"/>
            </w:tcBorders>
          </w:tcPr>
          <w:p w14:paraId="41D8209E" w14:textId="4CFE6F80" w:rsidR="005B362C" w:rsidRPr="005A0A0C" w:rsidRDefault="00E8531A"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20</w:t>
            </w:r>
          </w:p>
        </w:tc>
        <w:tc>
          <w:tcPr>
            <w:tcW w:w="2491" w:type="dxa"/>
            <w:tcBorders>
              <w:left w:val="single" w:sz="4" w:space="0" w:color="auto"/>
              <w:right w:val="single" w:sz="4" w:space="0" w:color="auto"/>
            </w:tcBorders>
          </w:tcPr>
          <w:p w14:paraId="1B682178" w14:textId="77777777" w:rsidR="005B362C" w:rsidRPr="005A0A0C" w:rsidRDefault="005B362C" w:rsidP="00DC2B7E">
            <w:pPr>
              <w:jc w:val="center"/>
              <w:rPr>
                <w:rFonts w:ascii="Times New Roman" w:eastAsia="Times New Roman" w:hAnsi="Times New Roman" w:cs="Times New Roman"/>
                <w:b/>
                <w:bCs/>
                <w:lang w:eastAsia="ru-RU"/>
              </w:rPr>
            </w:pPr>
          </w:p>
        </w:tc>
      </w:tr>
      <w:tr w:rsidR="005A0A0C" w:rsidRPr="005A0A0C" w14:paraId="3218A586" w14:textId="77777777" w:rsidTr="00B63260">
        <w:trPr>
          <w:trHeight w:val="20"/>
        </w:trPr>
        <w:tc>
          <w:tcPr>
            <w:tcW w:w="9413" w:type="dxa"/>
            <w:gridSpan w:val="3"/>
            <w:tcBorders>
              <w:right w:val="single" w:sz="4" w:space="0" w:color="auto"/>
            </w:tcBorders>
          </w:tcPr>
          <w:p w14:paraId="12FFC157" w14:textId="3809BD35" w:rsidR="005B362C" w:rsidRPr="005A0A0C" w:rsidRDefault="005B362C"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Промежуточная аттестация (дифференцированный зачет)</w:t>
            </w:r>
          </w:p>
        </w:tc>
        <w:tc>
          <w:tcPr>
            <w:tcW w:w="2656" w:type="dxa"/>
            <w:tcBorders>
              <w:top w:val="single" w:sz="4" w:space="0" w:color="auto"/>
              <w:left w:val="single" w:sz="4" w:space="0" w:color="auto"/>
              <w:bottom w:val="single" w:sz="4" w:space="0" w:color="auto"/>
              <w:right w:val="single" w:sz="4" w:space="0" w:color="auto"/>
            </w:tcBorders>
          </w:tcPr>
          <w:p w14:paraId="78A8F20E" w14:textId="58084D1A" w:rsidR="005B362C" w:rsidRPr="005A0A0C" w:rsidRDefault="00E8531A"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tcBorders>
              <w:left w:val="single" w:sz="4" w:space="0" w:color="auto"/>
              <w:right w:val="single" w:sz="4" w:space="0" w:color="auto"/>
            </w:tcBorders>
          </w:tcPr>
          <w:p w14:paraId="045AFFEC" w14:textId="77777777" w:rsidR="005B362C" w:rsidRPr="005A0A0C" w:rsidRDefault="005B362C" w:rsidP="00DC2B7E">
            <w:pPr>
              <w:jc w:val="center"/>
              <w:rPr>
                <w:rFonts w:ascii="Times New Roman" w:eastAsia="Times New Roman" w:hAnsi="Times New Roman" w:cs="Times New Roman"/>
                <w:b/>
                <w:bCs/>
                <w:lang w:eastAsia="ru-RU"/>
              </w:rPr>
            </w:pPr>
          </w:p>
        </w:tc>
      </w:tr>
      <w:tr w:rsidR="005A0A0C" w:rsidRPr="005A0A0C" w14:paraId="6F019EDB" w14:textId="77777777" w:rsidTr="00B63260">
        <w:trPr>
          <w:trHeight w:val="20"/>
        </w:trPr>
        <w:tc>
          <w:tcPr>
            <w:tcW w:w="9413" w:type="dxa"/>
            <w:gridSpan w:val="3"/>
            <w:tcBorders>
              <w:right w:val="single" w:sz="4" w:space="0" w:color="auto"/>
            </w:tcBorders>
          </w:tcPr>
          <w:p w14:paraId="11CFA563" w14:textId="53163A52" w:rsidR="005B362C" w:rsidRPr="005A0A0C" w:rsidRDefault="005B362C"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Раздел 3. </w:t>
            </w:r>
            <w:r w:rsidR="00BC7F17" w:rsidRPr="005A0A0C">
              <w:rPr>
                <w:rFonts w:ascii="Times New Roman" w:eastAsia="Times New Roman" w:hAnsi="Times New Roman" w:cs="Times New Roman"/>
                <w:b/>
                <w:bCs/>
                <w:lang w:eastAsia="ru-RU"/>
              </w:rPr>
              <w:t>Технология ведения взрывных работ при открытых горных работах</w:t>
            </w:r>
          </w:p>
        </w:tc>
        <w:tc>
          <w:tcPr>
            <w:tcW w:w="2656" w:type="dxa"/>
            <w:tcBorders>
              <w:top w:val="single" w:sz="4" w:space="0" w:color="auto"/>
              <w:left w:val="single" w:sz="4" w:space="0" w:color="auto"/>
              <w:bottom w:val="single" w:sz="4" w:space="0" w:color="auto"/>
              <w:right w:val="single" w:sz="4" w:space="0" w:color="auto"/>
            </w:tcBorders>
          </w:tcPr>
          <w:p w14:paraId="66088ED2" w14:textId="5B01B154" w:rsidR="005B362C" w:rsidRPr="005A0A0C" w:rsidRDefault="00BC7F17" w:rsidP="00DC2B7E">
            <w:pPr>
              <w:jc w:val="center"/>
              <w:rPr>
                <w:rFonts w:ascii="Times New Roman" w:eastAsia="Times New Roman" w:hAnsi="Times New Roman" w:cs="Times New Roman"/>
                <w:b/>
                <w:bCs/>
                <w:lang w:val="en-US" w:eastAsia="ru-RU"/>
              </w:rPr>
            </w:pPr>
            <w:r w:rsidRPr="005A0A0C">
              <w:rPr>
                <w:rFonts w:ascii="Times New Roman" w:eastAsia="Times New Roman" w:hAnsi="Times New Roman" w:cs="Times New Roman"/>
                <w:b/>
                <w:bCs/>
                <w:lang w:eastAsia="ru-RU"/>
              </w:rPr>
              <w:t>120/52</w:t>
            </w:r>
          </w:p>
        </w:tc>
        <w:tc>
          <w:tcPr>
            <w:tcW w:w="2491" w:type="dxa"/>
            <w:tcBorders>
              <w:left w:val="single" w:sz="4" w:space="0" w:color="auto"/>
              <w:right w:val="single" w:sz="4" w:space="0" w:color="auto"/>
            </w:tcBorders>
          </w:tcPr>
          <w:p w14:paraId="715BEF8B" w14:textId="77777777" w:rsidR="005B362C" w:rsidRPr="005A0A0C" w:rsidRDefault="005B362C" w:rsidP="00DC2B7E">
            <w:pPr>
              <w:jc w:val="center"/>
              <w:rPr>
                <w:rFonts w:ascii="Times New Roman" w:eastAsia="Times New Roman" w:hAnsi="Times New Roman" w:cs="Times New Roman"/>
                <w:b/>
                <w:bCs/>
                <w:lang w:eastAsia="ru-RU"/>
              </w:rPr>
            </w:pPr>
          </w:p>
        </w:tc>
      </w:tr>
      <w:tr w:rsidR="005A0A0C" w:rsidRPr="005A0A0C" w14:paraId="5048783A" w14:textId="77777777" w:rsidTr="00B63260">
        <w:trPr>
          <w:trHeight w:val="20"/>
        </w:trPr>
        <w:tc>
          <w:tcPr>
            <w:tcW w:w="9413" w:type="dxa"/>
            <w:gridSpan w:val="3"/>
            <w:tcBorders>
              <w:right w:val="single" w:sz="4" w:space="0" w:color="auto"/>
            </w:tcBorders>
          </w:tcPr>
          <w:p w14:paraId="4572A245" w14:textId="6D049366" w:rsidR="005B362C" w:rsidRPr="005A0A0C" w:rsidRDefault="005B362C" w:rsidP="00BC7F17">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МДК.01.03</w:t>
            </w:r>
            <w:r w:rsidR="00BC7F17" w:rsidRPr="005A0A0C">
              <w:rPr>
                <w:rFonts w:ascii="Times New Roman" w:eastAsia="Times New Roman" w:hAnsi="Times New Roman" w:cs="Times New Roman"/>
                <w:b/>
                <w:bCs/>
                <w:lang w:eastAsia="ru-RU"/>
              </w:rPr>
              <w:t xml:space="preserve"> Технология ведения взрывных работ при открытых горных работах</w:t>
            </w:r>
          </w:p>
        </w:tc>
        <w:tc>
          <w:tcPr>
            <w:tcW w:w="2656" w:type="dxa"/>
            <w:tcBorders>
              <w:top w:val="single" w:sz="4" w:space="0" w:color="auto"/>
              <w:left w:val="single" w:sz="4" w:space="0" w:color="auto"/>
              <w:bottom w:val="single" w:sz="4" w:space="0" w:color="auto"/>
              <w:right w:val="single" w:sz="4" w:space="0" w:color="auto"/>
            </w:tcBorders>
          </w:tcPr>
          <w:p w14:paraId="59C80A3B" w14:textId="3C50D996" w:rsidR="005B362C" w:rsidRPr="005A0A0C" w:rsidRDefault="00BC7F17"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120/52</w:t>
            </w:r>
          </w:p>
        </w:tc>
        <w:tc>
          <w:tcPr>
            <w:tcW w:w="2491" w:type="dxa"/>
            <w:tcBorders>
              <w:left w:val="single" w:sz="4" w:space="0" w:color="auto"/>
              <w:right w:val="single" w:sz="4" w:space="0" w:color="auto"/>
            </w:tcBorders>
          </w:tcPr>
          <w:p w14:paraId="6A3D6494" w14:textId="77777777" w:rsidR="005B362C" w:rsidRPr="005A0A0C" w:rsidRDefault="005B362C" w:rsidP="00DC2B7E">
            <w:pPr>
              <w:jc w:val="center"/>
              <w:rPr>
                <w:rFonts w:ascii="Times New Roman" w:eastAsia="Times New Roman" w:hAnsi="Times New Roman" w:cs="Times New Roman"/>
                <w:b/>
                <w:bCs/>
                <w:lang w:eastAsia="ru-RU"/>
              </w:rPr>
            </w:pPr>
          </w:p>
        </w:tc>
      </w:tr>
      <w:tr w:rsidR="005A0A0C" w:rsidRPr="005A0A0C" w14:paraId="6808D687" w14:textId="5C119822" w:rsidTr="00B63260">
        <w:trPr>
          <w:trHeight w:val="20"/>
        </w:trPr>
        <w:tc>
          <w:tcPr>
            <w:tcW w:w="2556" w:type="dxa"/>
            <w:vMerge w:val="restart"/>
          </w:tcPr>
          <w:p w14:paraId="65257AC6" w14:textId="62B8607D" w:rsidR="005B362C" w:rsidRPr="005A0A0C" w:rsidRDefault="005B362C" w:rsidP="008D2D3C">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Тема 3.1. </w:t>
            </w:r>
          </w:p>
          <w:p w14:paraId="13D7BE42" w14:textId="303A29A5" w:rsidR="005B362C" w:rsidRPr="005A0A0C" w:rsidRDefault="00A21895" w:rsidP="008D2D3C">
            <w:pPr>
              <w:suppressAutoHyphens/>
              <w:jc w:val="both"/>
              <w:rPr>
                <w:rFonts w:ascii="Times New Roman" w:eastAsia="Times New Roman" w:hAnsi="Times New Roman" w:cs="Times New Roman"/>
                <w:b/>
                <w:bCs/>
                <w:i/>
                <w:iCs/>
                <w:lang w:eastAsia="ru-RU"/>
              </w:rPr>
            </w:pPr>
            <w:r w:rsidRPr="005A0A0C">
              <w:rPr>
                <w:rFonts w:ascii="Times New Roman" w:hAnsi="Times New Roman" w:cs="Times New Roman"/>
                <w:b/>
              </w:rPr>
              <w:t>Технологические свойства горных пород</w:t>
            </w:r>
          </w:p>
        </w:tc>
        <w:tc>
          <w:tcPr>
            <w:tcW w:w="6857" w:type="dxa"/>
            <w:gridSpan w:val="2"/>
          </w:tcPr>
          <w:p w14:paraId="496F812F" w14:textId="47BF4009"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2847C654" w14:textId="582E81CC" w:rsidR="005B362C" w:rsidRPr="005A0A0C" w:rsidRDefault="00147286"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w:t>
            </w:r>
          </w:p>
        </w:tc>
        <w:tc>
          <w:tcPr>
            <w:tcW w:w="2491" w:type="dxa"/>
            <w:vMerge w:val="restart"/>
            <w:tcBorders>
              <w:left w:val="single" w:sz="4" w:space="0" w:color="auto"/>
              <w:right w:val="single" w:sz="4" w:space="0" w:color="auto"/>
            </w:tcBorders>
          </w:tcPr>
          <w:p w14:paraId="033B2481" w14:textId="4A3DA37B"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1B7FF15" w14:textId="6717483C"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AC17F1A"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C35E44E"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A063655" w14:textId="58FE5963" w:rsidR="005B362C" w:rsidRPr="005A0A0C" w:rsidRDefault="005B362C" w:rsidP="00BC7F17">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w:t>
            </w:r>
            <w:r w:rsidR="00BC7F17" w:rsidRPr="005A0A0C">
              <w:rPr>
                <w:rFonts w:ascii="Times New Roman" w:eastAsia="Times New Roman" w:hAnsi="Times New Roman" w:cs="Times New Roman"/>
                <w:bCs/>
                <w:lang w:eastAsia="ru-RU"/>
              </w:rPr>
              <w:t>4</w:t>
            </w:r>
          </w:p>
        </w:tc>
      </w:tr>
      <w:tr w:rsidR="005A0A0C" w:rsidRPr="005A0A0C" w14:paraId="3ED28F2E" w14:textId="77777777" w:rsidTr="00B63260">
        <w:trPr>
          <w:trHeight w:val="20"/>
        </w:trPr>
        <w:tc>
          <w:tcPr>
            <w:tcW w:w="2556" w:type="dxa"/>
            <w:vMerge/>
          </w:tcPr>
          <w:p w14:paraId="35666752"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495" w:type="dxa"/>
          </w:tcPr>
          <w:p w14:paraId="3021765F" w14:textId="5B6A00F9" w:rsidR="005B362C" w:rsidRPr="005A0A0C" w:rsidRDefault="005B362C" w:rsidP="008D2D3C">
            <w:pPr>
              <w:suppressAutoHyphens/>
              <w:jc w:val="both"/>
              <w:rPr>
                <w:rFonts w:ascii="Times New Roman" w:eastAsia="Times New Roman" w:hAnsi="Times New Roman" w:cs="Times New Roman"/>
                <w:bCs/>
                <w:iCs/>
                <w:lang w:eastAsia="ru-RU"/>
              </w:rPr>
            </w:pPr>
            <w:r w:rsidRPr="005A0A0C">
              <w:rPr>
                <w:rFonts w:ascii="Times New Roman" w:hAnsi="Times New Roman" w:cs="Times New Roman"/>
              </w:rPr>
              <w:t xml:space="preserve">1. </w:t>
            </w:r>
          </w:p>
        </w:tc>
        <w:tc>
          <w:tcPr>
            <w:tcW w:w="6362" w:type="dxa"/>
          </w:tcPr>
          <w:p w14:paraId="34968F87" w14:textId="60E355C1" w:rsidR="005B362C" w:rsidRPr="005A0A0C" w:rsidRDefault="00A21895" w:rsidP="00A21895">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 xml:space="preserve">Свойства горных пород. Классификация горных пород по </w:t>
            </w:r>
            <w:proofErr w:type="spellStart"/>
            <w:r w:rsidRPr="005A0A0C">
              <w:rPr>
                <w:rFonts w:ascii="Times New Roman" w:eastAsia="Times New Roman" w:hAnsi="Times New Roman" w:cs="Times New Roman"/>
                <w:bCs/>
                <w:iCs/>
                <w:lang w:eastAsia="ru-RU"/>
              </w:rPr>
              <w:t>буримости</w:t>
            </w:r>
            <w:proofErr w:type="spellEnd"/>
            <w:r w:rsidRPr="005A0A0C">
              <w:rPr>
                <w:rFonts w:ascii="Times New Roman" w:eastAsia="Times New Roman" w:hAnsi="Times New Roman" w:cs="Times New Roman"/>
                <w:bCs/>
                <w:iCs/>
                <w:lang w:eastAsia="ru-RU"/>
              </w:rPr>
              <w:t xml:space="preserve"> и </w:t>
            </w:r>
            <w:proofErr w:type="spellStart"/>
            <w:r w:rsidRPr="005A0A0C">
              <w:rPr>
                <w:rFonts w:ascii="Times New Roman" w:eastAsia="Times New Roman" w:hAnsi="Times New Roman" w:cs="Times New Roman"/>
                <w:bCs/>
                <w:iCs/>
                <w:lang w:eastAsia="ru-RU"/>
              </w:rPr>
              <w:t>взрываемости</w:t>
            </w:r>
            <w:proofErr w:type="spellEnd"/>
            <w:r w:rsidRPr="005A0A0C">
              <w:rPr>
                <w:rFonts w:ascii="Times New Roman" w:eastAsia="Times New Roman" w:hAnsi="Times New Roman" w:cs="Times New Roman"/>
                <w:bCs/>
                <w:iCs/>
                <w:lang w:eastAsia="ru-RU"/>
              </w:rPr>
              <w:t>. Общие сведения о способах подготовки и разрушении горных пород Понятие о физической сущности процесса детонации. Технологические требования, предъявляемые к буровзрывным работам на разрезе</w:t>
            </w:r>
          </w:p>
        </w:tc>
        <w:tc>
          <w:tcPr>
            <w:tcW w:w="2656" w:type="dxa"/>
            <w:tcBorders>
              <w:right w:val="single" w:sz="4" w:space="0" w:color="auto"/>
            </w:tcBorders>
          </w:tcPr>
          <w:p w14:paraId="0F0D069D" w14:textId="071A1092" w:rsidR="005B362C"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491" w:type="dxa"/>
            <w:vMerge/>
            <w:tcBorders>
              <w:left w:val="single" w:sz="4" w:space="0" w:color="auto"/>
              <w:right w:val="single" w:sz="4" w:space="0" w:color="auto"/>
            </w:tcBorders>
          </w:tcPr>
          <w:p w14:paraId="01C35CFA"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74800608" w14:textId="77777777" w:rsidTr="00B63260">
        <w:trPr>
          <w:trHeight w:val="20"/>
        </w:trPr>
        <w:tc>
          <w:tcPr>
            <w:tcW w:w="2556" w:type="dxa"/>
            <w:vMerge w:val="restart"/>
          </w:tcPr>
          <w:p w14:paraId="2F747E88" w14:textId="288A7507" w:rsidR="002D32DA" w:rsidRPr="005A0A0C" w:rsidRDefault="002D32DA" w:rsidP="008D2D3C">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Тема 3.2.</w:t>
            </w:r>
          </w:p>
          <w:p w14:paraId="5B91939D" w14:textId="77777777" w:rsidR="002D32DA" w:rsidRPr="005A0A0C" w:rsidRDefault="002D32DA" w:rsidP="00A21895">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Способы </w:t>
            </w:r>
          </w:p>
          <w:p w14:paraId="6D12E1CA" w14:textId="658C8DDE" w:rsidR="002D32DA" w:rsidRPr="005A0A0C" w:rsidRDefault="002D32DA" w:rsidP="00A21895">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бурения шпуров и </w:t>
            </w:r>
            <w:r w:rsidRPr="005A0A0C">
              <w:rPr>
                <w:rFonts w:ascii="Times New Roman" w:eastAsia="Times New Roman" w:hAnsi="Times New Roman" w:cs="Times New Roman"/>
                <w:b/>
                <w:bCs/>
                <w:iCs/>
                <w:lang w:eastAsia="ru-RU"/>
              </w:rPr>
              <w:lastRenderedPageBreak/>
              <w:t>скважин</w:t>
            </w:r>
          </w:p>
        </w:tc>
        <w:tc>
          <w:tcPr>
            <w:tcW w:w="6857" w:type="dxa"/>
            <w:gridSpan w:val="2"/>
          </w:tcPr>
          <w:p w14:paraId="086CF819" w14:textId="329C2B69" w:rsidR="002D32DA" w:rsidRPr="005A0A0C" w:rsidRDefault="002D32DA"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lastRenderedPageBreak/>
              <w:t>Содержание</w:t>
            </w:r>
          </w:p>
        </w:tc>
        <w:tc>
          <w:tcPr>
            <w:tcW w:w="2656" w:type="dxa"/>
            <w:tcBorders>
              <w:right w:val="single" w:sz="4" w:space="0" w:color="auto"/>
            </w:tcBorders>
          </w:tcPr>
          <w:p w14:paraId="57769858" w14:textId="2AD4D18D" w:rsidR="002D32DA" w:rsidRPr="005A0A0C" w:rsidRDefault="00147286"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18/8</w:t>
            </w:r>
          </w:p>
        </w:tc>
        <w:tc>
          <w:tcPr>
            <w:tcW w:w="2491" w:type="dxa"/>
            <w:vMerge w:val="restart"/>
            <w:tcBorders>
              <w:left w:val="single" w:sz="4" w:space="0" w:color="auto"/>
              <w:right w:val="single" w:sz="4" w:space="0" w:color="auto"/>
            </w:tcBorders>
          </w:tcPr>
          <w:p w14:paraId="58C70BEC" w14:textId="39B5842B" w:rsidR="002D32DA" w:rsidRPr="005A0A0C" w:rsidRDefault="002D32DA"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3579E54F" w14:textId="4F4658BC" w:rsidR="002D32DA" w:rsidRPr="005A0A0C" w:rsidRDefault="002D32DA"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05EE968" w14:textId="77777777" w:rsidR="002D32DA" w:rsidRPr="005A0A0C" w:rsidRDefault="002D32DA"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742D0F39" w14:textId="77777777" w:rsidR="002D32DA" w:rsidRPr="005A0A0C" w:rsidRDefault="002D32DA"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ОК 07</w:t>
            </w:r>
          </w:p>
          <w:p w14:paraId="7BBF49D2" w14:textId="1DD3ED90" w:rsidR="002D32DA" w:rsidRPr="005A0A0C" w:rsidRDefault="002D32DA" w:rsidP="00BC7F17">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1.4</w:t>
            </w:r>
          </w:p>
        </w:tc>
      </w:tr>
      <w:tr w:rsidR="005A0A0C" w:rsidRPr="005A0A0C" w14:paraId="097AD668" w14:textId="77777777" w:rsidTr="00B63260">
        <w:trPr>
          <w:trHeight w:val="20"/>
        </w:trPr>
        <w:tc>
          <w:tcPr>
            <w:tcW w:w="2556" w:type="dxa"/>
            <w:vMerge/>
          </w:tcPr>
          <w:p w14:paraId="737539B1" w14:textId="77777777" w:rsidR="002D32DA" w:rsidRPr="005A0A0C" w:rsidRDefault="002D32DA" w:rsidP="008D2D3C">
            <w:pPr>
              <w:suppressAutoHyphens/>
              <w:jc w:val="both"/>
              <w:rPr>
                <w:rFonts w:ascii="Times New Roman" w:eastAsia="Times New Roman" w:hAnsi="Times New Roman" w:cs="Times New Roman"/>
                <w:b/>
                <w:bCs/>
                <w:iCs/>
                <w:lang w:eastAsia="ru-RU"/>
              </w:rPr>
            </w:pPr>
          </w:p>
        </w:tc>
        <w:tc>
          <w:tcPr>
            <w:tcW w:w="495" w:type="dxa"/>
          </w:tcPr>
          <w:p w14:paraId="1661A6D6" w14:textId="0AA32898" w:rsidR="002D32DA" w:rsidRPr="005A0A0C" w:rsidRDefault="002D32DA" w:rsidP="008D2D3C">
            <w:pPr>
              <w:suppressAutoHyphens/>
              <w:jc w:val="both"/>
              <w:rPr>
                <w:rFonts w:ascii="Times New Roman" w:eastAsia="Times New Roman" w:hAnsi="Times New Roman" w:cs="Times New Roman"/>
                <w:bCs/>
                <w:i/>
                <w:iCs/>
                <w:lang w:eastAsia="ru-RU"/>
              </w:rPr>
            </w:pPr>
            <w:r w:rsidRPr="005A0A0C">
              <w:rPr>
                <w:rFonts w:ascii="Times New Roman" w:hAnsi="Times New Roman" w:cs="Times New Roman"/>
              </w:rPr>
              <w:t xml:space="preserve">1. </w:t>
            </w:r>
          </w:p>
        </w:tc>
        <w:tc>
          <w:tcPr>
            <w:tcW w:w="6362" w:type="dxa"/>
          </w:tcPr>
          <w:p w14:paraId="733323AC" w14:textId="5E41E055" w:rsidR="002D32DA" w:rsidRPr="005A0A0C" w:rsidRDefault="002D32DA" w:rsidP="00EC184E">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 xml:space="preserve">Способы бурения шпуров. Перфораторы, буровой инструмент. Вращательное бурение шпуров, электросверла, буровой </w:t>
            </w:r>
            <w:r w:rsidRPr="005A0A0C">
              <w:rPr>
                <w:rFonts w:ascii="Times New Roman" w:eastAsia="Times New Roman" w:hAnsi="Times New Roman" w:cs="Times New Roman"/>
                <w:bCs/>
                <w:iCs/>
                <w:lang w:eastAsia="ru-RU"/>
              </w:rPr>
              <w:lastRenderedPageBreak/>
              <w:t>инструмент. Способы бурения скважин. Общие сведения, классификация способов бурения скважин. Шарошечное бурение. Принцип разрушения породы, область применения. Шарошечные долота, Классификация долот, их назначение. Вращательное (шнековое) бурение скважин. Станки. Инструмент, принцип разрушения породы, область применения. Огневое бурение скважин. Станки, инструмент, область применения. Другие способы бурения скважин. Взрывное бурение, термическое</w:t>
            </w:r>
          </w:p>
        </w:tc>
        <w:tc>
          <w:tcPr>
            <w:tcW w:w="2656" w:type="dxa"/>
            <w:tcBorders>
              <w:right w:val="single" w:sz="4" w:space="0" w:color="auto"/>
            </w:tcBorders>
          </w:tcPr>
          <w:p w14:paraId="0BEC7EBD" w14:textId="20480269" w:rsidR="002D32DA" w:rsidRPr="005A0A0C" w:rsidRDefault="002D32DA"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10</w:t>
            </w:r>
          </w:p>
        </w:tc>
        <w:tc>
          <w:tcPr>
            <w:tcW w:w="2491" w:type="dxa"/>
            <w:vMerge/>
            <w:tcBorders>
              <w:left w:val="single" w:sz="4" w:space="0" w:color="auto"/>
              <w:right w:val="single" w:sz="4" w:space="0" w:color="auto"/>
            </w:tcBorders>
          </w:tcPr>
          <w:p w14:paraId="0AC6D8E1" w14:textId="77777777" w:rsidR="002D32DA" w:rsidRPr="005A0A0C" w:rsidRDefault="002D32DA" w:rsidP="00DC2B7E">
            <w:pPr>
              <w:suppressAutoHyphens/>
              <w:jc w:val="center"/>
              <w:rPr>
                <w:rFonts w:ascii="Times New Roman" w:eastAsia="Times New Roman" w:hAnsi="Times New Roman" w:cs="Times New Roman"/>
                <w:b/>
                <w:bCs/>
                <w:lang w:eastAsia="ru-RU"/>
              </w:rPr>
            </w:pPr>
          </w:p>
        </w:tc>
      </w:tr>
      <w:tr w:rsidR="005A0A0C" w:rsidRPr="005A0A0C" w14:paraId="38BB3443" w14:textId="77777777" w:rsidTr="00B63260">
        <w:trPr>
          <w:trHeight w:val="20"/>
        </w:trPr>
        <w:tc>
          <w:tcPr>
            <w:tcW w:w="2556" w:type="dxa"/>
            <w:vMerge/>
          </w:tcPr>
          <w:p w14:paraId="4B14590B" w14:textId="77777777" w:rsidR="002D32DA" w:rsidRPr="005A0A0C" w:rsidRDefault="002D32DA" w:rsidP="008D2D3C">
            <w:pPr>
              <w:suppressAutoHyphens/>
              <w:jc w:val="both"/>
              <w:rPr>
                <w:rFonts w:ascii="Times New Roman" w:eastAsia="Times New Roman" w:hAnsi="Times New Roman" w:cs="Times New Roman"/>
                <w:b/>
                <w:bCs/>
                <w:iCs/>
                <w:lang w:eastAsia="ru-RU"/>
              </w:rPr>
            </w:pPr>
          </w:p>
        </w:tc>
        <w:tc>
          <w:tcPr>
            <w:tcW w:w="6857" w:type="dxa"/>
            <w:gridSpan w:val="2"/>
          </w:tcPr>
          <w:p w14:paraId="66A8D4FC" w14:textId="262AC34D" w:rsidR="002D32DA" w:rsidRPr="005A0A0C" w:rsidRDefault="002D32DA"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right w:val="single" w:sz="4" w:space="0" w:color="auto"/>
            </w:tcBorders>
          </w:tcPr>
          <w:p w14:paraId="75FFA727" w14:textId="77777777" w:rsidR="002D32DA" w:rsidRPr="005A0A0C" w:rsidRDefault="002D32DA" w:rsidP="00DC2B7E">
            <w:pPr>
              <w:suppressAutoHyphens/>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6BBC7AAD" w14:textId="77777777" w:rsidR="002D32DA" w:rsidRPr="005A0A0C" w:rsidRDefault="002D32DA" w:rsidP="00DC2B7E">
            <w:pPr>
              <w:suppressAutoHyphens/>
              <w:jc w:val="center"/>
              <w:rPr>
                <w:rFonts w:ascii="Times New Roman" w:eastAsia="Times New Roman" w:hAnsi="Times New Roman" w:cs="Times New Roman"/>
                <w:b/>
                <w:bCs/>
                <w:lang w:eastAsia="ru-RU"/>
              </w:rPr>
            </w:pPr>
          </w:p>
        </w:tc>
      </w:tr>
      <w:tr w:rsidR="005A0A0C" w:rsidRPr="005A0A0C" w14:paraId="3D4A8870" w14:textId="77777777" w:rsidTr="00B63260">
        <w:trPr>
          <w:trHeight w:val="20"/>
        </w:trPr>
        <w:tc>
          <w:tcPr>
            <w:tcW w:w="2556" w:type="dxa"/>
            <w:vMerge/>
          </w:tcPr>
          <w:p w14:paraId="6CA72CCD" w14:textId="77777777" w:rsidR="002D32DA" w:rsidRPr="005A0A0C" w:rsidRDefault="002D32DA" w:rsidP="008D2D3C">
            <w:pPr>
              <w:suppressAutoHyphens/>
              <w:jc w:val="both"/>
              <w:rPr>
                <w:rFonts w:ascii="Times New Roman" w:eastAsia="Times New Roman" w:hAnsi="Times New Roman" w:cs="Times New Roman"/>
                <w:b/>
                <w:bCs/>
                <w:iCs/>
                <w:lang w:eastAsia="ru-RU"/>
              </w:rPr>
            </w:pPr>
          </w:p>
        </w:tc>
        <w:tc>
          <w:tcPr>
            <w:tcW w:w="6857" w:type="dxa"/>
            <w:gridSpan w:val="2"/>
          </w:tcPr>
          <w:p w14:paraId="646EA683" w14:textId="2FC088FE" w:rsidR="002D32DA" w:rsidRPr="005A0A0C" w:rsidRDefault="002D32DA" w:rsidP="002D32DA">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 xml:space="preserve">Практическое занятие №1. Оценка </w:t>
            </w:r>
            <w:proofErr w:type="spellStart"/>
            <w:r w:rsidRPr="005A0A0C">
              <w:rPr>
                <w:rFonts w:ascii="Times New Roman" w:eastAsia="Times New Roman" w:hAnsi="Times New Roman" w:cs="Times New Roman"/>
                <w:bCs/>
                <w:iCs/>
                <w:lang w:eastAsia="ru-RU"/>
              </w:rPr>
              <w:t>буримости</w:t>
            </w:r>
            <w:proofErr w:type="spellEnd"/>
            <w:r w:rsidRPr="005A0A0C">
              <w:rPr>
                <w:rFonts w:ascii="Times New Roman" w:eastAsia="Times New Roman" w:hAnsi="Times New Roman" w:cs="Times New Roman"/>
                <w:bCs/>
                <w:iCs/>
                <w:lang w:eastAsia="ru-RU"/>
              </w:rPr>
              <w:t xml:space="preserve"> и </w:t>
            </w:r>
            <w:proofErr w:type="spellStart"/>
            <w:r w:rsidRPr="005A0A0C">
              <w:rPr>
                <w:rFonts w:ascii="Times New Roman" w:eastAsia="Times New Roman" w:hAnsi="Times New Roman" w:cs="Times New Roman"/>
                <w:bCs/>
                <w:iCs/>
                <w:lang w:eastAsia="ru-RU"/>
              </w:rPr>
              <w:t>взрываемости</w:t>
            </w:r>
            <w:proofErr w:type="spellEnd"/>
            <w:r w:rsidRPr="005A0A0C">
              <w:rPr>
                <w:rFonts w:ascii="Times New Roman" w:eastAsia="Times New Roman" w:hAnsi="Times New Roman" w:cs="Times New Roman"/>
                <w:bCs/>
                <w:iCs/>
                <w:lang w:eastAsia="ru-RU"/>
              </w:rPr>
              <w:t xml:space="preserve"> горных пород. Выбор основного оборудования</w:t>
            </w:r>
          </w:p>
        </w:tc>
        <w:tc>
          <w:tcPr>
            <w:tcW w:w="2656" w:type="dxa"/>
            <w:tcBorders>
              <w:right w:val="single" w:sz="4" w:space="0" w:color="auto"/>
            </w:tcBorders>
          </w:tcPr>
          <w:p w14:paraId="03F6DB1E" w14:textId="45A01F12" w:rsidR="002D32DA"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3040B41D" w14:textId="77777777" w:rsidR="002D32DA" w:rsidRPr="005A0A0C" w:rsidRDefault="002D32DA" w:rsidP="00DC2B7E">
            <w:pPr>
              <w:suppressAutoHyphens/>
              <w:jc w:val="center"/>
              <w:rPr>
                <w:rFonts w:ascii="Times New Roman" w:eastAsia="Times New Roman" w:hAnsi="Times New Roman" w:cs="Times New Roman"/>
                <w:b/>
                <w:bCs/>
                <w:lang w:eastAsia="ru-RU"/>
              </w:rPr>
            </w:pPr>
          </w:p>
        </w:tc>
      </w:tr>
      <w:tr w:rsidR="005A0A0C" w:rsidRPr="005A0A0C" w14:paraId="79AFF922" w14:textId="77777777" w:rsidTr="00B63260">
        <w:trPr>
          <w:trHeight w:val="20"/>
        </w:trPr>
        <w:tc>
          <w:tcPr>
            <w:tcW w:w="2556" w:type="dxa"/>
            <w:vMerge/>
          </w:tcPr>
          <w:p w14:paraId="190D62A3" w14:textId="77777777" w:rsidR="002D32DA" w:rsidRPr="005A0A0C" w:rsidRDefault="002D32DA" w:rsidP="008D2D3C">
            <w:pPr>
              <w:suppressAutoHyphens/>
              <w:jc w:val="both"/>
              <w:rPr>
                <w:rFonts w:ascii="Times New Roman" w:eastAsia="Times New Roman" w:hAnsi="Times New Roman" w:cs="Times New Roman"/>
                <w:b/>
                <w:bCs/>
                <w:iCs/>
                <w:lang w:eastAsia="ru-RU"/>
              </w:rPr>
            </w:pPr>
          </w:p>
        </w:tc>
        <w:tc>
          <w:tcPr>
            <w:tcW w:w="6857" w:type="dxa"/>
            <w:gridSpan w:val="2"/>
          </w:tcPr>
          <w:p w14:paraId="318DC735" w14:textId="220187B9" w:rsidR="002D32DA" w:rsidRPr="005A0A0C" w:rsidRDefault="002D32DA" w:rsidP="002D32DA">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Практическое занятие №2. Изучение средств взрывания</w:t>
            </w:r>
          </w:p>
        </w:tc>
        <w:tc>
          <w:tcPr>
            <w:tcW w:w="2656" w:type="dxa"/>
            <w:tcBorders>
              <w:right w:val="single" w:sz="4" w:space="0" w:color="auto"/>
            </w:tcBorders>
          </w:tcPr>
          <w:p w14:paraId="271FFFE1" w14:textId="409FDE9D" w:rsidR="002D32DA"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11A81EBD" w14:textId="77777777" w:rsidR="002D32DA" w:rsidRPr="005A0A0C" w:rsidRDefault="002D32DA" w:rsidP="00DC2B7E">
            <w:pPr>
              <w:suppressAutoHyphens/>
              <w:jc w:val="center"/>
              <w:rPr>
                <w:rFonts w:ascii="Times New Roman" w:eastAsia="Times New Roman" w:hAnsi="Times New Roman" w:cs="Times New Roman"/>
                <w:b/>
                <w:bCs/>
                <w:lang w:eastAsia="ru-RU"/>
              </w:rPr>
            </w:pPr>
          </w:p>
        </w:tc>
      </w:tr>
      <w:tr w:rsidR="005A0A0C" w:rsidRPr="005A0A0C" w14:paraId="02FB4A78" w14:textId="77777777" w:rsidTr="00B63260">
        <w:trPr>
          <w:trHeight w:val="20"/>
        </w:trPr>
        <w:tc>
          <w:tcPr>
            <w:tcW w:w="2556" w:type="dxa"/>
            <w:vMerge w:val="restart"/>
          </w:tcPr>
          <w:p w14:paraId="129EA64B" w14:textId="77777777" w:rsidR="002D32DA" w:rsidRPr="005A0A0C" w:rsidRDefault="002D32DA" w:rsidP="008D2D3C">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Тема 3.3.</w:t>
            </w:r>
          </w:p>
          <w:p w14:paraId="09F93EC5" w14:textId="0E442370" w:rsidR="002D32DA" w:rsidRPr="005A0A0C" w:rsidRDefault="002D32DA" w:rsidP="002D32DA">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Организация буровых работ</w:t>
            </w:r>
          </w:p>
        </w:tc>
        <w:tc>
          <w:tcPr>
            <w:tcW w:w="6857" w:type="dxa"/>
            <w:gridSpan w:val="2"/>
          </w:tcPr>
          <w:p w14:paraId="39E9B497" w14:textId="79D70DFB" w:rsidR="002D32DA" w:rsidRPr="005A0A0C" w:rsidRDefault="002D32DA"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55C1DCB5" w14:textId="305EFBDD" w:rsidR="002D32DA" w:rsidRPr="005A0A0C" w:rsidRDefault="00147286"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16/6</w:t>
            </w:r>
          </w:p>
        </w:tc>
        <w:tc>
          <w:tcPr>
            <w:tcW w:w="2491" w:type="dxa"/>
            <w:vMerge/>
            <w:tcBorders>
              <w:left w:val="single" w:sz="4" w:space="0" w:color="auto"/>
              <w:right w:val="single" w:sz="4" w:space="0" w:color="auto"/>
            </w:tcBorders>
          </w:tcPr>
          <w:p w14:paraId="093CF7CE" w14:textId="77777777" w:rsidR="002D32DA" w:rsidRPr="005A0A0C" w:rsidRDefault="002D32DA" w:rsidP="00DC2B7E">
            <w:pPr>
              <w:suppressAutoHyphens/>
              <w:jc w:val="center"/>
              <w:rPr>
                <w:rFonts w:ascii="Times New Roman" w:eastAsia="Times New Roman" w:hAnsi="Times New Roman" w:cs="Times New Roman"/>
                <w:b/>
                <w:bCs/>
                <w:lang w:eastAsia="ru-RU"/>
              </w:rPr>
            </w:pPr>
          </w:p>
        </w:tc>
      </w:tr>
      <w:tr w:rsidR="005A0A0C" w:rsidRPr="005A0A0C" w14:paraId="4CCF84FC" w14:textId="77777777" w:rsidTr="00B63260">
        <w:trPr>
          <w:trHeight w:val="20"/>
        </w:trPr>
        <w:tc>
          <w:tcPr>
            <w:tcW w:w="2556" w:type="dxa"/>
            <w:vMerge/>
          </w:tcPr>
          <w:p w14:paraId="49F9CE74"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495" w:type="dxa"/>
          </w:tcPr>
          <w:p w14:paraId="5CBB11FD" w14:textId="0A5EE751" w:rsidR="005B362C" w:rsidRPr="005A0A0C" w:rsidRDefault="005B362C" w:rsidP="008D2D3C">
            <w:pPr>
              <w:suppressAutoHyphens/>
              <w:jc w:val="both"/>
              <w:rPr>
                <w:rFonts w:ascii="Times New Roman" w:hAnsi="Times New Roman" w:cs="Times New Roman"/>
              </w:rPr>
            </w:pPr>
            <w:r w:rsidRPr="005A0A0C">
              <w:rPr>
                <w:rFonts w:ascii="Times New Roman" w:hAnsi="Times New Roman" w:cs="Times New Roman"/>
              </w:rPr>
              <w:t xml:space="preserve">1. </w:t>
            </w:r>
          </w:p>
        </w:tc>
        <w:tc>
          <w:tcPr>
            <w:tcW w:w="6362" w:type="dxa"/>
          </w:tcPr>
          <w:p w14:paraId="0F720ED6" w14:textId="7B79F9A5" w:rsidR="005B362C" w:rsidRPr="005A0A0C" w:rsidRDefault="002D32DA" w:rsidP="002D32DA">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Буровые станки. Техническая скорость бурения и производительность станков. Буровые станки и технология бурения. Режимы бурения. Сущность процесса бурения горных пород. Определение производительности. Технологические основы буровых работ. Организация буровых работ на карьерах</w:t>
            </w:r>
          </w:p>
        </w:tc>
        <w:tc>
          <w:tcPr>
            <w:tcW w:w="2656" w:type="dxa"/>
            <w:tcBorders>
              <w:right w:val="single" w:sz="4" w:space="0" w:color="auto"/>
            </w:tcBorders>
          </w:tcPr>
          <w:p w14:paraId="25AFE14A" w14:textId="116B16A5" w:rsidR="005B362C" w:rsidRPr="005A0A0C" w:rsidRDefault="002D32DA"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10</w:t>
            </w:r>
          </w:p>
        </w:tc>
        <w:tc>
          <w:tcPr>
            <w:tcW w:w="2491" w:type="dxa"/>
            <w:vMerge w:val="restart"/>
            <w:tcBorders>
              <w:left w:val="single" w:sz="4" w:space="0" w:color="auto"/>
              <w:right w:val="single" w:sz="4" w:space="0" w:color="auto"/>
            </w:tcBorders>
          </w:tcPr>
          <w:p w14:paraId="6418C1B3" w14:textId="039C4156"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4CBD81B"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B2E42C0"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78C38967"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67629A8A" w14:textId="4472556E" w:rsidR="005B362C" w:rsidRPr="005A0A0C" w:rsidRDefault="005B362C" w:rsidP="00BC7F17">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w:t>
            </w:r>
            <w:r w:rsidR="00BC7F17" w:rsidRPr="005A0A0C">
              <w:rPr>
                <w:rFonts w:ascii="Times New Roman" w:eastAsia="Times New Roman" w:hAnsi="Times New Roman" w:cs="Times New Roman"/>
                <w:bCs/>
                <w:lang w:eastAsia="ru-RU"/>
              </w:rPr>
              <w:t>4</w:t>
            </w:r>
          </w:p>
        </w:tc>
      </w:tr>
      <w:tr w:rsidR="005A0A0C" w:rsidRPr="005A0A0C" w14:paraId="05AAAA36" w14:textId="77777777" w:rsidTr="00B63260">
        <w:trPr>
          <w:trHeight w:val="20"/>
        </w:trPr>
        <w:tc>
          <w:tcPr>
            <w:tcW w:w="2556" w:type="dxa"/>
            <w:vMerge/>
          </w:tcPr>
          <w:p w14:paraId="4368F83B"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2D07D530" w14:textId="3FD64998"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right w:val="single" w:sz="4" w:space="0" w:color="auto"/>
            </w:tcBorders>
          </w:tcPr>
          <w:p w14:paraId="208A5F8A" w14:textId="77777777" w:rsidR="005B362C" w:rsidRPr="005A0A0C" w:rsidRDefault="005B362C" w:rsidP="00DC2B7E">
            <w:pPr>
              <w:suppressAutoHyphens/>
              <w:jc w:val="center"/>
              <w:rPr>
                <w:rFonts w:ascii="Times New Roman" w:eastAsia="Times New Roman" w:hAnsi="Times New Roman" w:cs="Times New Roman"/>
                <w:b/>
                <w:bCs/>
                <w:lang w:eastAsia="ru-RU"/>
              </w:rPr>
            </w:pPr>
          </w:p>
        </w:tc>
        <w:tc>
          <w:tcPr>
            <w:tcW w:w="2491" w:type="dxa"/>
            <w:vMerge/>
            <w:tcBorders>
              <w:left w:val="single" w:sz="4" w:space="0" w:color="auto"/>
              <w:right w:val="single" w:sz="4" w:space="0" w:color="auto"/>
            </w:tcBorders>
          </w:tcPr>
          <w:p w14:paraId="77800772"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615D0B81" w14:textId="77777777" w:rsidTr="00B63260">
        <w:trPr>
          <w:trHeight w:val="20"/>
        </w:trPr>
        <w:tc>
          <w:tcPr>
            <w:tcW w:w="2556" w:type="dxa"/>
            <w:vMerge/>
          </w:tcPr>
          <w:p w14:paraId="47F5E5D5"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3F7EF685" w14:textId="7FF66EC5" w:rsidR="005B362C" w:rsidRPr="005A0A0C" w:rsidRDefault="002D32DA" w:rsidP="008D2D3C">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№3. Выбор бурового инструмента</w:t>
            </w:r>
          </w:p>
        </w:tc>
        <w:tc>
          <w:tcPr>
            <w:tcW w:w="2656" w:type="dxa"/>
            <w:tcBorders>
              <w:right w:val="single" w:sz="4" w:space="0" w:color="auto"/>
            </w:tcBorders>
          </w:tcPr>
          <w:p w14:paraId="04C41381" w14:textId="21F0DEF5" w:rsidR="005B362C"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6</w:t>
            </w:r>
          </w:p>
        </w:tc>
        <w:tc>
          <w:tcPr>
            <w:tcW w:w="2491" w:type="dxa"/>
            <w:vMerge/>
            <w:tcBorders>
              <w:left w:val="single" w:sz="4" w:space="0" w:color="auto"/>
              <w:right w:val="single" w:sz="4" w:space="0" w:color="auto"/>
            </w:tcBorders>
          </w:tcPr>
          <w:p w14:paraId="712CDE67"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0697200A" w14:textId="77777777" w:rsidTr="00B63260">
        <w:trPr>
          <w:trHeight w:val="20"/>
        </w:trPr>
        <w:tc>
          <w:tcPr>
            <w:tcW w:w="2556" w:type="dxa"/>
            <w:vMerge w:val="restart"/>
          </w:tcPr>
          <w:p w14:paraId="6D12D89A" w14:textId="77777777" w:rsidR="005B362C" w:rsidRPr="005A0A0C" w:rsidRDefault="005B362C" w:rsidP="008D2D3C">
            <w:pPr>
              <w:suppressAutoHyphens/>
              <w:jc w:val="both"/>
              <w:rPr>
                <w:rFonts w:ascii="Times New Roman" w:hAnsi="Times New Roman" w:cs="Times New Roman"/>
                <w:b/>
              </w:rPr>
            </w:pPr>
            <w:r w:rsidRPr="005A0A0C">
              <w:rPr>
                <w:rFonts w:ascii="Times New Roman" w:hAnsi="Times New Roman" w:cs="Times New Roman"/>
                <w:b/>
              </w:rPr>
              <w:t>Тема 3.4.</w:t>
            </w:r>
          </w:p>
          <w:p w14:paraId="1D043A32" w14:textId="02F50EC4" w:rsidR="005B362C" w:rsidRPr="005A0A0C" w:rsidRDefault="002D32DA" w:rsidP="002D32DA">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Виды действия взрыва</w:t>
            </w:r>
          </w:p>
        </w:tc>
        <w:tc>
          <w:tcPr>
            <w:tcW w:w="6857" w:type="dxa"/>
            <w:gridSpan w:val="2"/>
          </w:tcPr>
          <w:p w14:paraId="46394477" w14:textId="7C8CF114"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1E045AD4" w14:textId="46F12660" w:rsidR="005B362C" w:rsidRPr="005A0A0C" w:rsidRDefault="00147286"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20/12</w:t>
            </w:r>
          </w:p>
        </w:tc>
        <w:tc>
          <w:tcPr>
            <w:tcW w:w="2491" w:type="dxa"/>
            <w:tcBorders>
              <w:left w:val="single" w:sz="4" w:space="0" w:color="auto"/>
              <w:right w:val="single" w:sz="4" w:space="0" w:color="auto"/>
            </w:tcBorders>
          </w:tcPr>
          <w:p w14:paraId="281D4970"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01D8B224" w14:textId="77777777" w:rsidTr="00B63260">
        <w:trPr>
          <w:trHeight w:val="20"/>
        </w:trPr>
        <w:tc>
          <w:tcPr>
            <w:tcW w:w="2556" w:type="dxa"/>
            <w:vMerge/>
          </w:tcPr>
          <w:p w14:paraId="311B956C" w14:textId="7136C759" w:rsidR="005B362C" w:rsidRPr="005A0A0C" w:rsidRDefault="005B362C" w:rsidP="008D2D3C">
            <w:pPr>
              <w:suppressAutoHyphens/>
              <w:jc w:val="both"/>
              <w:rPr>
                <w:rFonts w:ascii="Times New Roman" w:eastAsia="Times New Roman" w:hAnsi="Times New Roman" w:cs="Times New Roman"/>
                <w:b/>
                <w:bCs/>
                <w:iCs/>
                <w:lang w:eastAsia="ru-RU"/>
              </w:rPr>
            </w:pPr>
          </w:p>
        </w:tc>
        <w:tc>
          <w:tcPr>
            <w:tcW w:w="495" w:type="dxa"/>
          </w:tcPr>
          <w:p w14:paraId="327E9B3D" w14:textId="653ACCDD" w:rsidR="005B362C" w:rsidRPr="005A0A0C" w:rsidRDefault="005B362C" w:rsidP="008D2D3C">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 xml:space="preserve">1. </w:t>
            </w:r>
          </w:p>
        </w:tc>
        <w:tc>
          <w:tcPr>
            <w:tcW w:w="6362" w:type="dxa"/>
          </w:tcPr>
          <w:p w14:paraId="0A402E93" w14:textId="348A5D8F" w:rsidR="005B362C" w:rsidRPr="005A0A0C" w:rsidRDefault="002D32DA" w:rsidP="002D32DA">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Понятие о действии взрыва. Виды действия взрыва. Взрываемость горных пород. Характеристика взрывчатых веществ</w:t>
            </w:r>
          </w:p>
        </w:tc>
        <w:tc>
          <w:tcPr>
            <w:tcW w:w="2656" w:type="dxa"/>
            <w:tcBorders>
              <w:right w:val="single" w:sz="4" w:space="0" w:color="auto"/>
            </w:tcBorders>
          </w:tcPr>
          <w:p w14:paraId="5B4764D0" w14:textId="3B33F909" w:rsidR="005B362C" w:rsidRPr="005A0A0C" w:rsidRDefault="002D32DA"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491" w:type="dxa"/>
            <w:vMerge w:val="restart"/>
            <w:tcBorders>
              <w:left w:val="single" w:sz="4" w:space="0" w:color="auto"/>
              <w:right w:val="single" w:sz="4" w:space="0" w:color="auto"/>
            </w:tcBorders>
          </w:tcPr>
          <w:p w14:paraId="5055DC30" w14:textId="1C83404F"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8ECFFE6"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721C199"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50CB00C"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5CF36E3B" w14:textId="614D6443" w:rsidR="005B362C" w:rsidRPr="005A0A0C" w:rsidRDefault="005B362C" w:rsidP="00BC7F17">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w:t>
            </w:r>
            <w:r w:rsidR="00BC7F17" w:rsidRPr="005A0A0C">
              <w:rPr>
                <w:rFonts w:ascii="Times New Roman" w:eastAsia="Times New Roman" w:hAnsi="Times New Roman" w:cs="Times New Roman"/>
                <w:bCs/>
                <w:lang w:eastAsia="ru-RU"/>
              </w:rPr>
              <w:t>4</w:t>
            </w:r>
          </w:p>
        </w:tc>
      </w:tr>
      <w:tr w:rsidR="005A0A0C" w:rsidRPr="005A0A0C" w14:paraId="67CE49D7" w14:textId="77777777" w:rsidTr="00B63260">
        <w:trPr>
          <w:trHeight w:val="20"/>
        </w:trPr>
        <w:tc>
          <w:tcPr>
            <w:tcW w:w="2556" w:type="dxa"/>
            <w:vMerge/>
          </w:tcPr>
          <w:p w14:paraId="6009BF96"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7107C013" w14:textId="219FCD86"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right w:val="single" w:sz="4" w:space="0" w:color="auto"/>
            </w:tcBorders>
          </w:tcPr>
          <w:p w14:paraId="51608B78" w14:textId="77777777" w:rsidR="005B362C" w:rsidRPr="005A0A0C" w:rsidRDefault="005B362C" w:rsidP="00DC2B7E">
            <w:pPr>
              <w:suppressAutoHyphens/>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7FD34A17"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02058045" w14:textId="77777777" w:rsidTr="00B63260">
        <w:trPr>
          <w:trHeight w:val="20"/>
        </w:trPr>
        <w:tc>
          <w:tcPr>
            <w:tcW w:w="2556" w:type="dxa"/>
            <w:vMerge/>
          </w:tcPr>
          <w:p w14:paraId="2822D5C0"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5B6EFE44" w14:textId="754E5FF7" w:rsidR="005B362C" w:rsidRPr="005A0A0C" w:rsidRDefault="002D32DA" w:rsidP="002D32DA">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№4. Состав, характеристики и условия применения взрывчатых веществ</w:t>
            </w:r>
          </w:p>
        </w:tc>
        <w:tc>
          <w:tcPr>
            <w:tcW w:w="2656" w:type="dxa"/>
            <w:tcBorders>
              <w:right w:val="single" w:sz="4" w:space="0" w:color="auto"/>
            </w:tcBorders>
          </w:tcPr>
          <w:p w14:paraId="4C1D5689" w14:textId="0361AF2C" w:rsidR="005B362C"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6</w:t>
            </w:r>
          </w:p>
        </w:tc>
        <w:tc>
          <w:tcPr>
            <w:tcW w:w="2491" w:type="dxa"/>
            <w:vMerge/>
            <w:tcBorders>
              <w:left w:val="single" w:sz="4" w:space="0" w:color="auto"/>
              <w:right w:val="single" w:sz="4" w:space="0" w:color="auto"/>
            </w:tcBorders>
          </w:tcPr>
          <w:p w14:paraId="1C8DABD3"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43142F36" w14:textId="77777777" w:rsidTr="00B63260">
        <w:trPr>
          <w:trHeight w:val="20"/>
        </w:trPr>
        <w:tc>
          <w:tcPr>
            <w:tcW w:w="2556" w:type="dxa"/>
            <w:vMerge/>
          </w:tcPr>
          <w:p w14:paraId="129377E6"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3E6B6222" w14:textId="5AC4825C" w:rsidR="005B362C" w:rsidRPr="005A0A0C" w:rsidRDefault="002D32DA" w:rsidP="002D32DA">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Практическое занятие №5. Оценка взрываемости горных пород и выбор типа взрывчатых веществ</w:t>
            </w:r>
          </w:p>
        </w:tc>
        <w:tc>
          <w:tcPr>
            <w:tcW w:w="2656" w:type="dxa"/>
            <w:tcBorders>
              <w:right w:val="single" w:sz="4" w:space="0" w:color="auto"/>
            </w:tcBorders>
          </w:tcPr>
          <w:p w14:paraId="38A0994E" w14:textId="23FA541F" w:rsidR="005B362C"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6</w:t>
            </w:r>
          </w:p>
        </w:tc>
        <w:tc>
          <w:tcPr>
            <w:tcW w:w="2491" w:type="dxa"/>
            <w:vMerge/>
            <w:tcBorders>
              <w:left w:val="single" w:sz="4" w:space="0" w:color="auto"/>
              <w:right w:val="single" w:sz="4" w:space="0" w:color="auto"/>
            </w:tcBorders>
          </w:tcPr>
          <w:p w14:paraId="04260ED8"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5E019004" w14:textId="77777777" w:rsidTr="00B63260">
        <w:trPr>
          <w:trHeight w:val="20"/>
        </w:trPr>
        <w:tc>
          <w:tcPr>
            <w:tcW w:w="2556" w:type="dxa"/>
            <w:vMerge w:val="restart"/>
          </w:tcPr>
          <w:p w14:paraId="0944553C" w14:textId="77777777" w:rsidR="005B362C" w:rsidRPr="005A0A0C" w:rsidRDefault="005B362C" w:rsidP="008D2D3C">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Тема 3.5.</w:t>
            </w:r>
          </w:p>
          <w:p w14:paraId="4FDA9F07" w14:textId="574D0BF3" w:rsidR="002D32DA" w:rsidRPr="005A0A0C" w:rsidRDefault="002D32DA" w:rsidP="002D32DA">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Основы теории расчета</w:t>
            </w:r>
          </w:p>
          <w:p w14:paraId="0E1647DD" w14:textId="41D05F71" w:rsidR="005B362C" w:rsidRPr="005A0A0C" w:rsidRDefault="002D32DA" w:rsidP="002D32DA">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параметров буровзрывных работ</w:t>
            </w:r>
          </w:p>
        </w:tc>
        <w:tc>
          <w:tcPr>
            <w:tcW w:w="6857" w:type="dxa"/>
            <w:gridSpan w:val="2"/>
          </w:tcPr>
          <w:p w14:paraId="07CFAD40" w14:textId="6FA04687"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45361A0F" w14:textId="2C5A0997" w:rsidR="005B362C" w:rsidRPr="005A0A0C" w:rsidRDefault="00147286"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14/6</w:t>
            </w:r>
          </w:p>
        </w:tc>
        <w:tc>
          <w:tcPr>
            <w:tcW w:w="2491" w:type="dxa"/>
            <w:tcBorders>
              <w:left w:val="single" w:sz="4" w:space="0" w:color="auto"/>
              <w:right w:val="single" w:sz="4" w:space="0" w:color="auto"/>
            </w:tcBorders>
          </w:tcPr>
          <w:p w14:paraId="479298ED"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7949816A" w14:textId="77777777" w:rsidTr="00B63260">
        <w:trPr>
          <w:trHeight w:val="20"/>
        </w:trPr>
        <w:tc>
          <w:tcPr>
            <w:tcW w:w="2556" w:type="dxa"/>
            <w:vMerge/>
          </w:tcPr>
          <w:p w14:paraId="0C76DCED"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495" w:type="dxa"/>
          </w:tcPr>
          <w:p w14:paraId="2553336B" w14:textId="2D03AE11"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hAnsi="Times New Roman" w:cs="Times New Roman"/>
              </w:rPr>
              <w:t xml:space="preserve">1. </w:t>
            </w:r>
          </w:p>
        </w:tc>
        <w:tc>
          <w:tcPr>
            <w:tcW w:w="6362" w:type="dxa"/>
          </w:tcPr>
          <w:p w14:paraId="47062213" w14:textId="12A991DE" w:rsidR="005B362C" w:rsidRPr="005A0A0C" w:rsidRDefault="002D32DA" w:rsidP="002D32DA">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Виды и параметры зарядов. Определение удельного расхода взрывчатых веществ. Параметры взрывных скважин и конструкция зарядов. Конструкции зарядов и параметры взрывных скважин</w:t>
            </w:r>
          </w:p>
        </w:tc>
        <w:tc>
          <w:tcPr>
            <w:tcW w:w="2656" w:type="dxa"/>
            <w:tcBorders>
              <w:right w:val="single" w:sz="4" w:space="0" w:color="auto"/>
            </w:tcBorders>
          </w:tcPr>
          <w:p w14:paraId="515612A9" w14:textId="5EA46FDD" w:rsidR="005B362C" w:rsidRPr="005A0A0C" w:rsidRDefault="002D32DA"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491" w:type="dxa"/>
            <w:vMerge w:val="restart"/>
            <w:tcBorders>
              <w:left w:val="single" w:sz="4" w:space="0" w:color="auto"/>
              <w:right w:val="single" w:sz="4" w:space="0" w:color="auto"/>
            </w:tcBorders>
          </w:tcPr>
          <w:p w14:paraId="51F746A8" w14:textId="7246D5C9"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65E89DA"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3DB3C79"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CABC459"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6E16BC7A" w14:textId="013ADBB1" w:rsidR="005B362C" w:rsidRPr="005A0A0C" w:rsidRDefault="005B362C" w:rsidP="00BC7F17">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w:t>
            </w:r>
            <w:r w:rsidR="00BC7F17" w:rsidRPr="005A0A0C">
              <w:rPr>
                <w:rFonts w:ascii="Times New Roman" w:eastAsia="Times New Roman" w:hAnsi="Times New Roman" w:cs="Times New Roman"/>
                <w:bCs/>
                <w:lang w:eastAsia="ru-RU"/>
              </w:rPr>
              <w:t>4</w:t>
            </w:r>
          </w:p>
        </w:tc>
      </w:tr>
      <w:tr w:rsidR="005A0A0C" w:rsidRPr="005A0A0C" w14:paraId="35AA1C4B" w14:textId="77777777" w:rsidTr="00B63260">
        <w:trPr>
          <w:trHeight w:val="20"/>
        </w:trPr>
        <w:tc>
          <w:tcPr>
            <w:tcW w:w="2556" w:type="dxa"/>
            <w:vMerge/>
          </w:tcPr>
          <w:p w14:paraId="3EC807A8"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1ADA7FE4" w14:textId="71408946"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right w:val="single" w:sz="4" w:space="0" w:color="auto"/>
            </w:tcBorders>
          </w:tcPr>
          <w:p w14:paraId="4B6908B9" w14:textId="77777777" w:rsidR="005B362C" w:rsidRPr="005A0A0C" w:rsidRDefault="005B362C" w:rsidP="00DC2B7E">
            <w:pPr>
              <w:suppressAutoHyphens/>
              <w:jc w:val="center"/>
              <w:rPr>
                <w:rFonts w:ascii="Times New Roman" w:eastAsia="Times New Roman" w:hAnsi="Times New Roman" w:cs="Times New Roman"/>
                <w:b/>
                <w:bCs/>
                <w:lang w:eastAsia="ru-RU"/>
              </w:rPr>
            </w:pPr>
          </w:p>
        </w:tc>
        <w:tc>
          <w:tcPr>
            <w:tcW w:w="2491" w:type="dxa"/>
            <w:vMerge/>
            <w:tcBorders>
              <w:left w:val="single" w:sz="4" w:space="0" w:color="auto"/>
              <w:right w:val="single" w:sz="4" w:space="0" w:color="auto"/>
            </w:tcBorders>
          </w:tcPr>
          <w:p w14:paraId="17807235"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3DA3E619" w14:textId="77777777" w:rsidTr="00B63260">
        <w:trPr>
          <w:trHeight w:val="20"/>
        </w:trPr>
        <w:tc>
          <w:tcPr>
            <w:tcW w:w="2556" w:type="dxa"/>
            <w:vMerge/>
          </w:tcPr>
          <w:p w14:paraId="359127DB"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1CB2CE75" w14:textId="3133DD4D" w:rsidR="005B362C" w:rsidRPr="005A0A0C" w:rsidRDefault="002D32DA" w:rsidP="008D2D3C">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6. Расчет параметров буровзрывных работ</w:t>
            </w:r>
          </w:p>
        </w:tc>
        <w:tc>
          <w:tcPr>
            <w:tcW w:w="2656" w:type="dxa"/>
            <w:tcBorders>
              <w:right w:val="single" w:sz="4" w:space="0" w:color="auto"/>
            </w:tcBorders>
          </w:tcPr>
          <w:p w14:paraId="12A72670" w14:textId="5E2A193B" w:rsidR="005B362C"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6</w:t>
            </w:r>
          </w:p>
        </w:tc>
        <w:tc>
          <w:tcPr>
            <w:tcW w:w="2491" w:type="dxa"/>
            <w:vMerge/>
            <w:tcBorders>
              <w:left w:val="single" w:sz="4" w:space="0" w:color="auto"/>
              <w:right w:val="single" w:sz="4" w:space="0" w:color="auto"/>
            </w:tcBorders>
          </w:tcPr>
          <w:p w14:paraId="317A588D"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1807007F" w14:textId="77777777" w:rsidTr="00B63260">
        <w:trPr>
          <w:trHeight w:val="20"/>
        </w:trPr>
        <w:tc>
          <w:tcPr>
            <w:tcW w:w="2556" w:type="dxa"/>
            <w:vMerge w:val="restart"/>
          </w:tcPr>
          <w:p w14:paraId="04D14534" w14:textId="5F9FF472" w:rsidR="005B362C" w:rsidRPr="005A0A0C" w:rsidRDefault="005B362C" w:rsidP="008D2D3C">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lastRenderedPageBreak/>
              <w:t>Тема 3.6.</w:t>
            </w:r>
          </w:p>
          <w:p w14:paraId="65646951" w14:textId="38E62688" w:rsidR="002D32DA" w:rsidRPr="005A0A0C" w:rsidRDefault="002D32DA" w:rsidP="002D32DA">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Схемы инициирования скважин</w:t>
            </w:r>
          </w:p>
          <w:p w14:paraId="2002D4D0" w14:textId="1176C416"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27AAEB0F" w14:textId="0AEF13F8"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63085A77" w14:textId="152EC218" w:rsidR="005B362C" w:rsidRPr="005A0A0C" w:rsidRDefault="00147286"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20/12</w:t>
            </w:r>
          </w:p>
        </w:tc>
        <w:tc>
          <w:tcPr>
            <w:tcW w:w="2491" w:type="dxa"/>
            <w:vMerge w:val="restart"/>
            <w:tcBorders>
              <w:left w:val="single" w:sz="4" w:space="0" w:color="auto"/>
              <w:right w:val="single" w:sz="4" w:space="0" w:color="auto"/>
            </w:tcBorders>
          </w:tcPr>
          <w:p w14:paraId="0EE933A3" w14:textId="22847DFA"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36E9A5B"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652459FE"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E9D434F"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52837407" w14:textId="1A18D3BA" w:rsidR="005B362C" w:rsidRPr="005A0A0C" w:rsidRDefault="005B362C" w:rsidP="00BC7F17">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w:t>
            </w:r>
            <w:r w:rsidR="00BC7F17" w:rsidRPr="005A0A0C">
              <w:rPr>
                <w:rFonts w:ascii="Times New Roman" w:eastAsia="Times New Roman" w:hAnsi="Times New Roman" w:cs="Times New Roman"/>
                <w:bCs/>
                <w:lang w:eastAsia="ru-RU"/>
              </w:rPr>
              <w:t>4</w:t>
            </w:r>
          </w:p>
        </w:tc>
      </w:tr>
      <w:tr w:rsidR="005A0A0C" w:rsidRPr="005A0A0C" w14:paraId="45B05BCC" w14:textId="77777777" w:rsidTr="00B63260">
        <w:trPr>
          <w:trHeight w:val="20"/>
        </w:trPr>
        <w:tc>
          <w:tcPr>
            <w:tcW w:w="2556" w:type="dxa"/>
            <w:vMerge/>
          </w:tcPr>
          <w:p w14:paraId="6DFE16E8"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495" w:type="dxa"/>
          </w:tcPr>
          <w:p w14:paraId="09422807" w14:textId="7F71ECA4"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1.</w:t>
            </w:r>
          </w:p>
        </w:tc>
        <w:tc>
          <w:tcPr>
            <w:tcW w:w="6362" w:type="dxa"/>
          </w:tcPr>
          <w:p w14:paraId="47C1C614" w14:textId="753ADAF7" w:rsidR="005B362C" w:rsidRPr="005A0A0C" w:rsidRDefault="002D32DA" w:rsidP="002D32DA">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Инициирование и порядок взрывания скважин. Расчет паспорта БВР. Расчет параметров развала, механизация заряжания скважин. Характеристика развала взорванных пород. Механизация при взрывных работах</w:t>
            </w:r>
          </w:p>
        </w:tc>
        <w:tc>
          <w:tcPr>
            <w:tcW w:w="2656" w:type="dxa"/>
            <w:tcBorders>
              <w:right w:val="single" w:sz="4" w:space="0" w:color="auto"/>
            </w:tcBorders>
          </w:tcPr>
          <w:p w14:paraId="6FD8DA95" w14:textId="6DEF1EB4" w:rsidR="005B362C" w:rsidRPr="005A0A0C" w:rsidRDefault="002D32DA"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491" w:type="dxa"/>
            <w:vMerge/>
            <w:tcBorders>
              <w:left w:val="single" w:sz="4" w:space="0" w:color="auto"/>
              <w:right w:val="single" w:sz="4" w:space="0" w:color="auto"/>
            </w:tcBorders>
          </w:tcPr>
          <w:p w14:paraId="6D4686DA" w14:textId="5D833DDD"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5A3CB173" w14:textId="77777777" w:rsidTr="00B63260">
        <w:trPr>
          <w:trHeight w:val="20"/>
        </w:trPr>
        <w:tc>
          <w:tcPr>
            <w:tcW w:w="2556" w:type="dxa"/>
            <w:vMerge/>
          </w:tcPr>
          <w:p w14:paraId="7D649D6F"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17F8A96E" w14:textId="154899A7" w:rsidR="005B362C" w:rsidRPr="005A0A0C" w:rsidRDefault="005B362C"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right w:val="single" w:sz="4" w:space="0" w:color="auto"/>
            </w:tcBorders>
          </w:tcPr>
          <w:p w14:paraId="3988AF69" w14:textId="77777777" w:rsidR="005B362C" w:rsidRPr="005A0A0C" w:rsidRDefault="005B362C" w:rsidP="00DC2B7E">
            <w:pPr>
              <w:suppressAutoHyphens/>
              <w:jc w:val="center"/>
              <w:rPr>
                <w:rFonts w:ascii="Times New Roman" w:eastAsia="Times New Roman" w:hAnsi="Times New Roman" w:cs="Times New Roman"/>
                <w:b/>
                <w:bCs/>
                <w:lang w:eastAsia="ru-RU"/>
              </w:rPr>
            </w:pPr>
          </w:p>
        </w:tc>
        <w:tc>
          <w:tcPr>
            <w:tcW w:w="2491" w:type="dxa"/>
            <w:vMerge/>
            <w:tcBorders>
              <w:left w:val="single" w:sz="4" w:space="0" w:color="auto"/>
              <w:right w:val="single" w:sz="4" w:space="0" w:color="auto"/>
            </w:tcBorders>
          </w:tcPr>
          <w:p w14:paraId="4BBE2FCD"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6B977925" w14:textId="77777777" w:rsidTr="00B63260">
        <w:trPr>
          <w:trHeight w:val="20"/>
        </w:trPr>
        <w:tc>
          <w:tcPr>
            <w:tcW w:w="2556" w:type="dxa"/>
            <w:vMerge/>
          </w:tcPr>
          <w:p w14:paraId="002E7322"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11038CFC" w14:textId="1F676EFB" w:rsidR="005B362C" w:rsidRPr="005A0A0C" w:rsidRDefault="002D32DA" w:rsidP="002D32DA">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№7. Определение параметров взрывных скважин</w:t>
            </w:r>
          </w:p>
        </w:tc>
        <w:tc>
          <w:tcPr>
            <w:tcW w:w="2656" w:type="dxa"/>
            <w:tcBorders>
              <w:right w:val="single" w:sz="4" w:space="0" w:color="auto"/>
            </w:tcBorders>
          </w:tcPr>
          <w:p w14:paraId="50446AC7" w14:textId="6F7C1E7C" w:rsidR="005B362C"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6</w:t>
            </w:r>
          </w:p>
        </w:tc>
        <w:tc>
          <w:tcPr>
            <w:tcW w:w="2491" w:type="dxa"/>
            <w:vMerge/>
            <w:tcBorders>
              <w:left w:val="single" w:sz="4" w:space="0" w:color="auto"/>
              <w:right w:val="single" w:sz="4" w:space="0" w:color="auto"/>
            </w:tcBorders>
          </w:tcPr>
          <w:p w14:paraId="6BC12438"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0A164454" w14:textId="77777777" w:rsidTr="00B63260">
        <w:trPr>
          <w:trHeight w:val="20"/>
        </w:trPr>
        <w:tc>
          <w:tcPr>
            <w:tcW w:w="2556" w:type="dxa"/>
            <w:vMerge/>
          </w:tcPr>
          <w:p w14:paraId="115EEDE2"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01D8C10F" w14:textId="5E196827" w:rsidR="005B362C" w:rsidRPr="005A0A0C" w:rsidRDefault="002D32DA"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Практическое занятие №8. Составление паспорта буровзрывных работ</w:t>
            </w:r>
          </w:p>
        </w:tc>
        <w:tc>
          <w:tcPr>
            <w:tcW w:w="2656" w:type="dxa"/>
            <w:tcBorders>
              <w:right w:val="single" w:sz="4" w:space="0" w:color="auto"/>
            </w:tcBorders>
          </w:tcPr>
          <w:p w14:paraId="73731AA3" w14:textId="587E7209" w:rsidR="005B362C" w:rsidRPr="005A0A0C" w:rsidRDefault="00147286"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6</w:t>
            </w:r>
          </w:p>
        </w:tc>
        <w:tc>
          <w:tcPr>
            <w:tcW w:w="2491" w:type="dxa"/>
            <w:vMerge/>
            <w:tcBorders>
              <w:left w:val="single" w:sz="4" w:space="0" w:color="auto"/>
              <w:right w:val="single" w:sz="4" w:space="0" w:color="auto"/>
            </w:tcBorders>
          </w:tcPr>
          <w:p w14:paraId="21D1D648"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5EED7675" w14:textId="77777777" w:rsidTr="00B63260">
        <w:trPr>
          <w:trHeight w:val="20"/>
        </w:trPr>
        <w:tc>
          <w:tcPr>
            <w:tcW w:w="2556" w:type="dxa"/>
            <w:vMerge w:val="restart"/>
          </w:tcPr>
          <w:p w14:paraId="312F6F54" w14:textId="77777777" w:rsidR="005B362C" w:rsidRPr="005A0A0C" w:rsidRDefault="005B362C" w:rsidP="008D2D3C">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Тема 3.7.</w:t>
            </w:r>
          </w:p>
          <w:p w14:paraId="72E6FE31" w14:textId="4FA9ADD5" w:rsidR="005B362C" w:rsidRPr="005A0A0C" w:rsidRDefault="00DA6752" w:rsidP="00DA6752">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Организация взрывных работ</w:t>
            </w:r>
          </w:p>
        </w:tc>
        <w:tc>
          <w:tcPr>
            <w:tcW w:w="6857" w:type="dxa"/>
            <w:gridSpan w:val="2"/>
          </w:tcPr>
          <w:p w14:paraId="22B28188" w14:textId="4E918D97" w:rsidR="005B362C" w:rsidRPr="005A0A0C" w:rsidRDefault="005B362C" w:rsidP="008D2D3C">
            <w:pPr>
              <w:suppressAutoHyphens/>
              <w:jc w:val="both"/>
              <w:rPr>
                <w:rFonts w:ascii="Times New Roman" w:hAnsi="Times New Roman" w:cs="Times New Roman"/>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35200F41" w14:textId="3DD8DD33" w:rsidR="005B362C" w:rsidRPr="005A0A0C" w:rsidRDefault="00147286"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16/8</w:t>
            </w:r>
          </w:p>
        </w:tc>
        <w:tc>
          <w:tcPr>
            <w:tcW w:w="2491" w:type="dxa"/>
            <w:vMerge w:val="restart"/>
            <w:tcBorders>
              <w:left w:val="single" w:sz="4" w:space="0" w:color="auto"/>
            </w:tcBorders>
          </w:tcPr>
          <w:p w14:paraId="7FDDBD0E" w14:textId="4FE1A055"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8AAC775"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AB2B9A1"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5884582"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9F60A14" w14:textId="41189F89" w:rsidR="005B362C" w:rsidRPr="005A0A0C" w:rsidRDefault="005B362C" w:rsidP="00BC7F17">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1.</w:t>
            </w:r>
            <w:r w:rsidR="00BC7F17" w:rsidRPr="005A0A0C">
              <w:rPr>
                <w:rFonts w:ascii="Times New Roman" w:eastAsia="Times New Roman" w:hAnsi="Times New Roman" w:cs="Times New Roman"/>
                <w:bCs/>
                <w:lang w:eastAsia="ru-RU"/>
              </w:rPr>
              <w:t>4</w:t>
            </w:r>
          </w:p>
        </w:tc>
      </w:tr>
      <w:tr w:rsidR="005A0A0C" w:rsidRPr="005A0A0C" w14:paraId="4E5CF7EC" w14:textId="77777777" w:rsidTr="00B63260">
        <w:trPr>
          <w:trHeight w:val="20"/>
        </w:trPr>
        <w:tc>
          <w:tcPr>
            <w:tcW w:w="2556" w:type="dxa"/>
            <w:vMerge/>
          </w:tcPr>
          <w:p w14:paraId="6A7B4B72"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495" w:type="dxa"/>
          </w:tcPr>
          <w:p w14:paraId="6C0580FC" w14:textId="2E967C98" w:rsidR="005B362C" w:rsidRPr="005A0A0C" w:rsidRDefault="005B362C" w:rsidP="008D2D3C">
            <w:pPr>
              <w:suppressAutoHyphens/>
              <w:jc w:val="both"/>
              <w:rPr>
                <w:rFonts w:ascii="Times New Roman" w:hAnsi="Times New Roman" w:cs="Times New Roman"/>
              </w:rPr>
            </w:pPr>
            <w:r w:rsidRPr="005A0A0C">
              <w:rPr>
                <w:rFonts w:ascii="Times New Roman" w:hAnsi="Times New Roman" w:cs="Times New Roman"/>
              </w:rPr>
              <w:t xml:space="preserve">1. </w:t>
            </w:r>
          </w:p>
        </w:tc>
        <w:tc>
          <w:tcPr>
            <w:tcW w:w="6362" w:type="dxa"/>
          </w:tcPr>
          <w:p w14:paraId="170A4ABB" w14:textId="244AD858" w:rsidR="005B362C" w:rsidRPr="005A0A0C" w:rsidRDefault="00DA6752" w:rsidP="00DA6752">
            <w:pPr>
              <w:suppressAutoHyphens/>
              <w:jc w:val="both"/>
              <w:rPr>
                <w:rFonts w:ascii="Times New Roman" w:hAnsi="Times New Roman" w:cs="Times New Roman"/>
              </w:rPr>
            </w:pPr>
            <w:r w:rsidRPr="005A0A0C">
              <w:rPr>
                <w:rFonts w:ascii="Times New Roman" w:hAnsi="Times New Roman" w:cs="Times New Roman"/>
              </w:rPr>
              <w:t>Вторичное взрывание. Радиусы опасных зон. Основы ведения взрывных работ на карьерах</w:t>
            </w:r>
          </w:p>
        </w:tc>
        <w:tc>
          <w:tcPr>
            <w:tcW w:w="2656" w:type="dxa"/>
            <w:tcBorders>
              <w:right w:val="single" w:sz="4" w:space="0" w:color="auto"/>
            </w:tcBorders>
          </w:tcPr>
          <w:p w14:paraId="00E19425" w14:textId="66D569DB" w:rsidR="005B362C" w:rsidRPr="005A0A0C" w:rsidRDefault="00DA6752"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491" w:type="dxa"/>
            <w:vMerge/>
            <w:tcBorders>
              <w:left w:val="single" w:sz="4" w:space="0" w:color="auto"/>
            </w:tcBorders>
          </w:tcPr>
          <w:p w14:paraId="68FD095C"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3D5DA0C3" w14:textId="77777777" w:rsidTr="00B63260">
        <w:trPr>
          <w:trHeight w:val="20"/>
        </w:trPr>
        <w:tc>
          <w:tcPr>
            <w:tcW w:w="2556" w:type="dxa"/>
            <w:vMerge/>
          </w:tcPr>
          <w:p w14:paraId="59DEB04A"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4F1DEA2A" w14:textId="06AC710B" w:rsidR="005B362C" w:rsidRPr="005A0A0C" w:rsidRDefault="005B362C" w:rsidP="008D2D3C">
            <w:pPr>
              <w:suppressAutoHyphens/>
              <w:jc w:val="both"/>
              <w:rPr>
                <w:rFonts w:ascii="Times New Roman" w:hAnsi="Times New Roman" w:cs="Times New Roman"/>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56" w:type="dxa"/>
            <w:tcBorders>
              <w:right w:val="single" w:sz="4" w:space="0" w:color="auto"/>
            </w:tcBorders>
          </w:tcPr>
          <w:p w14:paraId="49AD1A95" w14:textId="77777777" w:rsidR="005B362C" w:rsidRPr="005A0A0C" w:rsidRDefault="005B362C" w:rsidP="00DC2B7E">
            <w:pPr>
              <w:suppressAutoHyphens/>
              <w:jc w:val="center"/>
              <w:rPr>
                <w:rFonts w:ascii="Times New Roman" w:eastAsia="Times New Roman" w:hAnsi="Times New Roman" w:cs="Times New Roman"/>
                <w:bCs/>
                <w:lang w:eastAsia="ru-RU"/>
              </w:rPr>
            </w:pPr>
          </w:p>
        </w:tc>
        <w:tc>
          <w:tcPr>
            <w:tcW w:w="2491" w:type="dxa"/>
            <w:vMerge/>
            <w:tcBorders>
              <w:left w:val="single" w:sz="4" w:space="0" w:color="auto"/>
            </w:tcBorders>
          </w:tcPr>
          <w:p w14:paraId="10E1B15B"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5573D85B" w14:textId="77777777" w:rsidTr="00B63260">
        <w:trPr>
          <w:trHeight w:val="20"/>
        </w:trPr>
        <w:tc>
          <w:tcPr>
            <w:tcW w:w="2556" w:type="dxa"/>
            <w:vMerge/>
          </w:tcPr>
          <w:p w14:paraId="5AB55A3B" w14:textId="77777777" w:rsidR="005B362C" w:rsidRPr="005A0A0C" w:rsidRDefault="005B362C" w:rsidP="008D2D3C">
            <w:pPr>
              <w:suppressAutoHyphens/>
              <w:jc w:val="both"/>
              <w:rPr>
                <w:rFonts w:ascii="Times New Roman" w:eastAsia="Times New Roman" w:hAnsi="Times New Roman" w:cs="Times New Roman"/>
                <w:b/>
                <w:bCs/>
                <w:iCs/>
                <w:lang w:eastAsia="ru-RU"/>
              </w:rPr>
            </w:pPr>
          </w:p>
        </w:tc>
        <w:tc>
          <w:tcPr>
            <w:tcW w:w="6857" w:type="dxa"/>
            <w:gridSpan w:val="2"/>
          </w:tcPr>
          <w:p w14:paraId="7A537F84" w14:textId="4B2F4D42" w:rsidR="005B362C" w:rsidRPr="005A0A0C" w:rsidRDefault="00DA6752" w:rsidP="00DA6752">
            <w:pPr>
              <w:suppressAutoHyphens/>
              <w:jc w:val="both"/>
              <w:rPr>
                <w:rFonts w:ascii="Times New Roman" w:hAnsi="Times New Roman" w:cs="Times New Roman"/>
              </w:rPr>
            </w:pPr>
            <w:r w:rsidRPr="005A0A0C">
              <w:rPr>
                <w:rFonts w:ascii="Times New Roman" w:hAnsi="Times New Roman" w:cs="Times New Roman"/>
              </w:rPr>
              <w:t>Практическое занятие №9. Расчет параметров расположения скважин на уступе и величины заряда ВВ в скважине</w:t>
            </w:r>
          </w:p>
        </w:tc>
        <w:tc>
          <w:tcPr>
            <w:tcW w:w="2656" w:type="dxa"/>
            <w:tcBorders>
              <w:right w:val="single" w:sz="4" w:space="0" w:color="auto"/>
            </w:tcBorders>
          </w:tcPr>
          <w:p w14:paraId="704FF558" w14:textId="36E35B38" w:rsidR="005B362C" w:rsidRPr="005A0A0C" w:rsidRDefault="00DA6752"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491" w:type="dxa"/>
            <w:vMerge/>
            <w:tcBorders>
              <w:left w:val="single" w:sz="4" w:space="0" w:color="auto"/>
            </w:tcBorders>
          </w:tcPr>
          <w:p w14:paraId="46841DB1"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461208A2" w14:textId="77777777" w:rsidTr="00B63260">
        <w:trPr>
          <w:trHeight w:val="20"/>
        </w:trPr>
        <w:tc>
          <w:tcPr>
            <w:tcW w:w="9413" w:type="dxa"/>
            <w:gridSpan w:val="3"/>
          </w:tcPr>
          <w:p w14:paraId="35E6463D" w14:textId="6B60168A" w:rsidR="004856DE" w:rsidRPr="005A0A0C" w:rsidRDefault="004856DE" w:rsidP="008D2D3C">
            <w:pPr>
              <w:suppressAutoHyphens/>
              <w:jc w:val="both"/>
              <w:rPr>
                <w:rFonts w:ascii="Times New Roman" w:hAnsi="Times New Roman" w:cs="Times New Roman"/>
                <w:b/>
              </w:rPr>
            </w:pPr>
            <w:r w:rsidRPr="005A0A0C">
              <w:rPr>
                <w:rFonts w:ascii="Times New Roman" w:hAnsi="Times New Roman" w:cs="Times New Roman"/>
                <w:b/>
              </w:rPr>
              <w:t xml:space="preserve">Консультации </w:t>
            </w:r>
          </w:p>
        </w:tc>
        <w:tc>
          <w:tcPr>
            <w:tcW w:w="2656" w:type="dxa"/>
            <w:tcBorders>
              <w:right w:val="single" w:sz="4" w:space="0" w:color="auto"/>
            </w:tcBorders>
          </w:tcPr>
          <w:p w14:paraId="5E215D16" w14:textId="70B3B59D" w:rsidR="004856DE" w:rsidRPr="005A0A0C" w:rsidRDefault="004856DE"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491" w:type="dxa"/>
            <w:vMerge w:val="restart"/>
            <w:tcBorders>
              <w:left w:val="single" w:sz="4" w:space="0" w:color="auto"/>
              <w:right w:val="single" w:sz="4" w:space="0" w:color="auto"/>
            </w:tcBorders>
          </w:tcPr>
          <w:p w14:paraId="40FD0768" w14:textId="77777777" w:rsidR="004856DE" w:rsidRPr="005A0A0C" w:rsidRDefault="004856DE" w:rsidP="00DC2B7E">
            <w:pPr>
              <w:suppressAutoHyphens/>
              <w:jc w:val="center"/>
              <w:rPr>
                <w:rFonts w:ascii="Times New Roman" w:eastAsia="Times New Roman" w:hAnsi="Times New Roman" w:cs="Times New Roman"/>
                <w:b/>
                <w:bCs/>
                <w:lang w:eastAsia="ru-RU"/>
              </w:rPr>
            </w:pPr>
          </w:p>
        </w:tc>
      </w:tr>
      <w:tr w:rsidR="005A0A0C" w:rsidRPr="005A0A0C" w14:paraId="568343F0" w14:textId="77777777" w:rsidTr="00B63260">
        <w:trPr>
          <w:trHeight w:val="20"/>
        </w:trPr>
        <w:tc>
          <w:tcPr>
            <w:tcW w:w="9413" w:type="dxa"/>
            <w:gridSpan w:val="3"/>
          </w:tcPr>
          <w:p w14:paraId="48327BA3" w14:textId="68B1281E" w:rsidR="004856DE" w:rsidRPr="005A0A0C" w:rsidRDefault="004856DE" w:rsidP="008D2D3C">
            <w:pPr>
              <w:suppressAutoHyphens/>
              <w:jc w:val="both"/>
              <w:rPr>
                <w:rFonts w:ascii="Times New Roman" w:hAnsi="Times New Roman" w:cs="Times New Roman"/>
                <w:b/>
              </w:rPr>
            </w:pPr>
            <w:r w:rsidRPr="005A0A0C">
              <w:rPr>
                <w:rFonts w:ascii="Times New Roman" w:hAnsi="Times New Roman" w:cs="Times New Roman"/>
                <w:b/>
              </w:rPr>
              <w:t>Промежуточная аттестация (экзамен)</w:t>
            </w:r>
          </w:p>
        </w:tc>
        <w:tc>
          <w:tcPr>
            <w:tcW w:w="2656" w:type="dxa"/>
            <w:tcBorders>
              <w:right w:val="single" w:sz="4" w:space="0" w:color="auto"/>
            </w:tcBorders>
          </w:tcPr>
          <w:p w14:paraId="53BDF3FE" w14:textId="394B43AB" w:rsidR="004856DE" w:rsidRPr="005A0A0C" w:rsidRDefault="004856DE"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w:t>
            </w:r>
          </w:p>
        </w:tc>
        <w:tc>
          <w:tcPr>
            <w:tcW w:w="2491" w:type="dxa"/>
            <w:vMerge/>
            <w:tcBorders>
              <w:left w:val="single" w:sz="4" w:space="0" w:color="auto"/>
              <w:right w:val="single" w:sz="4" w:space="0" w:color="auto"/>
            </w:tcBorders>
          </w:tcPr>
          <w:p w14:paraId="39463C47" w14:textId="77777777" w:rsidR="004856DE" w:rsidRPr="005A0A0C" w:rsidRDefault="004856DE" w:rsidP="00DC2B7E">
            <w:pPr>
              <w:suppressAutoHyphens/>
              <w:jc w:val="center"/>
              <w:rPr>
                <w:rFonts w:ascii="Times New Roman" w:eastAsia="Times New Roman" w:hAnsi="Times New Roman" w:cs="Times New Roman"/>
                <w:b/>
                <w:bCs/>
                <w:lang w:eastAsia="ru-RU"/>
              </w:rPr>
            </w:pPr>
          </w:p>
        </w:tc>
      </w:tr>
      <w:tr w:rsidR="005A0A0C" w:rsidRPr="005A0A0C" w14:paraId="72F700C3" w14:textId="77777777" w:rsidTr="00B63260">
        <w:trPr>
          <w:trHeight w:val="20"/>
        </w:trPr>
        <w:tc>
          <w:tcPr>
            <w:tcW w:w="9413" w:type="dxa"/>
            <w:gridSpan w:val="3"/>
            <w:tcBorders>
              <w:right w:val="single" w:sz="4" w:space="0" w:color="auto"/>
            </w:tcBorders>
          </w:tcPr>
          <w:p w14:paraId="60C831CC" w14:textId="629E00BA" w:rsidR="004856DE" w:rsidRPr="005A0A0C" w:rsidRDefault="004856DE"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Раздел 4.</w:t>
            </w:r>
            <w:r w:rsidRPr="005A0A0C">
              <w:rPr>
                <w:rFonts w:ascii="Times New Roman" w:hAnsi="Times New Roman" w:cs="Times New Roman"/>
              </w:rPr>
              <w:t xml:space="preserve"> </w:t>
            </w:r>
            <w:r w:rsidRPr="005A0A0C">
              <w:rPr>
                <w:rFonts w:ascii="Times New Roman" w:eastAsia="Times New Roman" w:hAnsi="Times New Roman" w:cs="Times New Roman"/>
                <w:b/>
                <w:bCs/>
                <w:lang w:eastAsia="ru-RU"/>
              </w:rPr>
              <w:t>Электрооборудование и электроснабжение при открытых горных работах</w:t>
            </w:r>
          </w:p>
        </w:tc>
        <w:tc>
          <w:tcPr>
            <w:tcW w:w="2656" w:type="dxa"/>
            <w:tcBorders>
              <w:right w:val="single" w:sz="4" w:space="0" w:color="auto"/>
            </w:tcBorders>
          </w:tcPr>
          <w:p w14:paraId="7B2B3CFE" w14:textId="628ED80E" w:rsidR="004856DE" w:rsidRPr="005A0A0C" w:rsidRDefault="004856DE"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66/14</w:t>
            </w:r>
          </w:p>
        </w:tc>
        <w:tc>
          <w:tcPr>
            <w:tcW w:w="2491" w:type="dxa"/>
            <w:vMerge/>
            <w:tcBorders>
              <w:left w:val="single" w:sz="4" w:space="0" w:color="auto"/>
              <w:right w:val="single" w:sz="4" w:space="0" w:color="auto"/>
            </w:tcBorders>
          </w:tcPr>
          <w:p w14:paraId="44CFCCF7" w14:textId="77777777" w:rsidR="004856DE" w:rsidRPr="005A0A0C" w:rsidRDefault="004856DE" w:rsidP="00DC2B7E">
            <w:pPr>
              <w:suppressAutoHyphens/>
              <w:jc w:val="center"/>
              <w:rPr>
                <w:rFonts w:ascii="Times New Roman" w:eastAsia="Times New Roman" w:hAnsi="Times New Roman" w:cs="Times New Roman"/>
                <w:b/>
                <w:bCs/>
                <w:lang w:eastAsia="ru-RU"/>
              </w:rPr>
            </w:pPr>
          </w:p>
        </w:tc>
      </w:tr>
      <w:tr w:rsidR="005A0A0C" w:rsidRPr="005A0A0C" w14:paraId="22CCEB87" w14:textId="77777777" w:rsidTr="00B63260">
        <w:trPr>
          <w:trHeight w:val="20"/>
        </w:trPr>
        <w:tc>
          <w:tcPr>
            <w:tcW w:w="9413" w:type="dxa"/>
            <w:gridSpan w:val="3"/>
            <w:tcBorders>
              <w:right w:val="single" w:sz="4" w:space="0" w:color="auto"/>
            </w:tcBorders>
          </w:tcPr>
          <w:p w14:paraId="3E2FD5D5" w14:textId="52BD684A" w:rsidR="004856DE" w:rsidRPr="005A0A0C" w:rsidRDefault="004856DE" w:rsidP="008D2D3C">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МДК.01.04 Электрооборудование и электроснабжение при открытых горных работах</w:t>
            </w:r>
          </w:p>
        </w:tc>
        <w:tc>
          <w:tcPr>
            <w:tcW w:w="2656" w:type="dxa"/>
            <w:tcBorders>
              <w:right w:val="single" w:sz="4" w:space="0" w:color="auto"/>
            </w:tcBorders>
          </w:tcPr>
          <w:p w14:paraId="4C2B1D87" w14:textId="1D036DED" w:rsidR="004856DE" w:rsidRPr="005A0A0C" w:rsidRDefault="004856DE"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66/14</w:t>
            </w:r>
          </w:p>
        </w:tc>
        <w:tc>
          <w:tcPr>
            <w:tcW w:w="2491" w:type="dxa"/>
            <w:vMerge/>
            <w:tcBorders>
              <w:left w:val="single" w:sz="4" w:space="0" w:color="auto"/>
              <w:right w:val="single" w:sz="4" w:space="0" w:color="auto"/>
            </w:tcBorders>
          </w:tcPr>
          <w:p w14:paraId="2D189305" w14:textId="77777777" w:rsidR="004856DE" w:rsidRPr="005A0A0C" w:rsidRDefault="004856DE" w:rsidP="00DC2B7E">
            <w:pPr>
              <w:suppressAutoHyphens/>
              <w:jc w:val="center"/>
              <w:rPr>
                <w:rFonts w:ascii="Times New Roman" w:eastAsia="Times New Roman" w:hAnsi="Times New Roman" w:cs="Times New Roman"/>
                <w:b/>
                <w:bCs/>
                <w:lang w:eastAsia="ru-RU"/>
              </w:rPr>
            </w:pPr>
          </w:p>
        </w:tc>
      </w:tr>
      <w:tr w:rsidR="005A0A0C" w:rsidRPr="005A0A0C" w14:paraId="47FE3121" w14:textId="77777777" w:rsidTr="00B63260">
        <w:trPr>
          <w:trHeight w:val="20"/>
        </w:trPr>
        <w:tc>
          <w:tcPr>
            <w:tcW w:w="2556" w:type="dxa"/>
            <w:vMerge w:val="restart"/>
            <w:tcBorders>
              <w:right w:val="single" w:sz="4" w:space="0" w:color="auto"/>
            </w:tcBorders>
          </w:tcPr>
          <w:p w14:paraId="60F090BB" w14:textId="351A24E4" w:rsidR="005B362C" w:rsidRPr="005A0A0C" w:rsidRDefault="005B362C" w:rsidP="008D2D3C">
            <w:pPr>
              <w:suppressAutoHyphens/>
              <w:jc w:val="both"/>
              <w:rPr>
                <w:rFonts w:ascii="Times New Roman" w:hAnsi="Times New Roman" w:cs="Times New Roman"/>
                <w:b/>
              </w:rPr>
            </w:pPr>
            <w:bookmarkStart w:id="24" w:name="_Hlk167176491"/>
            <w:r w:rsidRPr="005A0A0C">
              <w:rPr>
                <w:rFonts w:ascii="Times New Roman" w:hAnsi="Times New Roman" w:cs="Times New Roman"/>
                <w:b/>
              </w:rPr>
              <w:t xml:space="preserve">Тема 4.1. </w:t>
            </w:r>
          </w:p>
          <w:p w14:paraId="36613081" w14:textId="2393A27B" w:rsidR="005B362C" w:rsidRPr="005A0A0C" w:rsidRDefault="004856DE" w:rsidP="004856DE">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Общие положения</w:t>
            </w:r>
          </w:p>
        </w:tc>
        <w:tc>
          <w:tcPr>
            <w:tcW w:w="6857" w:type="dxa"/>
            <w:gridSpan w:val="2"/>
            <w:tcBorders>
              <w:right w:val="single" w:sz="4" w:space="0" w:color="auto"/>
            </w:tcBorders>
          </w:tcPr>
          <w:p w14:paraId="798AFA05" w14:textId="426A0FA9"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63A67B17" w14:textId="6DFF5CBF" w:rsidR="005B362C" w:rsidRPr="005A0A0C" w:rsidRDefault="00B6326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4/-</w:t>
            </w:r>
          </w:p>
        </w:tc>
        <w:tc>
          <w:tcPr>
            <w:tcW w:w="2491" w:type="dxa"/>
            <w:vMerge w:val="restart"/>
            <w:tcBorders>
              <w:left w:val="single" w:sz="4" w:space="0" w:color="auto"/>
              <w:right w:val="single" w:sz="4" w:space="0" w:color="auto"/>
            </w:tcBorders>
          </w:tcPr>
          <w:p w14:paraId="3EC877C4"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BA7673B"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503011C8"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F270D35"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04CD0324" w14:textId="6C680F91" w:rsidR="005B362C" w:rsidRPr="005A0A0C" w:rsidRDefault="005B362C" w:rsidP="004856D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 xml:space="preserve"> ПК 1.</w:t>
            </w:r>
            <w:r w:rsidR="004856DE" w:rsidRPr="005A0A0C">
              <w:rPr>
                <w:rFonts w:ascii="Times New Roman" w:eastAsia="Times New Roman" w:hAnsi="Times New Roman" w:cs="Times New Roman"/>
                <w:bCs/>
                <w:lang w:eastAsia="ru-RU"/>
              </w:rPr>
              <w:t>3</w:t>
            </w:r>
          </w:p>
        </w:tc>
      </w:tr>
      <w:tr w:rsidR="005A0A0C" w:rsidRPr="005A0A0C" w14:paraId="6CFAF86A" w14:textId="77777777" w:rsidTr="00B63260">
        <w:trPr>
          <w:trHeight w:val="20"/>
        </w:trPr>
        <w:tc>
          <w:tcPr>
            <w:tcW w:w="2556" w:type="dxa"/>
            <w:vMerge/>
            <w:tcBorders>
              <w:right w:val="single" w:sz="4" w:space="0" w:color="auto"/>
            </w:tcBorders>
          </w:tcPr>
          <w:p w14:paraId="438D2B59" w14:textId="77777777" w:rsidR="003359DF" w:rsidRPr="005A0A0C" w:rsidRDefault="003359DF" w:rsidP="008D2D3C">
            <w:pPr>
              <w:suppressAutoHyphens/>
              <w:jc w:val="both"/>
              <w:rPr>
                <w:rFonts w:ascii="Times New Roman" w:hAnsi="Times New Roman" w:cs="Times New Roman"/>
                <w:b/>
              </w:rPr>
            </w:pPr>
          </w:p>
        </w:tc>
        <w:tc>
          <w:tcPr>
            <w:tcW w:w="495" w:type="dxa"/>
            <w:tcBorders>
              <w:right w:val="single" w:sz="4" w:space="0" w:color="auto"/>
            </w:tcBorders>
          </w:tcPr>
          <w:p w14:paraId="68A7DF4F" w14:textId="277E5E69" w:rsidR="003359DF" w:rsidRPr="005A0A0C" w:rsidRDefault="003359DF" w:rsidP="008D2D3C">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top w:val="single" w:sz="4" w:space="0" w:color="000000"/>
              <w:left w:val="single" w:sz="4" w:space="0" w:color="000000"/>
              <w:bottom w:val="single" w:sz="4" w:space="0" w:color="auto"/>
              <w:right w:val="single" w:sz="4" w:space="0" w:color="000000"/>
            </w:tcBorders>
          </w:tcPr>
          <w:p w14:paraId="19C4BDCA" w14:textId="0D4AE67B" w:rsidR="003359DF" w:rsidRPr="005A0A0C" w:rsidRDefault="004856DE" w:rsidP="004856DE">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Особенности электроснабжения открытых горных работ. Основные потребители электроэнергии на карьерах. Особенности работы электропотребителей карьера</w:t>
            </w:r>
          </w:p>
        </w:tc>
        <w:tc>
          <w:tcPr>
            <w:tcW w:w="2656" w:type="dxa"/>
            <w:tcBorders>
              <w:right w:val="single" w:sz="4" w:space="0" w:color="auto"/>
            </w:tcBorders>
          </w:tcPr>
          <w:p w14:paraId="2BB1BAA9" w14:textId="0D78C691" w:rsidR="003359DF" w:rsidRPr="005A0A0C" w:rsidRDefault="004856DE"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vMerge/>
            <w:tcBorders>
              <w:left w:val="single" w:sz="4" w:space="0" w:color="auto"/>
              <w:right w:val="single" w:sz="4" w:space="0" w:color="auto"/>
            </w:tcBorders>
          </w:tcPr>
          <w:p w14:paraId="5C52BBC9" w14:textId="77777777" w:rsidR="003359DF" w:rsidRPr="005A0A0C" w:rsidRDefault="003359DF" w:rsidP="00DC2B7E">
            <w:pPr>
              <w:suppressAutoHyphens/>
              <w:jc w:val="center"/>
              <w:rPr>
                <w:rFonts w:ascii="Times New Roman" w:eastAsia="Times New Roman" w:hAnsi="Times New Roman" w:cs="Times New Roman"/>
                <w:b/>
                <w:bCs/>
                <w:lang w:eastAsia="ru-RU"/>
              </w:rPr>
            </w:pPr>
          </w:p>
        </w:tc>
      </w:tr>
      <w:tr w:rsidR="005A0A0C" w:rsidRPr="005A0A0C" w14:paraId="12E89C9A" w14:textId="77777777" w:rsidTr="00B63260">
        <w:trPr>
          <w:trHeight w:val="20"/>
        </w:trPr>
        <w:tc>
          <w:tcPr>
            <w:tcW w:w="2556" w:type="dxa"/>
            <w:vMerge w:val="restart"/>
            <w:tcBorders>
              <w:right w:val="single" w:sz="4" w:space="0" w:color="auto"/>
            </w:tcBorders>
          </w:tcPr>
          <w:p w14:paraId="277C6148" w14:textId="6D80C169"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4.2. </w:t>
            </w:r>
          </w:p>
          <w:p w14:paraId="6EE20BA1" w14:textId="47B5C6AC" w:rsidR="005B362C" w:rsidRPr="005A0A0C" w:rsidRDefault="004856DE" w:rsidP="004856DE">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Электроснабжение открытых горных работ</w:t>
            </w:r>
          </w:p>
        </w:tc>
        <w:tc>
          <w:tcPr>
            <w:tcW w:w="6857" w:type="dxa"/>
            <w:gridSpan w:val="2"/>
            <w:tcBorders>
              <w:right w:val="single" w:sz="4" w:space="0" w:color="auto"/>
            </w:tcBorders>
          </w:tcPr>
          <w:p w14:paraId="70E50BFB" w14:textId="799C28B4"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1E099CFD" w14:textId="51315E66" w:rsidR="005B362C" w:rsidRPr="005A0A0C" w:rsidRDefault="00B6326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16/4</w:t>
            </w:r>
          </w:p>
        </w:tc>
        <w:tc>
          <w:tcPr>
            <w:tcW w:w="2491" w:type="dxa"/>
            <w:tcBorders>
              <w:left w:val="single" w:sz="4" w:space="0" w:color="auto"/>
              <w:right w:val="single" w:sz="4" w:space="0" w:color="auto"/>
            </w:tcBorders>
          </w:tcPr>
          <w:p w14:paraId="71D852AD"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77F7B357" w14:textId="77777777" w:rsidTr="00B63260">
        <w:trPr>
          <w:trHeight w:val="20"/>
        </w:trPr>
        <w:tc>
          <w:tcPr>
            <w:tcW w:w="2556" w:type="dxa"/>
            <w:vMerge/>
            <w:tcBorders>
              <w:right w:val="single" w:sz="4" w:space="0" w:color="auto"/>
            </w:tcBorders>
          </w:tcPr>
          <w:p w14:paraId="0EA15CE4" w14:textId="77777777" w:rsidR="003359DF" w:rsidRPr="005A0A0C" w:rsidRDefault="003359DF" w:rsidP="008D2D3C">
            <w:pPr>
              <w:suppressAutoHyphens/>
              <w:jc w:val="both"/>
              <w:rPr>
                <w:rFonts w:ascii="Times New Roman" w:eastAsia="Times New Roman" w:hAnsi="Times New Roman" w:cs="Times New Roman"/>
                <w:b/>
                <w:bCs/>
                <w:lang w:eastAsia="ru-RU"/>
              </w:rPr>
            </w:pPr>
          </w:p>
        </w:tc>
        <w:tc>
          <w:tcPr>
            <w:tcW w:w="495" w:type="dxa"/>
            <w:tcBorders>
              <w:right w:val="single" w:sz="4" w:space="0" w:color="auto"/>
            </w:tcBorders>
          </w:tcPr>
          <w:p w14:paraId="154D137F" w14:textId="621E3D91" w:rsidR="003359DF" w:rsidRPr="005A0A0C" w:rsidRDefault="003359DF" w:rsidP="008D2D3C">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top w:val="single" w:sz="4" w:space="0" w:color="000000"/>
              <w:left w:val="single" w:sz="4" w:space="0" w:color="000000"/>
              <w:bottom w:val="single" w:sz="4" w:space="0" w:color="auto"/>
              <w:right w:val="single" w:sz="4" w:space="0" w:color="000000"/>
            </w:tcBorders>
          </w:tcPr>
          <w:p w14:paraId="5F754009" w14:textId="6294F71F" w:rsidR="003359DF"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Способы построения схем радиальные, магистральные, комбинированные. Внешнее и внутреннее электроснабжение разрезов. Принципы построения распределительных сетей разрезов. </w:t>
            </w:r>
            <w:proofErr w:type="spellStart"/>
            <w:r w:rsidRPr="005A0A0C">
              <w:rPr>
                <w:rFonts w:ascii="Times New Roman" w:eastAsia="Times New Roman" w:hAnsi="Times New Roman" w:cs="Times New Roman"/>
                <w:bCs/>
                <w:lang w:eastAsia="ru-RU"/>
              </w:rPr>
              <w:t>Продольнофронтальные</w:t>
            </w:r>
            <w:proofErr w:type="spellEnd"/>
            <w:r w:rsidRPr="005A0A0C">
              <w:rPr>
                <w:rFonts w:ascii="Times New Roman" w:eastAsia="Times New Roman" w:hAnsi="Times New Roman" w:cs="Times New Roman"/>
                <w:bCs/>
                <w:lang w:eastAsia="ru-RU"/>
              </w:rPr>
              <w:t xml:space="preserve"> и поперечно-фронтальные схемы питания электроприемников участков разрезов</w:t>
            </w:r>
          </w:p>
        </w:tc>
        <w:tc>
          <w:tcPr>
            <w:tcW w:w="2656" w:type="dxa"/>
            <w:vMerge w:val="restart"/>
            <w:tcBorders>
              <w:right w:val="single" w:sz="4" w:space="0" w:color="auto"/>
            </w:tcBorders>
          </w:tcPr>
          <w:p w14:paraId="302695BA" w14:textId="07D959CD" w:rsidR="003359DF"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12</w:t>
            </w:r>
          </w:p>
        </w:tc>
        <w:tc>
          <w:tcPr>
            <w:tcW w:w="2491" w:type="dxa"/>
            <w:vMerge w:val="restart"/>
            <w:tcBorders>
              <w:left w:val="single" w:sz="4" w:space="0" w:color="auto"/>
              <w:right w:val="single" w:sz="4" w:space="0" w:color="auto"/>
            </w:tcBorders>
          </w:tcPr>
          <w:p w14:paraId="02A4CC62" w14:textId="77777777" w:rsidR="003359DF" w:rsidRPr="005A0A0C" w:rsidRDefault="003359D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7418321" w14:textId="77777777" w:rsidR="003359DF" w:rsidRPr="005A0A0C" w:rsidRDefault="003359D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7502CF4" w14:textId="77777777" w:rsidR="003359DF" w:rsidRPr="005A0A0C" w:rsidRDefault="003359D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9D984AA" w14:textId="77777777" w:rsidR="003359DF" w:rsidRPr="005A0A0C" w:rsidRDefault="003359D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534ACF18" w14:textId="098D357E" w:rsidR="003359DF" w:rsidRPr="005A0A0C" w:rsidRDefault="003359DF" w:rsidP="004856D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 ПК 1</w:t>
            </w:r>
            <w:r w:rsidR="004856DE" w:rsidRPr="005A0A0C">
              <w:rPr>
                <w:rFonts w:ascii="Times New Roman" w:eastAsia="Times New Roman" w:hAnsi="Times New Roman" w:cs="Times New Roman"/>
                <w:bCs/>
                <w:lang w:eastAsia="ru-RU"/>
              </w:rPr>
              <w:t>.3</w:t>
            </w:r>
          </w:p>
        </w:tc>
      </w:tr>
      <w:tr w:rsidR="005A0A0C" w:rsidRPr="005A0A0C" w14:paraId="70943F78" w14:textId="77777777" w:rsidTr="00B63260">
        <w:trPr>
          <w:trHeight w:val="20"/>
        </w:trPr>
        <w:tc>
          <w:tcPr>
            <w:tcW w:w="2556" w:type="dxa"/>
            <w:vMerge/>
            <w:tcBorders>
              <w:right w:val="single" w:sz="4" w:space="0" w:color="auto"/>
            </w:tcBorders>
          </w:tcPr>
          <w:p w14:paraId="6B41FE89" w14:textId="77777777" w:rsidR="003359DF" w:rsidRPr="005A0A0C" w:rsidRDefault="003359DF" w:rsidP="008D2D3C">
            <w:pPr>
              <w:suppressAutoHyphens/>
              <w:jc w:val="both"/>
              <w:rPr>
                <w:rFonts w:ascii="Times New Roman" w:eastAsia="Times New Roman" w:hAnsi="Times New Roman" w:cs="Times New Roman"/>
                <w:b/>
                <w:bCs/>
                <w:lang w:eastAsia="ru-RU"/>
              </w:rPr>
            </w:pPr>
          </w:p>
        </w:tc>
        <w:tc>
          <w:tcPr>
            <w:tcW w:w="495" w:type="dxa"/>
            <w:tcBorders>
              <w:right w:val="single" w:sz="4" w:space="0" w:color="auto"/>
            </w:tcBorders>
          </w:tcPr>
          <w:p w14:paraId="5DCED0AB" w14:textId="7BE1BAEB" w:rsidR="003359DF" w:rsidRPr="005A0A0C" w:rsidRDefault="003359DF" w:rsidP="008D2D3C">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6362" w:type="dxa"/>
            <w:tcBorders>
              <w:top w:val="single" w:sz="4" w:space="0" w:color="000000"/>
              <w:left w:val="single" w:sz="4" w:space="0" w:color="000000"/>
              <w:bottom w:val="single" w:sz="4" w:space="0" w:color="auto"/>
              <w:right w:val="single" w:sz="4" w:space="0" w:color="000000"/>
            </w:tcBorders>
          </w:tcPr>
          <w:p w14:paraId="6228168C" w14:textId="2EA7701B" w:rsidR="003359DF"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Схемы электроснабжения ОГР. Способы построения систем электроснабжения участков разрезов. Устройство воздушных и кабельных линий. Особенности СЭС участков горных работ. СЭС дренажных выработок. Схемы питания подземных электроприемников</w:t>
            </w:r>
          </w:p>
        </w:tc>
        <w:tc>
          <w:tcPr>
            <w:tcW w:w="2656" w:type="dxa"/>
            <w:vMerge/>
            <w:tcBorders>
              <w:right w:val="single" w:sz="4" w:space="0" w:color="auto"/>
            </w:tcBorders>
          </w:tcPr>
          <w:p w14:paraId="36F5DE50" w14:textId="77777777" w:rsidR="003359DF" w:rsidRPr="005A0A0C" w:rsidRDefault="003359DF" w:rsidP="00DC2B7E">
            <w:pPr>
              <w:suppressAutoHyphens/>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115E7AA8" w14:textId="77777777" w:rsidR="003359DF" w:rsidRPr="005A0A0C" w:rsidRDefault="003359DF" w:rsidP="00DC2B7E">
            <w:pPr>
              <w:jc w:val="center"/>
              <w:rPr>
                <w:rFonts w:ascii="Times New Roman" w:eastAsia="Times New Roman" w:hAnsi="Times New Roman" w:cs="Times New Roman"/>
                <w:bCs/>
                <w:lang w:eastAsia="ru-RU"/>
              </w:rPr>
            </w:pPr>
          </w:p>
        </w:tc>
      </w:tr>
      <w:tr w:rsidR="005A0A0C" w:rsidRPr="005A0A0C" w14:paraId="302ADE61" w14:textId="77777777" w:rsidTr="00B63260">
        <w:trPr>
          <w:trHeight w:val="20"/>
        </w:trPr>
        <w:tc>
          <w:tcPr>
            <w:tcW w:w="2556" w:type="dxa"/>
            <w:vMerge/>
            <w:tcBorders>
              <w:right w:val="single" w:sz="4" w:space="0" w:color="auto"/>
            </w:tcBorders>
          </w:tcPr>
          <w:p w14:paraId="190AF857" w14:textId="77777777" w:rsidR="003359DF" w:rsidRPr="005A0A0C" w:rsidRDefault="003359DF" w:rsidP="008D2D3C">
            <w:pPr>
              <w:suppressAutoHyphens/>
              <w:jc w:val="both"/>
              <w:rPr>
                <w:rFonts w:ascii="Times New Roman" w:eastAsia="Times New Roman" w:hAnsi="Times New Roman" w:cs="Times New Roman"/>
                <w:b/>
                <w:bCs/>
                <w:lang w:eastAsia="ru-RU"/>
              </w:rPr>
            </w:pPr>
          </w:p>
        </w:tc>
        <w:tc>
          <w:tcPr>
            <w:tcW w:w="495" w:type="dxa"/>
            <w:tcBorders>
              <w:right w:val="single" w:sz="4" w:space="0" w:color="auto"/>
            </w:tcBorders>
          </w:tcPr>
          <w:p w14:paraId="54E5D617" w14:textId="546C3D6D" w:rsidR="003359DF" w:rsidRPr="005A0A0C" w:rsidRDefault="003359DF" w:rsidP="008D2D3C">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3.</w:t>
            </w:r>
          </w:p>
        </w:tc>
        <w:tc>
          <w:tcPr>
            <w:tcW w:w="6362" w:type="dxa"/>
            <w:tcBorders>
              <w:top w:val="single" w:sz="4" w:space="0" w:color="000000"/>
              <w:left w:val="single" w:sz="4" w:space="0" w:color="000000"/>
              <w:bottom w:val="single" w:sz="4" w:space="0" w:color="auto"/>
              <w:right w:val="single" w:sz="4" w:space="0" w:color="000000"/>
            </w:tcBorders>
          </w:tcPr>
          <w:p w14:paraId="1053268F" w14:textId="2DC2DC1A" w:rsidR="003359DF"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Схемы и устройство главных понижающих подстанций. </w:t>
            </w:r>
            <w:r w:rsidRPr="005A0A0C">
              <w:rPr>
                <w:rFonts w:ascii="Times New Roman" w:eastAsia="Times New Roman" w:hAnsi="Times New Roman" w:cs="Times New Roman"/>
                <w:bCs/>
                <w:lang w:eastAsia="ru-RU"/>
              </w:rPr>
              <w:lastRenderedPageBreak/>
              <w:t>Передвижные комплектные трансформаторные подстанции. Выбор числа и мощности трансформаторов карьерных подстанций. Передвижка карьерных подстанций</w:t>
            </w:r>
          </w:p>
        </w:tc>
        <w:tc>
          <w:tcPr>
            <w:tcW w:w="2656" w:type="dxa"/>
            <w:vMerge/>
            <w:tcBorders>
              <w:right w:val="single" w:sz="4" w:space="0" w:color="auto"/>
            </w:tcBorders>
          </w:tcPr>
          <w:p w14:paraId="60FAF0D9" w14:textId="77777777" w:rsidR="003359DF" w:rsidRPr="005A0A0C" w:rsidRDefault="003359DF" w:rsidP="00DC2B7E">
            <w:pPr>
              <w:suppressAutoHyphens/>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15F697D1" w14:textId="77777777" w:rsidR="003359DF" w:rsidRPr="005A0A0C" w:rsidRDefault="003359DF" w:rsidP="00DC2B7E">
            <w:pPr>
              <w:jc w:val="center"/>
              <w:rPr>
                <w:rFonts w:ascii="Times New Roman" w:eastAsia="Times New Roman" w:hAnsi="Times New Roman" w:cs="Times New Roman"/>
                <w:bCs/>
                <w:lang w:eastAsia="ru-RU"/>
              </w:rPr>
            </w:pPr>
          </w:p>
        </w:tc>
      </w:tr>
      <w:tr w:rsidR="005A0A0C" w:rsidRPr="005A0A0C" w14:paraId="14739343" w14:textId="77777777" w:rsidTr="00B63260">
        <w:trPr>
          <w:trHeight w:val="20"/>
        </w:trPr>
        <w:tc>
          <w:tcPr>
            <w:tcW w:w="2556" w:type="dxa"/>
            <w:vMerge/>
            <w:tcBorders>
              <w:right w:val="single" w:sz="4" w:space="0" w:color="auto"/>
            </w:tcBorders>
          </w:tcPr>
          <w:p w14:paraId="1CB19F45" w14:textId="77777777" w:rsidR="005B362C" w:rsidRPr="005A0A0C" w:rsidRDefault="005B362C" w:rsidP="008D2D3C">
            <w:pPr>
              <w:suppressAutoHyphens/>
              <w:jc w:val="both"/>
              <w:rPr>
                <w:rFonts w:ascii="Times New Roman" w:eastAsia="Times New Roman" w:hAnsi="Times New Roman" w:cs="Times New Roman"/>
                <w:b/>
                <w:bCs/>
                <w:lang w:eastAsia="ru-RU"/>
              </w:rPr>
            </w:pPr>
          </w:p>
        </w:tc>
        <w:tc>
          <w:tcPr>
            <w:tcW w:w="6857" w:type="dxa"/>
            <w:gridSpan w:val="2"/>
            <w:tcBorders>
              <w:right w:val="single" w:sz="4" w:space="0" w:color="auto"/>
            </w:tcBorders>
          </w:tcPr>
          <w:p w14:paraId="6537CC0B" w14:textId="16075474" w:rsidR="005B362C" w:rsidRPr="005A0A0C" w:rsidRDefault="005B362C" w:rsidP="008D2D3C">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right w:val="single" w:sz="4" w:space="0" w:color="auto"/>
            </w:tcBorders>
          </w:tcPr>
          <w:p w14:paraId="289BA1C2" w14:textId="77777777" w:rsidR="005B362C" w:rsidRPr="005A0A0C" w:rsidRDefault="005B362C" w:rsidP="00DC2B7E">
            <w:pPr>
              <w:suppressAutoHyphens/>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75994832" w14:textId="77777777" w:rsidR="005B362C" w:rsidRPr="005A0A0C" w:rsidRDefault="005B362C" w:rsidP="00DC2B7E">
            <w:pPr>
              <w:jc w:val="center"/>
              <w:rPr>
                <w:rFonts w:ascii="Times New Roman" w:eastAsia="Times New Roman" w:hAnsi="Times New Roman" w:cs="Times New Roman"/>
                <w:bCs/>
                <w:lang w:eastAsia="ru-RU"/>
              </w:rPr>
            </w:pPr>
          </w:p>
        </w:tc>
      </w:tr>
      <w:tr w:rsidR="005A0A0C" w:rsidRPr="005A0A0C" w14:paraId="2C131482" w14:textId="77777777" w:rsidTr="00B63260">
        <w:trPr>
          <w:trHeight w:val="20"/>
        </w:trPr>
        <w:tc>
          <w:tcPr>
            <w:tcW w:w="2556" w:type="dxa"/>
            <w:vMerge/>
            <w:tcBorders>
              <w:right w:val="single" w:sz="4" w:space="0" w:color="auto"/>
            </w:tcBorders>
          </w:tcPr>
          <w:p w14:paraId="1DB6B04A" w14:textId="77777777" w:rsidR="005B362C" w:rsidRPr="005A0A0C" w:rsidRDefault="005B362C" w:rsidP="008D2D3C">
            <w:pPr>
              <w:suppressAutoHyphens/>
              <w:jc w:val="both"/>
              <w:rPr>
                <w:rFonts w:ascii="Times New Roman" w:eastAsia="Times New Roman" w:hAnsi="Times New Roman" w:cs="Times New Roman"/>
                <w:b/>
                <w:bCs/>
                <w:lang w:eastAsia="ru-RU"/>
              </w:rPr>
            </w:pPr>
          </w:p>
        </w:tc>
        <w:tc>
          <w:tcPr>
            <w:tcW w:w="6857" w:type="dxa"/>
            <w:gridSpan w:val="2"/>
            <w:tcBorders>
              <w:bottom w:val="single" w:sz="4" w:space="0" w:color="auto"/>
            </w:tcBorders>
          </w:tcPr>
          <w:p w14:paraId="0495C813" w14:textId="4E9BC8A9" w:rsidR="005B362C"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 Определение расчетных нагрузок карьера. Выбор напряжений и схем электроснабжения карьера</w:t>
            </w:r>
          </w:p>
        </w:tc>
        <w:tc>
          <w:tcPr>
            <w:tcW w:w="2656" w:type="dxa"/>
            <w:tcBorders>
              <w:right w:val="single" w:sz="4" w:space="0" w:color="auto"/>
            </w:tcBorders>
          </w:tcPr>
          <w:p w14:paraId="0129356E" w14:textId="18F2C9EF" w:rsidR="005B362C"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24F37D1A" w14:textId="77777777" w:rsidR="005B362C" w:rsidRPr="005A0A0C" w:rsidRDefault="005B362C" w:rsidP="00DC2B7E">
            <w:pPr>
              <w:jc w:val="center"/>
              <w:rPr>
                <w:rFonts w:ascii="Times New Roman" w:eastAsia="Times New Roman" w:hAnsi="Times New Roman" w:cs="Times New Roman"/>
                <w:bCs/>
                <w:lang w:eastAsia="ru-RU"/>
              </w:rPr>
            </w:pPr>
          </w:p>
        </w:tc>
      </w:tr>
      <w:tr w:rsidR="005A0A0C" w:rsidRPr="005A0A0C" w14:paraId="119AF5D2" w14:textId="77777777" w:rsidTr="00B63260">
        <w:trPr>
          <w:trHeight w:val="20"/>
        </w:trPr>
        <w:tc>
          <w:tcPr>
            <w:tcW w:w="2556" w:type="dxa"/>
            <w:vMerge/>
            <w:tcBorders>
              <w:right w:val="single" w:sz="4" w:space="0" w:color="auto"/>
            </w:tcBorders>
          </w:tcPr>
          <w:p w14:paraId="6B89F912" w14:textId="77777777" w:rsidR="005B362C" w:rsidRPr="005A0A0C" w:rsidRDefault="005B362C" w:rsidP="008D2D3C">
            <w:pPr>
              <w:suppressAutoHyphens/>
              <w:jc w:val="both"/>
              <w:rPr>
                <w:rFonts w:ascii="Times New Roman" w:eastAsia="Times New Roman" w:hAnsi="Times New Roman" w:cs="Times New Roman"/>
                <w:b/>
                <w:bCs/>
                <w:lang w:eastAsia="ru-RU"/>
              </w:rPr>
            </w:pPr>
          </w:p>
        </w:tc>
        <w:tc>
          <w:tcPr>
            <w:tcW w:w="6857" w:type="dxa"/>
            <w:gridSpan w:val="2"/>
            <w:tcBorders>
              <w:bottom w:val="single" w:sz="4" w:space="0" w:color="auto"/>
            </w:tcBorders>
          </w:tcPr>
          <w:p w14:paraId="27250FFE" w14:textId="496DEB90" w:rsidR="005B362C"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№2. Выбор напряжений и схем электроснабжения карьера</w:t>
            </w:r>
          </w:p>
        </w:tc>
        <w:tc>
          <w:tcPr>
            <w:tcW w:w="2656" w:type="dxa"/>
            <w:tcBorders>
              <w:right w:val="single" w:sz="4" w:space="0" w:color="auto"/>
            </w:tcBorders>
          </w:tcPr>
          <w:p w14:paraId="53E33ED7" w14:textId="35398867" w:rsidR="005B362C"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4FEEA774" w14:textId="77777777" w:rsidR="005B362C" w:rsidRPr="005A0A0C" w:rsidRDefault="005B362C" w:rsidP="00DC2B7E">
            <w:pPr>
              <w:jc w:val="center"/>
              <w:rPr>
                <w:rFonts w:ascii="Times New Roman" w:eastAsia="Times New Roman" w:hAnsi="Times New Roman" w:cs="Times New Roman"/>
                <w:bCs/>
                <w:lang w:eastAsia="ru-RU"/>
              </w:rPr>
            </w:pPr>
          </w:p>
        </w:tc>
      </w:tr>
      <w:tr w:rsidR="005A0A0C" w:rsidRPr="005A0A0C" w14:paraId="7A116467" w14:textId="77777777" w:rsidTr="00B63260">
        <w:trPr>
          <w:trHeight w:val="20"/>
        </w:trPr>
        <w:tc>
          <w:tcPr>
            <w:tcW w:w="2556" w:type="dxa"/>
            <w:vMerge w:val="restart"/>
            <w:tcBorders>
              <w:right w:val="single" w:sz="4" w:space="0" w:color="auto"/>
            </w:tcBorders>
          </w:tcPr>
          <w:p w14:paraId="1CD1EF7B" w14:textId="37B38463"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4.3.</w:t>
            </w:r>
          </w:p>
          <w:p w14:paraId="5A93EA82" w14:textId="28CD88FF" w:rsidR="00B63260" w:rsidRPr="005A0A0C" w:rsidRDefault="00B63260" w:rsidP="00B63260">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Электрооборудование</w:t>
            </w:r>
          </w:p>
          <w:p w14:paraId="663583DD" w14:textId="700D71CE" w:rsidR="005B362C" w:rsidRPr="005A0A0C" w:rsidRDefault="00B63260" w:rsidP="00B63260">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открытых горных работ</w:t>
            </w:r>
          </w:p>
        </w:tc>
        <w:tc>
          <w:tcPr>
            <w:tcW w:w="6857" w:type="dxa"/>
            <w:gridSpan w:val="2"/>
            <w:tcBorders>
              <w:right w:val="single" w:sz="4" w:space="0" w:color="auto"/>
            </w:tcBorders>
          </w:tcPr>
          <w:p w14:paraId="2E1093FF" w14:textId="3E4025D6"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4D0A67E4" w14:textId="15574CFE" w:rsidR="005B362C" w:rsidRPr="005A0A0C" w:rsidRDefault="00B6326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14/-</w:t>
            </w:r>
          </w:p>
        </w:tc>
        <w:tc>
          <w:tcPr>
            <w:tcW w:w="2491" w:type="dxa"/>
            <w:vMerge w:val="restart"/>
            <w:tcBorders>
              <w:left w:val="single" w:sz="4" w:space="0" w:color="auto"/>
              <w:right w:val="single" w:sz="4" w:space="0" w:color="auto"/>
            </w:tcBorders>
          </w:tcPr>
          <w:p w14:paraId="4DDEA319"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123D9A9"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7621199"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849CEF5"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23406FE5" w14:textId="72E92D2F" w:rsidR="005B362C" w:rsidRPr="005A0A0C" w:rsidRDefault="005B362C" w:rsidP="004856D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 xml:space="preserve"> ПК 1.</w:t>
            </w:r>
            <w:r w:rsidR="004856DE" w:rsidRPr="005A0A0C">
              <w:rPr>
                <w:rFonts w:ascii="Times New Roman" w:eastAsia="Times New Roman" w:hAnsi="Times New Roman" w:cs="Times New Roman"/>
                <w:bCs/>
                <w:lang w:eastAsia="ru-RU"/>
              </w:rPr>
              <w:t>3</w:t>
            </w:r>
          </w:p>
        </w:tc>
      </w:tr>
      <w:tr w:rsidR="005A0A0C" w:rsidRPr="005A0A0C" w14:paraId="4201FA3F" w14:textId="77777777" w:rsidTr="00B63260">
        <w:trPr>
          <w:trHeight w:val="20"/>
        </w:trPr>
        <w:tc>
          <w:tcPr>
            <w:tcW w:w="2556" w:type="dxa"/>
            <w:vMerge/>
            <w:tcBorders>
              <w:right w:val="single" w:sz="4" w:space="0" w:color="auto"/>
            </w:tcBorders>
          </w:tcPr>
          <w:p w14:paraId="05D738BB" w14:textId="77777777" w:rsidR="003359DF" w:rsidRPr="005A0A0C" w:rsidRDefault="003359DF" w:rsidP="008D2D3C">
            <w:pPr>
              <w:suppressAutoHyphens/>
              <w:jc w:val="both"/>
              <w:rPr>
                <w:rFonts w:ascii="Times New Roman" w:eastAsia="Times New Roman" w:hAnsi="Times New Roman" w:cs="Times New Roman"/>
                <w:b/>
                <w:bCs/>
                <w:lang w:eastAsia="ru-RU"/>
              </w:rPr>
            </w:pPr>
          </w:p>
        </w:tc>
        <w:tc>
          <w:tcPr>
            <w:tcW w:w="495" w:type="dxa"/>
            <w:tcBorders>
              <w:right w:val="single" w:sz="4" w:space="0" w:color="auto"/>
            </w:tcBorders>
          </w:tcPr>
          <w:p w14:paraId="60BADFCC" w14:textId="19A4415F" w:rsidR="003359DF" w:rsidRPr="005A0A0C" w:rsidRDefault="003359DF" w:rsidP="008D2D3C">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top w:val="single" w:sz="4" w:space="0" w:color="000000"/>
              <w:left w:val="single" w:sz="4" w:space="0" w:color="000000"/>
              <w:bottom w:val="single" w:sz="4" w:space="0" w:color="auto"/>
              <w:right w:val="single" w:sz="4" w:space="0" w:color="000000"/>
            </w:tcBorders>
          </w:tcPr>
          <w:p w14:paraId="2CA81143" w14:textId="352472C6" w:rsidR="003359DF" w:rsidRPr="005A0A0C" w:rsidRDefault="00B63260" w:rsidP="00B63260">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 xml:space="preserve">Электрооборудование открытых горных работ. Передвижные </w:t>
            </w:r>
            <w:proofErr w:type="spellStart"/>
            <w:r w:rsidRPr="005A0A0C">
              <w:rPr>
                <w:rFonts w:ascii="Times New Roman" w:eastAsia="Times New Roman" w:hAnsi="Times New Roman" w:cs="Times New Roman"/>
                <w:bCs/>
                <w:lang w:eastAsia="ru-RU"/>
              </w:rPr>
              <w:t>приключательные</w:t>
            </w:r>
            <w:proofErr w:type="spellEnd"/>
            <w:r w:rsidRPr="005A0A0C">
              <w:rPr>
                <w:rFonts w:ascii="Times New Roman" w:eastAsia="Times New Roman" w:hAnsi="Times New Roman" w:cs="Times New Roman"/>
                <w:bCs/>
                <w:lang w:eastAsia="ru-RU"/>
              </w:rPr>
              <w:t xml:space="preserve"> и распределительные пункты. Кабели специальные и общепромышленного назначения. Электрооборудование одно- и многоковшовых экскаваторов. Электрооборудование буровых станков, водоотливных, компрессорных и вспомогательных установок</w:t>
            </w:r>
          </w:p>
        </w:tc>
        <w:tc>
          <w:tcPr>
            <w:tcW w:w="2656" w:type="dxa"/>
            <w:tcBorders>
              <w:right w:val="single" w:sz="4" w:space="0" w:color="auto"/>
            </w:tcBorders>
          </w:tcPr>
          <w:p w14:paraId="46AAFB13" w14:textId="29203DFC" w:rsidR="003359DF"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14</w:t>
            </w:r>
          </w:p>
        </w:tc>
        <w:tc>
          <w:tcPr>
            <w:tcW w:w="2491" w:type="dxa"/>
            <w:vMerge/>
            <w:tcBorders>
              <w:left w:val="single" w:sz="4" w:space="0" w:color="auto"/>
              <w:right w:val="single" w:sz="4" w:space="0" w:color="auto"/>
            </w:tcBorders>
          </w:tcPr>
          <w:p w14:paraId="286EE989" w14:textId="77777777" w:rsidR="003359DF" w:rsidRPr="005A0A0C" w:rsidRDefault="003359DF" w:rsidP="00DC2B7E">
            <w:pPr>
              <w:suppressAutoHyphens/>
              <w:jc w:val="center"/>
              <w:rPr>
                <w:rFonts w:ascii="Times New Roman" w:eastAsia="Times New Roman" w:hAnsi="Times New Roman" w:cs="Times New Roman"/>
                <w:b/>
                <w:bCs/>
                <w:lang w:eastAsia="ru-RU"/>
              </w:rPr>
            </w:pPr>
          </w:p>
        </w:tc>
      </w:tr>
      <w:tr w:rsidR="005A0A0C" w:rsidRPr="005A0A0C" w14:paraId="77729B7B" w14:textId="77777777" w:rsidTr="00B63260">
        <w:trPr>
          <w:trHeight w:val="20"/>
        </w:trPr>
        <w:tc>
          <w:tcPr>
            <w:tcW w:w="2556" w:type="dxa"/>
            <w:vMerge w:val="restart"/>
            <w:tcBorders>
              <w:right w:val="single" w:sz="4" w:space="0" w:color="auto"/>
            </w:tcBorders>
          </w:tcPr>
          <w:p w14:paraId="60DE7BAF" w14:textId="5E4158C4" w:rsidR="00B63260" w:rsidRPr="005A0A0C" w:rsidRDefault="00B63260"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4.4.</w:t>
            </w:r>
          </w:p>
          <w:p w14:paraId="2899C987" w14:textId="3288CA1A" w:rsidR="00B63260" w:rsidRPr="005A0A0C" w:rsidRDefault="00B63260" w:rsidP="00B63260">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Расчет нагрузок и выбор электрооборудования</w:t>
            </w:r>
          </w:p>
        </w:tc>
        <w:tc>
          <w:tcPr>
            <w:tcW w:w="6857" w:type="dxa"/>
            <w:gridSpan w:val="2"/>
            <w:tcBorders>
              <w:right w:val="single" w:sz="4" w:space="0" w:color="auto"/>
            </w:tcBorders>
          </w:tcPr>
          <w:p w14:paraId="2ED4F5D8" w14:textId="7765C0F8" w:rsidR="00B63260" w:rsidRPr="005A0A0C" w:rsidRDefault="00B63260"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56" w:type="dxa"/>
            <w:tcBorders>
              <w:right w:val="single" w:sz="4" w:space="0" w:color="auto"/>
            </w:tcBorders>
          </w:tcPr>
          <w:p w14:paraId="3AE822FB" w14:textId="54F6A651" w:rsidR="00B63260" w:rsidRPr="005A0A0C" w:rsidRDefault="00B6326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26/10</w:t>
            </w:r>
          </w:p>
        </w:tc>
        <w:tc>
          <w:tcPr>
            <w:tcW w:w="2491" w:type="dxa"/>
            <w:vMerge w:val="restart"/>
            <w:tcBorders>
              <w:left w:val="single" w:sz="4" w:space="0" w:color="auto"/>
              <w:right w:val="single" w:sz="4" w:space="0" w:color="auto"/>
            </w:tcBorders>
          </w:tcPr>
          <w:p w14:paraId="1A4B2FD5" w14:textId="77777777" w:rsidR="00B63260" w:rsidRPr="005A0A0C" w:rsidRDefault="00B6326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5176BA9F" w14:textId="77777777" w:rsidR="00B63260" w:rsidRPr="005A0A0C" w:rsidRDefault="00B6326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52E24119" w14:textId="77777777" w:rsidR="00B63260" w:rsidRPr="005A0A0C" w:rsidRDefault="00B6326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CE84608" w14:textId="77777777" w:rsidR="00B63260" w:rsidRPr="005A0A0C" w:rsidRDefault="00B6326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7692C3E8" w14:textId="5B12C333" w:rsidR="00B63260" w:rsidRPr="005A0A0C" w:rsidRDefault="00B63260" w:rsidP="004856D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 xml:space="preserve"> ПК 1.3</w:t>
            </w:r>
          </w:p>
        </w:tc>
      </w:tr>
      <w:tr w:rsidR="005A0A0C" w:rsidRPr="005A0A0C" w14:paraId="3877A55D" w14:textId="77777777" w:rsidTr="00B63260">
        <w:trPr>
          <w:trHeight w:val="20"/>
        </w:trPr>
        <w:tc>
          <w:tcPr>
            <w:tcW w:w="2556" w:type="dxa"/>
            <w:vMerge/>
            <w:tcBorders>
              <w:right w:val="single" w:sz="4" w:space="0" w:color="auto"/>
            </w:tcBorders>
          </w:tcPr>
          <w:p w14:paraId="1FA5C7A9" w14:textId="77777777" w:rsidR="00B63260" w:rsidRPr="005A0A0C" w:rsidRDefault="00B63260" w:rsidP="008D2D3C">
            <w:pPr>
              <w:suppressAutoHyphens/>
              <w:jc w:val="both"/>
              <w:rPr>
                <w:rFonts w:ascii="Times New Roman" w:eastAsia="Times New Roman" w:hAnsi="Times New Roman" w:cs="Times New Roman"/>
                <w:b/>
                <w:bCs/>
                <w:lang w:eastAsia="ru-RU"/>
              </w:rPr>
            </w:pPr>
          </w:p>
        </w:tc>
        <w:tc>
          <w:tcPr>
            <w:tcW w:w="495" w:type="dxa"/>
            <w:tcBorders>
              <w:right w:val="single" w:sz="4" w:space="0" w:color="auto"/>
            </w:tcBorders>
          </w:tcPr>
          <w:p w14:paraId="44A6CFC2" w14:textId="4A6C4FDF" w:rsidR="00B63260" w:rsidRPr="005A0A0C" w:rsidRDefault="00B63260" w:rsidP="008D2D3C">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62" w:type="dxa"/>
            <w:tcBorders>
              <w:top w:val="single" w:sz="4" w:space="0" w:color="000000"/>
              <w:left w:val="single" w:sz="4" w:space="0" w:color="000000"/>
              <w:bottom w:val="single" w:sz="4" w:space="0" w:color="auto"/>
              <w:right w:val="single" w:sz="4" w:space="0" w:color="000000"/>
            </w:tcBorders>
          </w:tcPr>
          <w:p w14:paraId="35E9728A" w14:textId="639CFF89" w:rsidR="00B63260" w:rsidRPr="005A0A0C" w:rsidRDefault="00B63260" w:rsidP="00B63260">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Выбор рациональных сечений проводов и жил кабелей. Факторы, влияющие на выбор сечений воздушных и кабельных линий. Выбор сечений жил кабелей и проводов воздушных линий по нагреву расчетным током, по нагреву током короткого замыкания, по потерям напряжения, по экономической плотности тока. Выбор коммутационных электроаппаратов по длительному режиму: номинальному напряжению и току. Проверка электрических аппаратов по току короткого замыкания, проверка на электродинамическую и термическую стойкость и отключающую способность. Выбор передвижных комплектных трансформаторных подстанций,  передвижные подстанции. Выбор установок защит. Освещение на разрезе. Расчет прожекторного освещения. Расчет защитного заземления в распределительных сетях разреза</w:t>
            </w:r>
          </w:p>
        </w:tc>
        <w:tc>
          <w:tcPr>
            <w:tcW w:w="2656" w:type="dxa"/>
            <w:tcBorders>
              <w:right w:val="single" w:sz="4" w:space="0" w:color="auto"/>
            </w:tcBorders>
          </w:tcPr>
          <w:p w14:paraId="57DBF14C" w14:textId="190428F4" w:rsidR="00B63260"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16</w:t>
            </w:r>
          </w:p>
        </w:tc>
        <w:tc>
          <w:tcPr>
            <w:tcW w:w="2491" w:type="dxa"/>
            <w:vMerge/>
            <w:tcBorders>
              <w:left w:val="single" w:sz="4" w:space="0" w:color="auto"/>
              <w:right w:val="single" w:sz="4" w:space="0" w:color="auto"/>
            </w:tcBorders>
          </w:tcPr>
          <w:p w14:paraId="2BC4D04B" w14:textId="77777777" w:rsidR="00B63260" w:rsidRPr="005A0A0C" w:rsidRDefault="00B63260" w:rsidP="00DC2B7E">
            <w:pPr>
              <w:suppressAutoHyphens/>
              <w:jc w:val="center"/>
              <w:rPr>
                <w:rFonts w:ascii="Times New Roman" w:eastAsia="Times New Roman" w:hAnsi="Times New Roman" w:cs="Times New Roman"/>
                <w:b/>
                <w:bCs/>
                <w:lang w:eastAsia="ru-RU"/>
              </w:rPr>
            </w:pPr>
          </w:p>
        </w:tc>
      </w:tr>
      <w:tr w:rsidR="005A0A0C" w:rsidRPr="005A0A0C" w14:paraId="121136FD" w14:textId="77777777" w:rsidTr="00B63260">
        <w:trPr>
          <w:trHeight w:val="20"/>
        </w:trPr>
        <w:tc>
          <w:tcPr>
            <w:tcW w:w="2556" w:type="dxa"/>
            <w:vMerge/>
            <w:tcBorders>
              <w:right w:val="single" w:sz="4" w:space="0" w:color="auto"/>
            </w:tcBorders>
          </w:tcPr>
          <w:p w14:paraId="7E75FE3B" w14:textId="77777777" w:rsidR="00B63260" w:rsidRPr="005A0A0C" w:rsidRDefault="00B63260" w:rsidP="008D2D3C">
            <w:pPr>
              <w:suppressAutoHyphens/>
              <w:jc w:val="both"/>
              <w:rPr>
                <w:rFonts w:ascii="Times New Roman" w:eastAsia="Times New Roman" w:hAnsi="Times New Roman" w:cs="Times New Roman"/>
                <w:b/>
                <w:bCs/>
                <w:lang w:eastAsia="ru-RU"/>
              </w:rPr>
            </w:pPr>
          </w:p>
        </w:tc>
        <w:tc>
          <w:tcPr>
            <w:tcW w:w="6857" w:type="dxa"/>
            <w:gridSpan w:val="2"/>
            <w:tcBorders>
              <w:right w:val="single" w:sz="4" w:space="0" w:color="auto"/>
            </w:tcBorders>
          </w:tcPr>
          <w:p w14:paraId="0FA72B6D" w14:textId="465D4A3B" w:rsidR="00B63260" w:rsidRPr="005A0A0C" w:rsidRDefault="00B63260"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56" w:type="dxa"/>
            <w:tcBorders>
              <w:right w:val="single" w:sz="4" w:space="0" w:color="auto"/>
            </w:tcBorders>
          </w:tcPr>
          <w:p w14:paraId="1B39B02B" w14:textId="77777777" w:rsidR="00B63260" w:rsidRPr="005A0A0C" w:rsidRDefault="00B63260" w:rsidP="00DC2B7E">
            <w:pPr>
              <w:suppressAutoHyphens/>
              <w:jc w:val="center"/>
              <w:rPr>
                <w:rFonts w:ascii="Times New Roman" w:eastAsia="Times New Roman" w:hAnsi="Times New Roman" w:cs="Times New Roman"/>
                <w:bCs/>
                <w:lang w:eastAsia="ru-RU"/>
              </w:rPr>
            </w:pPr>
          </w:p>
        </w:tc>
        <w:tc>
          <w:tcPr>
            <w:tcW w:w="2491" w:type="dxa"/>
            <w:vMerge/>
            <w:tcBorders>
              <w:left w:val="single" w:sz="4" w:space="0" w:color="auto"/>
              <w:right w:val="single" w:sz="4" w:space="0" w:color="auto"/>
            </w:tcBorders>
          </w:tcPr>
          <w:p w14:paraId="0F28249C" w14:textId="77777777" w:rsidR="00B63260" w:rsidRPr="005A0A0C" w:rsidRDefault="00B63260" w:rsidP="00DC2B7E">
            <w:pPr>
              <w:suppressAutoHyphens/>
              <w:jc w:val="center"/>
              <w:rPr>
                <w:rFonts w:ascii="Times New Roman" w:eastAsia="Times New Roman" w:hAnsi="Times New Roman" w:cs="Times New Roman"/>
                <w:b/>
                <w:bCs/>
                <w:lang w:eastAsia="ru-RU"/>
              </w:rPr>
            </w:pPr>
          </w:p>
        </w:tc>
      </w:tr>
      <w:tr w:rsidR="005A0A0C" w:rsidRPr="005A0A0C" w14:paraId="53228496" w14:textId="77777777" w:rsidTr="00B63260">
        <w:trPr>
          <w:trHeight w:val="20"/>
        </w:trPr>
        <w:tc>
          <w:tcPr>
            <w:tcW w:w="2556" w:type="dxa"/>
            <w:vMerge/>
            <w:tcBorders>
              <w:right w:val="single" w:sz="4" w:space="0" w:color="auto"/>
            </w:tcBorders>
          </w:tcPr>
          <w:p w14:paraId="7ECABCAC" w14:textId="77777777" w:rsidR="00B63260" w:rsidRPr="005A0A0C" w:rsidRDefault="00B63260" w:rsidP="008D2D3C">
            <w:pPr>
              <w:suppressAutoHyphens/>
              <w:jc w:val="both"/>
              <w:rPr>
                <w:rFonts w:ascii="Times New Roman" w:eastAsia="Times New Roman" w:hAnsi="Times New Roman" w:cs="Times New Roman"/>
                <w:b/>
                <w:bCs/>
                <w:lang w:eastAsia="ru-RU"/>
              </w:rPr>
            </w:pPr>
          </w:p>
        </w:tc>
        <w:tc>
          <w:tcPr>
            <w:tcW w:w="6857" w:type="dxa"/>
            <w:gridSpan w:val="2"/>
            <w:tcBorders>
              <w:right w:val="single" w:sz="4" w:space="0" w:color="auto"/>
            </w:tcBorders>
          </w:tcPr>
          <w:p w14:paraId="42B51F20" w14:textId="6BD9B298" w:rsidR="00B63260"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№3. Расчёт токов короткого замыкания в высоковольтной сети участков ОГР</w:t>
            </w:r>
          </w:p>
        </w:tc>
        <w:tc>
          <w:tcPr>
            <w:tcW w:w="2656" w:type="dxa"/>
            <w:tcBorders>
              <w:right w:val="single" w:sz="4" w:space="0" w:color="auto"/>
            </w:tcBorders>
          </w:tcPr>
          <w:p w14:paraId="3977E638" w14:textId="64BAAB25" w:rsidR="00B63260"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vMerge/>
            <w:tcBorders>
              <w:left w:val="single" w:sz="4" w:space="0" w:color="auto"/>
              <w:right w:val="single" w:sz="4" w:space="0" w:color="auto"/>
            </w:tcBorders>
          </w:tcPr>
          <w:p w14:paraId="47C7B2C8" w14:textId="77777777" w:rsidR="00B63260" w:rsidRPr="005A0A0C" w:rsidRDefault="00B63260" w:rsidP="00DC2B7E">
            <w:pPr>
              <w:suppressAutoHyphens/>
              <w:jc w:val="center"/>
              <w:rPr>
                <w:rFonts w:ascii="Times New Roman" w:eastAsia="Times New Roman" w:hAnsi="Times New Roman" w:cs="Times New Roman"/>
                <w:b/>
                <w:bCs/>
                <w:lang w:eastAsia="ru-RU"/>
              </w:rPr>
            </w:pPr>
          </w:p>
        </w:tc>
      </w:tr>
      <w:tr w:rsidR="005A0A0C" w:rsidRPr="005A0A0C" w14:paraId="422B8445" w14:textId="77777777" w:rsidTr="00B63260">
        <w:trPr>
          <w:trHeight w:val="20"/>
        </w:trPr>
        <w:tc>
          <w:tcPr>
            <w:tcW w:w="2556" w:type="dxa"/>
            <w:vMerge/>
            <w:tcBorders>
              <w:right w:val="single" w:sz="4" w:space="0" w:color="auto"/>
            </w:tcBorders>
          </w:tcPr>
          <w:p w14:paraId="6EC5C7AB" w14:textId="77777777" w:rsidR="00B63260" w:rsidRPr="005A0A0C" w:rsidRDefault="00B63260" w:rsidP="008D2D3C">
            <w:pPr>
              <w:suppressAutoHyphens/>
              <w:jc w:val="both"/>
              <w:rPr>
                <w:rFonts w:ascii="Times New Roman" w:eastAsia="Times New Roman" w:hAnsi="Times New Roman" w:cs="Times New Roman"/>
                <w:b/>
                <w:bCs/>
                <w:lang w:eastAsia="ru-RU"/>
              </w:rPr>
            </w:pPr>
          </w:p>
        </w:tc>
        <w:tc>
          <w:tcPr>
            <w:tcW w:w="6857" w:type="dxa"/>
            <w:gridSpan w:val="2"/>
            <w:tcBorders>
              <w:right w:val="single" w:sz="4" w:space="0" w:color="auto"/>
            </w:tcBorders>
          </w:tcPr>
          <w:p w14:paraId="3489E4BB" w14:textId="19A56D87" w:rsidR="00B63260"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№4. Расчёт токов короткого замыкания в низковольтной сети участков открытых горных работ</w:t>
            </w:r>
          </w:p>
        </w:tc>
        <w:tc>
          <w:tcPr>
            <w:tcW w:w="2656" w:type="dxa"/>
            <w:tcBorders>
              <w:right w:val="single" w:sz="4" w:space="0" w:color="auto"/>
            </w:tcBorders>
          </w:tcPr>
          <w:p w14:paraId="2918AC48" w14:textId="4E9ED2F0" w:rsidR="00B63260"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491" w:type="dxa"/>
            <w:tcBorders>
              <w:left w:val="single" w:sz="4" w:space="0" w:color="auto"/>
              <w:right w:val="single" w:sz="4" w:space="0" w:color="auto"/>
            </w:tcBorders>
          </w:tcPr>
          <w:p w14:paraId="32961189" w14:textId="77777777" w:rsidR="00B63260" w:rsidRPr="005A0A0C" w:rsidRDefault="00B63260" w:rsidP="00DC2B7E">
            <w:pPr>
              <w:suppressAutoHyphens/>
              <w:jc w:val="center"/>
              <w:rPr>
                <w:rFonts w:ascii="Times New Roman" w:eastAsia="Times New Roman" w:hAnsi="Times New Roman" w:cs="Times New Roman"/>
                <w:b/>
                <w:bCs/>
                <w:lang w:eastAsia="ru-RU"/>
              </w:rPr>
            </w:pPr>
          </w:p>
        </w:tc>
      </w:tr>
      <w:tr w:rsidR="005A0A0C" w:rsidRPr="005A0A0C" w14:paraId="4345A4E0" w14:textId="77777777" w:rsidTr="00B63260">
        <w:trPr>
          <w:trHeight w:val="20"/>
        </w:trPr>
        <w:tc>
          <w:tcPr>
            <w:tcW w:w="2556" w:type="dxa"/>
            <w:vMerge/>
            <w:tcBorders>
              <w:right w:val="single" w:sz="4" w:space="0" w:color="auto"/>
            </w:tcBorders>
          </w:tcPr>
          <w:p w14:paraId="4109E6BC" w14:textId="77777777" w:rsidR="00B63260" w:rsidRPr="005A0A0C" w:rsidRDefault="00B63260" w:rsidP="008D2D3C">
            <w:pPr>
              <w:suppressAutoHyphens/>
              <w:jc w:val="both"/>
              <w:rPr>
                <w:rFonts w:ascii="Times New Roman" w:eastAsia="Times New Roman" w:hAnsi="Times New Roman" w:cs="Times New Roman"/>
                <w:b/>
                <w:bCs/>
                <w:lang w:eastAsia="ru-RU"/>
              </w:rPr>
            </w:pPr>
          </w:p>
        </w:tc>
        <w:tc>
          <w:tcPr>
            <w:tcW w:w="6857" w:type="dxa"/>
            <w:gridSpan w:val="2"/>
            <w:tcBorders>
              <w:right w:val="single" w:sz="4" w:space="0" w:color="auto"/>
            </w:tcBorders>
          </w:tcPr>
          <w:p w14:paraId="33E59EB4" w14:textId="7A6794B4" w:rsidR="00B63260"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Практическое занятие №5. Выбор и проверка коммутационных аппаратов. Расчёт установок токовых защит коммутационных </w:t>
            </w:r>
            <w:r w:rsidRPr="005A0A0C">
              <w:rPr>
                <w:rFonts w:ascii="Times New Roman" w:eastAsia="Times New Roman" w:hAnsi="Times New Roman" w:cs="Times New Roman"/>
                <w:bCs/>
                <w:lang w:eastAsia="ru-RU"/>
              </w:rPr>
              <w:lastRenderedPageBreak/>
              <w:t>аппаратов</w:t>
            </w:r>
          </w:p>
        </w:tc>
        <w:tc>
          <w:tcPr>
            <w:tcW w:w="2656" w:type="dxa"/>
            <w:tcBorders>
              <w:right w:val="single" w:sz="4" w:space="0" w:color="auto"/>
            </w:tcBorders>
          </w:tcPr>
          <w:p w14:paraId="0B062228" w14:textId="68515B8A" w:rsidR="00B63260"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2</w:t>
            </w:r>
          </w:p>
        </w:tc>
        <w:tc>
          <w:tcPr>
            <w:tcW w:w="2491" w:type="dxa"/>
            <w:tcBorders>
              <w:left w:val="single" w:sz="4" w:space="0" w:color="auto"/>
              <w:right w:val="single" w:sz="4" w:space="0" w:color="auto"/>
            </w:tcBorders>
          </w:tcPr>
          <w:p w14:paraId="055905F1" w14:textId="77777777" w:rsidR="00B63260" w:rsidRPr="005A0A0C" w:rsidRDefault="00B63260" w:rsidP="00DC2B7E">
            <w:pPr>
              <w:suppressAutoHyphens/>
              <w:jc w:val="center"/>
              <w:rPr>
                <w:rFonts w:ascii="Times New Roman" w:eastAsia="Times New Roman" w:hAnsi="Times New Roman" w:cs="Times New Roman"/>
                <w:b/>
                <w:bCs/>
                <w:lang w:eastAsia="ru-RU"/>
              </w:rPr>
            </w:pPr>
          </w:p>
        </w:tc>
      </w:tr>
      <w:tr w:rsidR="005A0A0C" w:rsidRPr="005A0A0C" w14:paraId="5A46EEEF" w14:textId="77777777" w:rsidTr="00B63260">
        <w:trPr>
          <w:trHeight w:val="20"/>
        </w:trPr>
        <w:tc>
          <w:tcPr>
            <w:tcW w:w="2556" w:type="dxa"/>
            <w:vMerge/>
            <w:tcBorders>
              <w:right w:val="single" w:sz="4" w:space="0" w:color="auto"/>
            </w:tcBorders>
          </w:tcPr>
          <w:p w14:paraId="5B8BF5F0" w14:textId="77777777" w:rsidR="00B63260" w:rsidRPr="005A0A0C" w:rsidRDefault="00B63260" w:rsidP="008D2D3C">
            <w:pPr>
              <w:suppressAutoHyphens/>
              <w:jc w:val="both"/>
              <w:rPr>
                <w:rFonts w:ascii="Times New Roman" w:eastAsia="Times New Roman" w:hAnsi="Times New Roman" w:cs="Times New Roman"/>
                <w:b/>
                <w:bCs/>
                <w:lang w:eastAsia="ru-RU"/>
              </w:rPr>
            </w:pPr>
          </w:p>
        </w:tc>
        <w:tc>
          <w:tcPr>
            <w:tcW w:w="6857" w:type="dxa"/>
            <w:gridSpan w:val="2"/>
            <w:tcBorders>
              <w:right w:val="single" w:sz="4" w:space="0" w:color="auto"/>
            </w:tcBorders>
          </w:tcPr>
          <w:p w14:paraId="2366CC8F" w14:textId="72C0B439" w:rsidR="00B63260" w:rsidRPr="005A0A0C" w:rsidRDefault="00B63260" w:rsidP="00B63260">
            <w:pPr>
              <w:suppressAutoHyphens/>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№6. Расчет прожекторного освещения. Расчет защитного заземления в распределительных сетях разреза</w:t>
            </w:r>
          </w:p>
        </w:tc>
        <w:tc>
          <w:tcPr>
            <w:tcW w:w="2656" w:type="dxa"/>
            <w:tcBorders>
              <w:right w:val="single" w:sz="4" w:space="0" w:color="auto"/>
            </w:tcBorders>
          </w:tcPr>
          <w:p w14:paraId="39C251A8" w14:textId="65CEF234" w:rsidR="00B63260" w:rsidRPr="005A0A0C" w:rsidRDefault="00B6326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491" w:type="dxa"/>
            <w:tcBorders>
              <w:left w:val="single" w:sz="4" w:space="0" w:color="auto"/>
              <w:right w:val="single" w:sz="4" w:space="0" w:color="auto"/>
            </w:tcBorders>
          </w:tcPr>
          <w:p w14:paraId="6EC36D59" w14:textId="77777777" w:rsidR="00B63260" w:rsidRPr="005A0A0C" w:rsidRDefault="00B63260" w:rsidP="00DC2B7E">
            <w:pPr>
              <w:suppressAutoHyphens/>
              <w:jc w:val="center"/>
              <w:rPr>
                <w:rFonts w:ascii="Times New Roman" w:eastAsia="Times New Roman" w:hAnsi="Times New Roman" w:cs="Times New Roman"/>
                <w:b/>
                <w:bCs/>
                <w:lang w:eastAsia="ru-RU"/>
              </w:rPr>
            </w:pPr>
          </w:p>
        </w:tc>
      </w:tr>
      <w:tr w:rsidR="005A0A0C" w:rsidRPr="005A0A0C" w14:paraId="5A5725DF" w14:textId="77777777" w:rsidTr="00B63260">
        <w:trPr>
          <w:trHeight w:val="20"/>
        </w:trPr>
        <w:tc>
          <w:tcPr>
            <w:tcW w:w="9413" w:type="dxa"/>
            <w:gridSpan w:val="3"/>
          </w:tcPr>
          <w:p w14:paraId="5F41A858" w14:textId="312D525A"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hAnsi="Times New Roman" w:cs="Times New Roman"/>
                <w:b/>
              </w:rPr>
              <w:t>Промежуточная аттестация (экзамен)</w:t>
            </w:r>
          </w:p>
        </w:tc>
        <w:tc>
          <w:tcPr>
            <w:tcW w:w="2656" w:type="dxa"/>
            <w:tcBorders>
              <w:right w:val="single" w:sz="4" w:space="0" w:color="auto"/>
            </w:tcBorders>
          </w:tcPr>
          <w:p w14:paraId="74E412DB" w14:textId="29211EA6" w:rsidR="005B362C" w:rsidRPr="005A0A0C" w:rsidRDefault="00B6326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w:t>
            </w:r>
          </w:p>
        </w:tc>
        <w:tc>
          <w:tcPr>
            <w:tcW w:w="2491" w:type="dxa"/>
            <w:tcBorders>
              <w:left w:val="single" w:sz="4" w:space="0" w:color="auto"/>
              <w:right w:val="single" w:sz="4" w:space="0" w:color="auto"/>
            </w:tcBorders>
          </w:tcPr>
          <w:p w14:paraId="6CB4420F"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bookmarkEnd w:id="24"/>
      <w:tr w:rsidR="005A0A0C" w:rsidRPr="005A0A0C" w14:paraId="19A8A6F0" w14:textId="4B5F1685" w:rsidTr="00B63260">
        <w:trPr>
          <w:trHeight w:val="20"/>
        </w:trPr>
        <w:tc>
          <w:tcPr>
            <w:tcW w:w="9413" w:type="dxa"/>
            <w:gridSpan w:val="3"/>
          </w:tcPr>
          <w:p w14:paraId="0DDFADBA" w14:textId="77777777"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Учебная практика </w:t>
            </w:r>
          </w:p>
          <w:p w14:paraId="10B6858D" w14:textId="77777777" w:rsidR="005B362C" w:rsidRPr="005A0A0C" w:rsidRDefault="005B362C" w:rsidP="008D2D3C">
            <w:pPr>
              <w:suppressAutoHyphens/>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Виды работ:</w:t>
            </w:r>
          </w:p>
          <w:p w14:paraId="4E1D167A" w14:textId="3639BEFA"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 Вводный инструктаж</w:t>
            </w:r>
          </w:p>
          <w:p w14:paraId="34BA2377" w14:textId="6A7E51C0"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 Ознакомление с горным предприятием: структура предприятия, задачи структурных подразделений, порядок организации работ на горном участке, диспетчеризация ведения горных работ</w:t>
            </w:r>
          </w:p>
          <w:p w14:paraId="63EF6206" w14:textId="787464E2"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3. Изучение элементов системы разработки</w:t>
            </w:r>
          </w:p>
          <w:p w14:paraId="71905931" w14:textId="02ABA82F"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 Ознакомление с системами открытой разработки месторождений</w:t>
            </w:r>
          </w:p>
          <w:p w14:paraId="49BAA4E9" w14:textId="09D453EB"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5. Изучение уступа и его элемента</w:t>
            </w:r>
          </w:p>
          <w:p w14:paraId="18555F14" w14:textId="7FC6128F"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6. Изучение рабочей зоны карьера</w:t>
            </w:r>
          </w:p>
          <w:p w14:paraId="1E2D5357" w14:textId="0E3B2767"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7. Ознакомление с карьерным транспортом</w:t>
            </w:r>
          </w:p>
          <w:p w14:paraId="01EB77E7" w14:textId="3D9795B8" w:rsidR="005B362C"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8. Ознакомление с видами технической документации на участке горных работ</w:t>
            </w:r>
          </w:p>
        </w:tc>
        <w:tc>
          <w:tcPr>
            <w:tcW w:w="2656" w:type="dxa"/>
          </w:tcPr>
          <w:p w14:paraId="0F7B3203" w14:textId="3D6E97A6" w:rsidR="005B362C" w:rsidRPr="005A0A0C" w:rsidRDefault="005B362C"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72</w:t>
            </w:r>
          </w:p>
        </w:tc>
        <w:tc>
          <w:tcPr>
            <w:tcW w:w="2491" w:type="dxa"/>
          </w:tcPr>
          <w:p w14:paraId="66857301" w14:textId="2329D863"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2899DECE"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2055ED3"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1313A444"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49DD2B3B" w14:textId="4B8CF97E"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29EDCFCE" w14:textId="77777777"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1.2</w:t>
            </w:r>
          </w:p>
          <w:p w14:paraId="2F92760A" w14:textId="703B1E69"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1.3</w:t>
            </w:r>
          </w:p>
          <w:p w14:paraId="59545815" w14:textId="60D11E91"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1.4</w:t>
            </w:r>
          </w:p>
          <w:p w14:paraId="270A831B" w14:textId="77777777" w:rsidR="005B362C" w:rsidRPr="005A0A0C" w:rsidRDefault="005B362C" w:rsidP="00DC2B7E">
            <w:pPr>
              <w:suppressAutoHyphens/>
              <w:jc w:val="center"/>
              <w:rPr>
                <w:rFonts w:ascii="Times New Roman" w:eastAsia="Times New Roman" w:hAnsi="Times New Roman" w:cs="Times New Roman"/>
                <w:bCs/>
                <w:lang w:eastAsia="ru-RU"/>
              </w:rPr>
            </w:pPr>
          </w:p>
          <w:p w14:paraId="19EFDCA3" w14:textId="2496283D"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2BF6F2BD" w14:textId="21F01768" w:rsidTr="00B63260">
        <w:trPr>
          <w:trHeight w:val="20"/>
        </w:trPr>
        <w:tc>
          <w:tcPr>
            <w:tcW w:w="9413" w:type="dxa"/>
            <w:gridSpan w:val="3"/>
          </w:tcPr>
          <w:p w14:paraId="0415E279" w14:textId="77777777" w:rsidR="005B362C" w:rsidRPr="005A0A0C" w:rsidRDefault="005B362C" w:rsidP="008D2D3C">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Производственная практика </w:t>
            </w:r>
          </w:p>
          <w:p w14:paraId="58A8CFE1" w14:textId="77777777" w:rsidR="005B362C" w:rsidRPr="005A0A0C" w:rsidRDefault="005B362C" w:rsidP="008D2D3C">
            <w:pPr>
              <w:suppressAutoHyphens/>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Виды работ:</w:t>
            </w:r>
          </w:p>
          <w:p w14:paraId="79B1A951" w14:textId="5F91EEEA" w:rsidR="005B362C"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 Составление графического положения района месторождения и проектируемого (действующего) месторождения</w:t>
            </w:r>
          </w:p>
          <w:p w14:paraId="2F1C3989" w14:textId="1630F384"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2. Изучение общей характеристики рельефа. Описание основных элементов рельефа с указанием </w:t>
            </w:r>
          </w:p>
          <w:p w14:paraId="68D80A8B" w14:textId="77777777"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максимальных и минимальных отметок.</w:t>
            </w:r>
          </w:p>
          <w:p w14:paraId="404AE0F6" w14:textId="7C876603"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3. Изучение элементов залегания, мощность и угол падения залежи, нарушения, структура пласта, наличие породных прослойков, их мощность </w:t>
            </w:r>
          </w:p>
          <w:p w14:paraId="13A51C01" w14:textId="27B96856"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4. Измерение глубины разработки, углы откоса бортов карьера </w:t>
            </w:r>
          </w:p>
          <w:p w14:paraId="37C86B95" w14:textId="6AEB25C6"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5. Подсчет геологических и промышленных запасов в пределах установленной границы, качество полезного ископаемого, необходимость в разделенной разработке, объем попутной породы, объем вскрышных пород, коэффициент вскрыши. Определение производственной мощности и срока службы карьера </w:t>
            </w:r>
          </w:p>
          <w:p w14:paraId="1ED41716" w14:textId="6FC6C8D1"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6. Изучение способов осушения месторождения </w:t>
            </w:r>
          </w:p>
          <w:p w14:paraId="4986664E" w14:textId="7370BCAF"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7. Анализ наличия канав, дренажных выработок, их устройство</w:t>
            </w:r>
          </w:p>
          <w:p w14:paraId="3DDB2164" w14:textId="54FD832F"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8. Изучение основных факторов, влияющие на вскрытие месторождения: условия залегания, глубина, элементы залегания, мощность полезного ископаемого свойства пород, рельеф местности. Изучение схем разработки, принятых на карьере. Типы экскаваторов на вскрыше и добыче, их производительность и количество. Способы отработки уступов. Элементы системы разработки</w:t>
            </w:r>
          </w:p>
          <w:p w14:paraId="14FA3657" w14:textId="77777777"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9. Анализ метода взрывных работ, тип бурового оборудования, количество буровых станков</w:t>
            </w:r>
          </w:p>
          <w:p w14:paraId="0DD3C4FE" w14:textId="457BBBC1"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lastRenderedPageBreak/>
              <w:t xml:space="preserve">10. Способы взрывания. Параметры сетки скважин. Механизация взрывных работ </w:t>
            </w:r>
          </w:p>
          <w:p w14:paraId="10390E28" w14:textId="36DEA764"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11. Составление графического положения района месторождения и проектируемого предприятия</w:t>
            </w:r>
          </w:p>
          <w:p w14:paraId="77E0CBC0" w14:textId="16C87DB9"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12. Изучение вида транспорта для перевозки полезного ископаемого. Устройство автодорог </w:t>
            </w:r>
          </w:p>
          <w:p w14:paraId="26BA8C71" w14:textId="524BDA58" w:rsidR="00952ED4" w:rsidRPr="005A0A0C" w:rsidRDefault="00952ED4" w:rsidP="00952ED4">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13. Конвейерный транспорт. Тип конвейеров</w:t>
            </w:r>
          </w:p>
        </w:tc>
        <w:tc>
          <w:tcPr>
            <w:tcW w:w="2656" w:type="dxa"/>
          </w:tcPr>
          <w:p w14:paraId="4E0EC6E1" w14:textId="7169B1D3" w:rsidR="005B362C" w:rsidRPr="005A0A0C" w:rsidRDefault="005B362C"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180</w:t>
            </w:r>
          </w:p>
        </w:tc>
        <w:tc>
          <w:tcPr>
            <w:tcW w:w="2491" w:type="dxa"/>
          </w:tcPr>
          <w:p w14:paraId="1034AED4" w14:textId="175F2064"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5023A367"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2407C97"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7EF85BFB" w14:textId="77777777" w:rsidR="005B362C" w:rsidRPr="005A0A0C" w:rsidRDefault="005B362C"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07</w:t>
            </w:r>
          </w:p>
          <w:p w14:paraId="18EDB60F" w14:textId="77777777"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1.1</w:t>
            </w:r>
          </w:p>
          <w:p w14:paraId="726E0A07" w14:textId="77777777"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1.2</w:t>
            </w:r>
          </w:p>
          <w:p w14:paraId="0283B1AC" w14:textId="77777777"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1.3</w:t>
            </w:r>
          </w:p>
          <w:p w14:paraId="1143C22B" w14:textId="77777777" w:rsidR="005B362C" w:rsidRPr="005A0A0C" w:rsidRDefault="005B362C"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1.4</w:t>
            </w:r>
          </w:p>
          <w:p w14:paraId="12BEC17B" w14:textId="77777777" w:rsidR="005B362C" w:rsidRPr="005A0A0C" w:rsidRDefault="005B362C" w:rsidP="00DC2B7E">
            <w:pPr>
              <w:suppressAutoHyphens/>
              <w:jc w:val="center"/>
              <w:rPr>
                <w:rFonts w:ascii="Times New Roman" w:eastAsia="Times New Roman" w:hAnsi="Times New Roman" w:cs="Times New Roman"/>
                <w:b/>
                <w:bCs/>
                <w:lang w:eastAsia="ru-RU"/>
              </w:rPr>
            </w:pPr>
          </w:p>
        </w:tc>
      </w:tr>
      <w:tr w:rsidR="005A0A0C" w:rsidRPr="005A0A0C" w14:paraId="4B996E89" w14:textId="3B115736" w:rsidTr="00B63260">
        <w:trPr>
          <w:trHeight w:val="20"/>
        </w:trPr>
        <w:tc>
          <w:tcPr>
            <w:tcW w:w="9413" w:type="dxa"/>
            <w:gridSpan w:val="3"/>
          </w:tcPr>
          <w:p w14:paraId="3BCAFFB9" w14:textId="425D74FF" w:rsidR="005B362C" w:rsidRPr="005A0A0C" w:rsidRDefault="005B362C"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Промежуточная аттестация (экзамен по модулю)</w:t>
            </w:r>
          </w:p>
        </w:tc>
        <w:tc>
          <w:tcPr>
            <w:tcW w:w="2656" w:type="dxa"/>
          </w:tcPr>
          <w:p w14:paraId="51411817" w14:textId="165E44BD" w:rsidR="005B362C" w:rsidRPr="005A0A0C" w:rsidRDefault="005B362C"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w:t>
            </w:r>
          </w:p>
        </w:tc>
        <w:tc>
          <w:tcPr>
            <w:tcW w:w="2491" w:type="dxa"/>
            <w:vMerge w:val="restart"/>
          </w:tcPr>
          <w:p w14:paraId="234B900E" w14:textId="77777777" w:rsidR="005B362C" w:rsidRPr="005A0A0C" w:rsidRDefault="005B362C" w:rsidP="00DC2B7E">
            <w:pPr>
              <w:jc w:val="center"/>
              <w:rPr>
                <w:rFonts w:ascii="Times New Roman" w:eastAsia="Times New Roman" w:hAnsi="Times New Roman" w:cs="Times New Roman"/>
                <w:b/>
                <w:bCs/>
                <w:i/>
                <w:lang w:eastAsia="ru-RU"/>
              </w:rPr>
            </w:pPr>
          </w:p>
        </w:tc>
      </w:tr>
      <w:tr w:rsidR="005B362C" w:rsidRPr="005A0A0C" w14:paraId="545C3481" w14:textId="24E22FF8" w:rsidTr="00B63260">
        <w:trPr>
          <w:trHeight w:val="20"/>
        </w:trPr>
        <w:tc>
          <w:tcPr>
            <w:tcW w:w="9413" w:type="dxa"/>
            <w:gridSpan w:val="3"/>
          </w:tcPr>
          <w:p w14:paraId="34770DAF" w14:textId="662AD4A7" w:rsidR="005B362C" w:rsidRPr="005A0A0C" w:rsidRDefault="005B362C" w:rsidP="008D2D3C">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Всего</w:t>
            </w:r>
          </w:p>
        </w:tc>
        <w:tc>
          <w:tcPr>
            <w:tcW w:w="2656" w:type="dxa"/>
          </w:tcPr>
          <w:p w14:paraId="206069B7" w14:textId="4557AD0A" w:rsidR="005B362C" w:rsidRPr="005A0A0C" w:rsidRDefault="00037DF7"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712</w:t>
            </w:r>
          </w:p>
        </w:tc>
        <w:tc>
          <w:tcPr>
            <w:tcW w:w="2491" w:type="dxa"/>
            <w:vMerge/>
          </w:tcPr>
          <w:p w14:paraId="1457107E" w14:textId="77777777" w:rsidR="005B362C" w:rsidRPr="005A0A0C" w:rsidRDefault="005B362C" w:rsidP="00DC2B7E">
            <w:pPr>
              <w:jc w:val="center"/>
              <w:rPr>
                <w:rFonts w:ascii="Times New Roman" w:eastAsia="Times New Roman" w:hAnsi="Times New Roman" w:cs="Times New Roman"/>
                <w:b/>
                <w:bCs/>
                <w:lang w:eastAsia="ru-RU"/>
              </w:rPr>
            </w:pPr>
          </w:p>
        </w:tc>
      </w:tr>
    </w:tbl>
    <w:p w14:paraId="186B75C1" w14:textId="77777777" w:rsidR="00785E36" w:rsidRPr="005A0A0C" w:rsidRDefault="00785E36" w:rsidP="00DC2B7E">
      <w:pPr>
        <w:pStyle w:val="114"/>
        <w:spacing w:line="240" w:lineRule="auto"/>
        <w:jc w:val="both"/>
        <w:rPr>
          <w:rFonts w:ascii="Times New Roman" w:hAnsi="Times New Roman"/>
        </w:rPr>
      </w:pPr>
      <w:bookmarkStart w:id="25" w:name="_Toc162370395"/>
      <w:bookmarkStart w:id="26" w:name="_Toc152334670"/>
    </w:p>
    <w:p w14:paraId="05ED4577" w14:textId="77777777" w:rsidR="00945BB3" w:rsidRPr="005A0A0C" w:rsidRDefault="00945BB3" w:rsidP="00DC2B7E">
      <w:pPr>
        <w:pStyle w:val="114"/>
        <w:spacing w:line="240" w:lineRule="auto"/>
        <w:jc w:val="both"/>
        <w:rPr>
          <w:rFonts w:ascii="Times New Roman" w:hAnsi="Times New Roman"/>
        </w:rPr>
      </w:pPr>
    </w:p>
    <w:p w14:paraId="7A8EA40B" w14:textId="77777777" w:rsidR="00945BB3" w:rsidRPr="005A0A0C" w:rsidRDefault="00945BB3" w:rsidP="00DC2B7E">
      <w:pPr>
        <w:pStyle w:val="114"/>
        <w:spacing w:line="240" w:lineRule="auto"/>
        <w:jc w:val="both"/>
        <w:rPr>
          <w:rFonts w:ascii="Times New Roman" w:hAnsi="Times New Roman"/>
        </w:rPr>
      </w:pPr>
    </w:p>
    <w:p w14:paraId="4D383494" w14:textId="77777777" w:rsidR="00945BB3" w:rsidRPr="005A0A0C" w:rsidRDefault="00945BB3" w:rsidP="00DC2B7E">
      <w:pPr>
        <w:pStyle w:val="114"/>
        <w:spacing w:line="240" w:lineRule="auto"/>
        <w:jc w:val="both"/>
        <w:rPr>
          <w:rFonts w:ascii="Times New Roman" w:hAnsi="Times New Roman"/>
        </w:rPr>
      </w:pPr>
    </w:p>
    <w:bookmarkEnd w:id="25"/>
    <w:p w14:paraId="60B904F7" w14:textId="77777777" w:rsidR="00945BB3" w:rsidRPr="005A0A0C" w:rsidRDefault="00945BB3" w:rsidP="00945BB3">
      <w:pPr>
        <w:pStyle w:val="affffff4"/>
        <w:tabs>
          <w:tab w:val="left" w:pos="993"/>
        </w:tabs>
        <w:ind w:firstLine="709"/>
        <w:jc w:val="both"/>
        <w:rPr>
          <w:rFonts w:ascii="Times New Roman" w:hAnsi="Times New Roman"/>
          <w:sz w:val="24"/>
          <w:szCs w:val="24"/>
        </w:rPr>
        <w:sectPr w:rsidR="00945BB3" w:rsidRPr="005A0A0C" w:rsidSect="004013E3">
          <w:pgSz w:w="16838" w:h="11906" w:orient="landscape"/>
          <w:pgMar w:top="1701" w:right="1134" w:bottom="567" w:left="1134" w:header="709" w:footer="709" w:gutter="0"/>
          <w:cols w:space="708"/>
          <w:docGrid w:linePitch="360"/>
        </w:sectPr>
      </w:pPr>
    </w:p>
    <w:p w14:paraId="517E4137" w14:textId="77777777" w:rsidR="00945BB3" w:rsidRPr="005A0A0C" w:rsidRDefault="00945BB3" w:rsidP="00945BB3">
      <w:pPr>
        <w:spacing w:after="120"/>
        <w:ind w:firstLine="709"/>
        <w:rPr>
          <w:rFonts w:ascii="Times New Roman" w:hAnsi="Times New Roman" w:cs="Times New Roman"/>
          <w:b/>
          <w:sz w:val="24"/>
          <w:szCs w:val="24"/>
        </w:rPr>
      </w:pPr>
      <w:bookmarkStart w:id="27" w:name="_Toc152334671"/>
      <w:bookmarkStart w:id="28" w:name="_Toc162370397"/>
      <w:bookmarkEnd w:id="26"/>
      <w:r w:rsidRPr="005A0A0C">
        <w:rPr>
          <w:rFonts w:ascii="Times New Roman" w:hAnsi="Times New Roman" w:cs="Times New Roman"/>
          <w:b/>
          <w:sz w:val="24"/>
          <w:szCs w:val="24"/>
        </w:rPr>
        <w:lastRenderedPageBreak/>
        <w:t xml:space="preserve">2.4. Курсовая работа (проект) </w:t>
      </w:r>
    </w:p>
    <w:p w14:paraId="7398C1DB" w14:textId="77777777" w:rsidR="00945BB3" w:rsidRPr="005A0A0C" w:rsidRDefault="00945BB3" w:rsidP="00945BB3">
      <w:pPr>
        <w:ind w:firstLine="709"/>
        <w:rPr>
          <w:rFonts w:ascii="Times New Roman" w:hAnsi="Times New Roman" w:cs="Times New Roman"/>
          <w:sz w:val="24"/>
          <w:szCs w:val="24"/>
        </w:rPr>
      </w:pPr>
      <w:r w:rsidRPr="005A0A0C">
        <w:rPr>
          <w:rFonts w:ascii="Times New Roman" w:hAnsi="Times New Roman" w:cs="Times New Roman"/>
          <w:sz w:val="24"/>
          <w:szCs w:val="24"/>
        </w:rPr>
        <w:t>Выполнение курсовой работы (проекта) по модулю является обязательным.</w:t>
      </w:r>
    </w:p>
    <w:p w14:paraId="4651D775" w14:textId="77777777" w:rsidR="00945BB3" w:rsidRPr="005A0A0C" w:rsidRDefault="00945BB3" w:rsidP="00945BB3">
      <w:pPr>
        <w:ind w:firstLine="709"/>
        <w:rPr>
          <w:rFonts w:ascii="Times New Roman" w:hAnsi="Times New Roman" w:cs="Times New Roman"/>
          <w:sz w:val="24"/>
          <w:szCs w:val="24"/>
        </w:rPr>
      </w:pPr>
      <w:r w:rsidRPr="005A0A0C">
        <w:rPr>
          <w:rFonts w:ascii="Times New Roman" w:hAnsi="Times New Roman" w:cs="Times New Roman"/>
          <w:sz w:val="24"/>
          <w:szCs w:val="24"/>
        </w:rPr>
        <w:t>Тематика курсовых работ (проектов):</w:t>
      </w:r>
    </w:p>
    <w:p w14:paraId="3728CA8D" w14:textId="75EBD640"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1. Комплексная механизация горных работ на участке месторождения;</w:t>
      </w:r>
    </w:p>
    <w:p w14:paraId="32EF4B14" w14:textId="4E04C293"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2. Выбор системы разработки на участке карьерного поля;</w:t>
      </w:r>
    </w:p>
    <w:p w14:paraId="21201F86" w14:textId="27A9522D"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3. Организация вскрышных работ на участке месторождения;</w:t>
      </w:r>
    </w:p>
    <w:p w14:paraId="6B9632BE" w14:textId="25C25AD8"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4. Организация добычных работ на участке месторождения;</w:t>
      </w:r>
    </w:p>
    <w:p w14:paraId="7C2586E6" w14:textId="5A07F2AA"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5. Выбор способа вскрытия на участке месторождения;</w:t>
      </w:r>
    </w:p>
    <w:p w14:paraId="46B52AB4" w14:textId="4D20E3BA"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6. Организация работ по рекультивации нарушенных земель;</w:t>
      </w:r>
    </w:p>
    <w:p w14:paraId="2F340CB0" w14:textId="71A5A5BE"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7. Горно-подготовительные работы на проектируемом участке месторождения;</w:t>
      </w:r>
    </w:p>
    <w:p w14:paraId="7AD798D8" w14:textId="0CA3ACB5"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8. Организация работ по строительству гидротехнических сооружений на участке;</w:t>
      </w:r>
    </w:p>
    <w:p w14:paraId="3C0F9FAA" w14:textId="115B4482"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9. Комплексная механизация горных работ на добычном участке карьера;</w:t>
      </w:r>
    </w:p>
    <w:p w14:paraId="3E6D06B6" w14:textId="1A6CBD0B"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10. Комплексная механизация горных работ на вскрышном участке карьера;</w:t>
      </w:r>
    </w:p>
    <w:p w14:paraId="77A758AB" w14:textId="1CB72FF2"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11. Организация и механизация вскрышных работ на участке;</w:t>
      </w:r>
    </w:p>
    <w:p w14:paraId="6A018F2E" w14:textId="63B83DAB" w:rsidR="00E8531A" w:rsidRPr="005A0A0C" w:rsidRDefault="00E8531A" w:rsidP="00E8531A">
      <w:pPr>
        <w:pStyle w:val="affffff4"/>
        <w:ind w:firstLine="709"/>
        <w:rPr>
          <w:rFonts w:ascii="Times New Roman" w:eastAsiaTheme="minorHAnsi" w:hAnsi="Times New Roman"/>
          <w:sz w:val="24"/>
          <w:szCs w:val="24"/>
        </w:rPr>
      </w:pPr>
      <w:r w:rsidRPr="005A0A0C">
        <w:rPr>
          <w:rFonts w:ascii="Times New Roman" w:eastAsiaTheme="minorHAnsi" w:hAnsi="Times New Roman"/>
          <w:sz w:val="24"/>
          <w:szCs w:val="24"/>
        </w:rPr>
        <w:t>12. Организация и механизация добычных работ на участке;</w:t>
      </w:r>
    </w:p>
    <w:p w14:paraId="3D3F93B3" w14:textId="2E22A582" w:rsidR="00945BB3" w:rsidRPr="005A0A0C" w:rsidRDefault="00E8531A" w:rsidP="00E8531A">
      <w:pPr>
        <w:pStyle w:val="affffff4"/>
        <w:ind w:firstLine="709"/>
        <w:rPr>
          <w:rFonts w:ascii="Times New Roman" w:hAnsi="Times New Roman"/>
          <w:sz w:val="24"/>
          <w:szCs w:val="24"/>
        </w:rPr>
      </w:pPr>
      <w:r w:rsidRPr="005A0A0C">
        <w:rPr>
          <w:rFonts w:ascii="Times New Roman" w:eastAsiaTheme="minorHAnsi" w:hAnsi="Times New Roman"/>
          <w:sz w:val="24"/>
          <w:szCs w:val="24"/>
        </w:rPr>
        <w:t>13. Механизация и организация горно- подготовительных работ на участке.</w:t>
      </w:r>
    </w:p>
    <w:p w14:paraId="4B120422" w14:textId="77777777" w:rsidR="00945BB3" w:rsidRPr="005A0A0C" w:rsidRDefault="00945BB3" w:rsidP="00DC2B7E">
      <w:pPr>
        <w:pStyle w:val="1f"/>
        <w:rPr>
          <w:rFonts w:ascii="Times New Roman" w:hAnsi="Times New Roman"/>
          <w:lang w:val="ru-RU"/>
        </w:rPr>
      </w:pPr>
    </w:p>
    <w:p w14:paraId="7AE42D73" w14:textId="77777777" w:rsidR="00945BB3" w:rsidRPr="005A0A0C" w:rsidRDefault="00945BB3" w:rsidP="00DC2B7E">
      <w:pPr>
        <w:pStyle w:val="1f"/>
        <w:rPr>
          <w:rFonts w:ascii="Times New Roman" w:hAnsi="Times New Roman"/>
          <w:lang w:val="ru-RU"/>
        </w:rPr>
      </w:pPr>
    </w:p>
    <w:p w14:paraId="695130CD" w14:textId="77777777" w:rsidR="00952ED4" w:rsidRPr="005A0A0C" w:rsidRDefault="00952ED4" w:rsidP="00DC2B7E">
      <w:pPr>
        <w:pStyle w:val="1f"/>
        <w:rPr>
          <w:rFonts w:ascii="Times New Roman" w:hAnsi="Times New Roman"/>
          <w:lang w:val="ru-RU"/>
        </w:rPr>
      </w:pPr>
    </w:p>
    <w:p w14:paraId="1EB07F2E" w14:textId="77777777" w:rsidR="00945BB3" w:rsidRPr="005A0A0C" w:rsidRDefault="00945BB3" w:rsidP="00DC2B7E">
      <w:pPr>
        <w:pStyle w:val="1f"/>
        <w:rPr>
          <w:rFonts w:ascii="Times New Roman" w:hAnsi="Times New Roman"/>
          <w:lang w:val="ru-RU"/>
        </w:rPr>
      </w:pPr>
    </w:p>
    <w:p w14:paraId="740BC406" w14:textId="77777777" w:rsidR="00945BB3" w:rsidRPr="005A0A0C" w:rsidRDefault="00945BB3" w:rsidP="00DC2B7E">
      <w:pPr>
        <w:pStyle w:val="1f"/>
        <w:rPr>
          <w:rFonts w:ascii="Times New Roman" w:hAnsi="Times New Roman"/>
          <w:lang w:val="ru-RU"/>
        </w:rPr>
      </w:pPr>
    </w:p>
    <w:p w14:paraId="026C22DA" w14:textId="77777777" w:rsidR="00945BB3" w:rsidRPr="005A0A0C" w:rsidRDefault="00945BB3" w:rsidP="00DC2B7E">
      <w:pPr>
        <w:pStyle w:val="1f"/>
        <w:rPr>
          <w:rFonts w:ascii="Times New Roman" w:hAnsi="Times New Roman"/>
          <w:lang w:val="ru-RU"/>
        </w:rPr>
      </w:pPr>
    </w:p>
    <w:p w14:paraId="0981C4AA" w14:textId="77777777" w:rsidR="00945BB3" w:rsidRPr="005A0A0C" w:rsidRDefault="00945BB3" w:rsidP="00DC2B7E">
      <w:pPr>
        <w:pStyle w:val="1f"/>
        <w:rPr>
          <w:rFonts w:ascii="Times New Roman" w:hAnsi="Times New Roman"/>
          <w:lang w:val="ru-RU"/>
        </w:rPr>
      </w:pPr>
    </w:p>
    <w:p w14:paraId="52625B77" w14:textId="77777777" w:rsidR="00945BB3" w:rsidRPr="005A0A0C" w:rsidRDefault="00945BB3" w:rsidP="00DC2B7E">
      <w:pPr>
        <w:pStyle w:val="1f"/>
        <w:rPr>
          <w:rFonts w:ascii="Times New Roman" w:hAnsi="Times New Roman"/>
          <w:lang w:val="ru-RU"/>
        </w:rPr>
      </w:pPr>
    </w:p>
    <w:p w14:paraId="225BCD6C" w14:textId="77777777" w:rsidR="00945BB3" w:rsidRPr="005A0A0C" w:rsidRDefault="00945BB3" w:rsidP="00DC2B7E">
      <w:pPr>
        <w:pStyle w:val="1f"/>
        <w:rPr>
          <w:rFonts w:ascii="Times New Roman" w:hAnsi="Times New Roman"/>
          <w:lang w:val="ru-RU"/>
        </w:rPr>
      </w:pPr>
    </w:p>
    <w:p w14:paraId="36E473B0" w14:textId="77777777" w:rsidR="00945BB3" w:rsidRPr="005A0A0C" w:rsidRDefault="00945BB3" w:rsidP="00DC2B7E">
      <w:pPr>
        <w:pStyle w:val="1f"/>
        <w:rPr>
          <w:rFonts w:ascii="Times New Roman" w:hAnsi="Times New Roman"/>
          <w:lang w:val="ru-RU"/>
        </w:rPr>
      </w:pPr>
    </w:p>
    <w:p w14:paraId="7536FD67" w14:textId="77777777" w:rsidR="00945BB3" w:rsidRPr="005A0A0C" w:rsidRDefault="00945BB3" w:rsidP="00DC2B7E">
      <w:pPr>
        <w:pStyle w:val="1f"/>
        <w:rPr>
          <w:rFonts w:ascii="Times New Roman" w:hAnsi="Times New Roman"/>
          <w:lang w:val="ru-RU"/>
        </w:rPr>
      </w:pPr>
    </w:p>
    <w:p w14:paraId="59A449C9" w14:textId="77777777" w:rsidR="00945BB3" w:rsidRPr="005A0A0C" w:rsidRDefault="00945BB3" w:rsidP="00DC2B7E">
      <w:pPr>
        <w:pStyle w:val="1f"/>
        <w:rPr>
          <w:rFonts w:ascii="Times New Roman" w:hAnsi="Times New Roman"/>
          <w:lang w:val="ru-RU"/>
        </w:rPr>
      </w:pPr>
    </w:p>
    <w:p w14:paraId="0EAF771E" w14:textId="77777777" w:rsidR="00945BB3" w:rsidRPr="005A0A0C" w:rsidRDefault="00945BB3" w:rsidP="00DC2B7E">
      <w:pPr>
        <w:pStyle w:val="1f"/>
        <w:rPr>
          <w:rFonts w:ascii="Times New Roman" w:hAnsi="Times New Roman"/>
          <w:lang w:val="ru-RU"/>
        </w:rPr>
      </w:pPr>
    </w:p>
    <w:p w14:paraId="7C797E3B" w14:textId="77777777" w:rsidR="00945BB3" w:rsidRPr="005A0A0C" w:rsidRDefault="00945BB3" w:rsidP="00DC2B7E">
      <w:pPr>
        <w:pStyle w:val="1f"/>
        <w:rPr>
          <w:rFonts w:ascii="Times New Roman" w:hAnsi="Times New Roman"/>
          <w:lang w:val="ru-RU"/>
        </w:rPr>
      </w:pPr>
    </w:p>
    <w:p w14:paraId="5BEC9072" w14:textId="77777777" w:rsidR="00945BB3" w:rsidRPr="005A0A0C" w:rsidRDefault="00945BB3" w:rsidP="00DC2B7E">
      <w:pPr>
        <w:pStyle w:val="1f"/>
        <w:rPr>
          <w:rFonts w:ascii="Times New Roman" w:hAnsi="Times New Roman"/>
          <w:lang w:val="ru-RU"/>
        </w:rPr>
      </w:pPr>
    </w:p>
    <w:p w14:paraId="1D6E5EBA" w14:textId="77777777" w:rsidR="00945BB3" w:rsidRPr="005A0A0C" w:rsidRDefault="00945BB3" w:rsidP="00DC2B7E">
      <w:pPr>
        <w:pStyle w:val="1f"/>
        <w:rPr>
          <w:rFonts w:ascii="Times New Roman" w:hAnsi="Times New Roman"/>
          <w:lang w:val="ru-RU"/>
        </w:rPr>
      </w:pPr>
    </w:p>
    <w:p w14:paraId="2E34BBF8" w14:textId="77777777" w:rsidR="00945BB3" w:rsidRPr="005A0A0C" w:rsidRDefault="00945BB3" w:rsidP="00DC2B7E">
      <w:pPr>
        <w:pStyle w:val="1f"/>
        <w:rPr>
          <w:rFonts w:ascii="Times New Roman" w:hAnsi="Times New Roman"/>
          <w:lang w:val="ru-RU"/>
        </w:rPr>
      </w:pPr>
    </w:p>
    <w:p w14:paraId="381BEDFD" w14:textId="77777777" w:rsidR="00945BB3" w:rsidRPr="005A0A0C" w:rsidRDefault="00945BB3" w:rsidP="00DC2B7E">
      <w:pPr>
        <w:pStyle w:val="1f"/>
        <w:rPr>
          <w:rFonts w:ascii="Times New Roman" w:hAnsi="Times New Roman"/>
          <w:lang w:val="ru-RU"/>
        </w:rPr>
      </w:pPr>
    </w:p>
    <w:p w14:paraId="2285D509" w14:textId="77777777" w:rsidR="00945BB3" w:rsidRPr="005A0A0C" w:rsidRDefault="00945BB3" w:rsidP="00DC2B7E">
      <w:pPr>
        <w:pStyle w:val="1f"/>
        <w:rPr>
          <w:rFonts w:ascii="Times New Roman" w:hAnsi="Times New Roman"/>
          <w:lang w:val="ru-RU"/>
        </w:rPr>
      </w:pPr>
    </w:p>
    <w:p w14:paraId="46101021" w14:textId="77777777" w:rsidR="00945BB3" w:rsidRPr="005A0A0C" w:rsidRDefault="00945BB3" w:rsidP="00DC2B7E">
      <w:pPr>
        <w:pStyle w:val="1f"/>
        <w:rPr>
          <w:rFonts w:ascii="Times New Roman" w:hAnsi="Times New Roman"/>
          <w:lang w:val="ru-RU"/>
        </w:rPr>
      </w:pPr>
    </w:p>
    <w:p w14:paraId="435D68A1" w14:textId="77777777" w:rsidR="00945BB3" w:rsidRPr="005A0A0C" w:rsidRDefault="00945BB3" w:rsidP="00DC2B7E">
      <w:pPr>
        <w:pStyle w:val="1f"/>
        <w:rPr>
          <w:rFonts w:ascii="Times New Roman" w:hAnsi="Times New Roman"/>
          <w:lang w:val="ru-RU"/>
        </w:rPr>
      </w:pPr>
    </w:p>
    <w:p w14:paraId="46198648" w14:textId="77777777" w:rsidR="00C04550" w:rsidRPr="005A0A0C" w:rsidRDefault="00C04550" w:rsidP="00DC2B7E">
      <w:pPr>
        <w:pStyle w:val="1f"/>
        <w:rPr>
          <w:rFonts w:ascii="Times New Roman" w:hAnsi="Times New Roman"/>
          <w:lang w:val="ru-RU"/>
        </w:rPr>
      </w:pPr>
    </w:p>
    <w:p w14:paraId="584A1A06" w14:textId="77777777" w:rsidR="00945BB3" w:rsidRPr="005A0A0C" w:rsidRDefault="00945BB3" w:rsidP="00DC2B7E">
      <w:pPr>
        <w:pStyle w:val="1f"/>
        <w:rPr>
          <w:rFonts w:ascii="Times New Roman" w:hAnsi="Times New Roman"/>
          <w:lang w:val="ru-RU"/>
        </w:rPr>
      </w:pPr>
    </w:p>
    <w:p w14:paraId="71478D10" w14:textId="77777777" w:rsidR="00945BB3" w:rsidRPr="005A0A0C" w:rsidRDefault="00945BB3" w:rsidP="00DC2B7E">
      <w:pPr>
        <w:pStyle w:val="1f"/>
        <w:rPr>
          <w:rFonts w:ascii="Times New Roman" w:hAnsi="Times New Roman"/>
          <w:lang w:val="ru-RU"/>
        </w:rPr>
      </w:pPr>
    </w:p>
    <w:p w14:paraId="60FB9F2A" w14:textId="77777777" w:rsidR="00945BB3" w:rsidRPr="005A0A0C" w:rsidRDefault="00945BB3" w:rsidP="00C04550">
      <w:pPr>
        <w:pStyle w:val="affffff4"/>
      </w:pPr>
    </w:p>
    <w:p w14:paraId="74F0D779" w14:textId="521FC687" w:rsidR="00782EFC" w:rsidRPr="005A0A0C" w:rsidRDefault="00C04550" w:rsidP="00D84975">
      <w:pPr>
        <w:pStyle w:val="affffff4"/>
        <w:spacing w:after="120"/>
        <w:jc w:val="center"/>
        <w:rPr>
          <w:rFonts w:ascii="Times New Roman" w:hAnsi="Times New Roman"/>
          <w:b/>
          <w:sz w:val="24"/>
          <w:szCs w:val="24"/>
        </w:rPr>
      </w:pPr>
      <w:r w:rsidRPr="005A0A0C">
        <w:rPr>
          <w:rFonts w:ascii="Times New Roman" w:hAnsi="Times New Roman"/>
          <w:b/>
          <w:sz w:val="24"/>
          <w:szCs w:val="24"/>
        </w:rPr>
        <w:lastRenderedPageBreak/>
        <w:t>3. УСЛОВИЯ РЕАЛИЗАЦИИ ПРОФЕССИОНАЛЬНОГО МОДУЛЯ</w:t>
      </w:r>
      <w:bookmarkEnd w:id="27"/>
      <w:bookmarkEnd w:id="28"/>
    </w:p>
    <w:p w14:paraId="5687404E" w14:textId="77777777" w:rsidR="00782EFC" w:rsidRPr="005A0A0C" w:rsidRDefault="00782EFC" w:rsidP="00D84975">
      <w:pPr>
        <w:pStyle w:val="affffff4"/>
        <w:spacing w:after="120"/>
        <w:ind w:firstLine="709"/>
        <w:jc w:val="both"/>
        <w:rPr>
          <w:rFonts w:ascii="Times New Roman" w:hAnsi="Times New Roman"/>
          <w:b/>
          <w:sz w:val="24"/>
          <w:szCs w:val="24"/>
        </w:rPr>
      </w:pPr>
      <w:bookmarkStart w:id="29" w:name="_Toc152334672"/>
      <w:bookmarkStart w:id="30" w:name="_Toc162370398"/>
      <w:r w:rsidRPr="005A0A0C">
        <w:rPr>
          <w:rFonts w:ascii="Times New Roman" w:hAnsi="Times New Roman"/>
          <w:b/>
          <w:sz w:val="24"/>
          <w:szCs w:val="24"/>
        </w:rPr>
        <w:t>3.1. Материально-техническое обеспечение</w:t>
      </w:r>
      <w:bookmarkEnd w:id="29"/>
      <w:bookmarkEnd w:id="30"/>
    </w:p>
    <w:p w14:paraId="1DBADA36" w14:textId="2B456587" w:rsidR="00782EFC" w:rsidRPr="005A0A0C" w:rsidRDefault="00952ED4" w:rsidP="00D84975">
      <w:pPr>
        <w:pStyle w:val="affffff4"/>
        <w:ind w:firstLine="709"/>
        <w:jc w:val="both"/>
        <w:rPr>
          <w:rFonts w:ascii="Times New Roman" w:hAnsi="Times New Roman"/>
          <w:sz w:val="24"/>
          <w:szCs w:val="24"/>
        </w:rPr>
      </w:pPr>
      <w:bookmarkStart w:id="31" w:name="_Hlk165547778"/>
      <w:r w:rsidRPr="005A0A0C">
        <w:rPr>
          <w:rFonts w:ascii="Times New Roman" w:hAnsi="Times New Roman"/>
          <w:sz w:val="24"/>
          <w:szCs w:val="24"/>
        </w:rPr>
        <w:t xml:space="preserve">Кабинеты «Технологии горных работ», «Механизации горных работ», </w:t>
      </w:r>
      <w:r w:rsidR="00782EFC" w:rsidRPr="005A0A0C">
        <w:rPr>
          <w:rFonts w:ascii="Times New Roman" w:hAnsi="Times New Roman"/>
          <w:sz w:val="24"/>
          <w:szCs w:val="24"/>
        </w:rPr>
        <w:t>оснащенны</w:t>
      </w:r>
      <w:r w:rsidRPr="005A0A0C">
        <w:rPr>
          <w:rFonts w:ascii="Times New Roman" w:hAnsi="Times New Roman"/>
          <w:sz w:val="24"/>
          <w:szCs w:val="24"/>
        </w:rPr>
        <w:t>е</w:t>
      </w:r>
      <w:r w:rsidR="00F3756D" w:rsidRPr="005A0A0C">
        <w:rPr>
          <w:rFonts w:ascii="Times New Roman" w:hAnsi="Times New Roman"/>
          <w:sz w:val="24"/>
          <w:szCs w:val="24"/>
        </w:rPr>
        <w:t xml:space="preserve"> </w:t>
      </w:r>
      <w:r w:rsidR="00782EFC" w:rsidRPr="005A0A0C">
        <w:rPr>
          <w:rFonts w:ascii="Times New Roman" w:hAnsi="Times New Roman"/>
          <w:sz w:val="24"/>
          <w:szCs w:val="24"/>
        </w:rPr>
        <w:t xml:space="preserve">в соответствии с приложением 3 </w:t>
      </w:r>
      <w:r w:rsidR="004013E3" w:rsidRPr="005A0A0C">
        <w:rPr>
          <w:rFonts w:ascii="Times New Roman" w:hAnsi="Times New Roman"/>
          <w:sz w:val="24"/>
          <w:szCs w:val="24"/>
        </w:rPr>
        <w:t>О</w:t>
      </w:r>
      <w:r w:rsidR="00D37EAF" w:rsidRPr="005A0A0C">
        <w:rPr>
          <w:rFonts w:ascii="Times New Roman" w:hAnsi="Times New Roman"/>
          <w:sz w:val="24"/>
          <w:szCs w:val="24"/>
        </w:rPr>
        <w:t>ПОП-П</w:t>
      </w:r>
      <w:r w:rsidR="00782EFC" w:rsidRPr="005A0A0C">
        <w:rPr>
          <w:rFonts w:ascii="Times New Roman" w:hAnsi="Times New Roman"/>
          <w:sz w:val="24"/>
          <w:szCs w:val="24"/>
        </w:rPr>
        <w:t xml:space="preserve">. </w:t>
      </w:r>
    </w:p>
    <w:p w14:paraId="7C9BCB79" w14:textId="086CA7E7" w:rsidR="00782EFC" w:rsidRPr="005A0A0C" w:rsidRDefault="00782EFC" w:rsidP="00D84975">
      <w:pPr>
        <w:pStyle w:val="affffff4"/>
        <w:ind w:firstLine="709"/>
        <w:jc w:val="both"/>
        <w:rPr>
          <w:rFonts w:ascii="Times New Roman" w:hAnsi="Times New Roman"/>
          <w:sz w:val="24"/>
          <w:szCs w:val="24"/>
        </w:rPr>
      </w:pPr>
      <w:r w:rsidRPr="005A0A0C">
        <w:rPr>
          <w:rFonts w:ascii="Times New Roman" w:hAnsi="Times New Roman"/>
          <w:sz w:val="24"/>
          <w:szCs w:val="24"/>
        </w:rPr>
        <w:t>Оснащенные базы практики</w:t>
      </w:r>
      <w:r w:rsidR="006841BF" w:rsidRPr="005A0A0C">
        <w:rPr>
          <w:rFonts w:ascii="Times New Roman" w:hAnsi="Times New Roman"/>
          <w:sz w:val="24"/>
          <w:szCs w:val="24"/>
        </w:rPr>
        <w:t xml:space="preserve"> </w:t>
      </w:r>
      <w:r w:rsidRPr="005A0A0C">
        <w:rPr>
          <w:rFonts w:ascii="Times New Roman" w:hAnsi="Times New Roman"/>
          <w:sz w:val="24"/>
          <w:szCs w:val="24"/>
        </w:rPr>
        <w:t xml:space="preserve">в соответствии с приложением 3 </w:t>
      </w:r>
      <w:r w:rsidR="004013E3" w:rsidRPr="005A0A0C">
        <w:rPr>
          <w:rFonts w:ascii="Times New Roman" w:hAnsi="Times New Roman"/>
          <w:sz w:val="24"/>
          <w:szCs w:val="24"/>
        </w:rPr>
        <w:t>О</w:t>
      </w:r>
      <w:r w:rsidR="00D37EAF" w:rsidRPr="005A0A0C">
        <w:rPr>
          <w:rFonts w:ascii="Times New Roman" w:hAnsi="Times New Roman"/>
          <w:sz w:val="24"/>
          <w:szCs w:val="24"/>
        </w:rPr>
        <w:t>ПОП-П</w:t>
      </w:r>
      <w:r w:rsidRPr="005A0A0C">
        <w:rPr>
          <w:rFonts w:ascii="Times New Roman" w:hAnsi="Times New Roman"/>
          <w:sz w:val="24"/>
          <w:szCs w:val="24"/>
        </w:rPr>
        <w:t>.</w:t>
      </w:r>
      <w:bookmarkEnd w:id="31"/>
    </w:p>
    <w:p w14:paraId="7FD9D41E" w14:textId="77777777" w:rsidR="00782EFC" w:rsidRPr="005A0A0C" w:rsidRDefault="00782EFC" w:rsidP="00401F4D">
      <w:pPr>
        <w:pStyle w:val="affffff4"/>
        <w:spacing w:before="120" w:after="120"/>
        <w:ind w:firstLine="709"/>
        <w:rPr>
          <w:rFonts w:ascii="Times New Roman" w:hAnsi="Times New Roman"/>
          <w:b/>
          <w:sz w:val="24"/>
          <w:szCs w:val="24"/>
        </w:rPr>
      </w:pPr>
      <w:bookmarkStart w:id="32" w:name="_Toc152334673"/>
      <w:bookmarkStart w:id="33" w:name="_Toc162370399"/>
      <w:r w:rsidRPr="005A0A0C">
        <w:rPr>
          <w:rFonts w:ascii="Times New Roman" w:hAnsi="Times New Roman"/>
          <w:b/>
          <w:sz w:val="24"/>
          <w:szCs w:val="24"/>
        </w:rPr>
        <w:t>3.2. Учебно-методическое обеспечение</w:t>
      </w:r>
      <w:bookmarkEnd w:id="32"/>
      <w:bookmarkEnd w:id="33"/>
    </w:p>
    <w:p w14:paraId="72CBBDF7" w14:textId="16FC7D08" w:rsidR="006841BF" w:rsidRPr="005A0A0C" w:rsidRDefault="006841BF" w:rsidP="00D84975">
      <w:pPr>
        <w:pStyle w:val="affffff4"/>
        <w:spacing w:after="120"/>
        <w:ind w:firstLine="709"/>
        <w:rPr>
          <w:rFonts w:ascii="Times New Roman" w:hAnsi="Times New Roman"/>
          <w:b/>
          <w:sz w:val="24"/>
          <w:szCs w:val="24"/>
        </w:rPr>
      </w:pPr>
      <w:r w:rsidRPr="005A0A0C">
        <w:rPr>
          <w:rFonts w:ascii="Times New Roman" w:hAnsi="Times New Roman"/>
          <w:b/>
          <w:sz w:val="24"/>
          <w:szCs w:val="24"/>
        </w:rPr>
        <w:t>3.2.1. Основные печатные и электронные издания</w:t>
      </w:r>
    </w:p>
    <w:p w14:paraId="16F113BD" w14:textId="237D3B93" w:rsidR="00B16974" w:rsidRPr="005A0A0C" w:rsidRDefault="00B16974" w:rsidP="00D84975">
      <w:pPr>
        <w:pStyle w:val="affffff4"/>
        <w:ind w:firstLine="709"/>
        <w:jc w:val="both"/>
        <w:rPr>
          <w:rFonts w:ascii="Times New Roman" w:hAnsi="Times New Roman"/>
          <w:sz w:val="24"/>
          <w:szCs w:val="24"/>
        </w:rPr>
      </w:pPr>
      <w:bookmarkStart w:id="34" w:name="_Hlk97127264"/>
      <w:r w:rsidRPr="005A0A0C">
        <w:rPr>
          <w:rFonts w:ascii="Times New Roman" w:hAnsi="Times New Roman"/>
          <w:sz w:val="24"/>
          <w:szCs w:val="24"/>
        </w:rPr>
        <w:t>1. Боровков, Ю.А. Технология добычи полезных ископаемых подземным способом [Текст]</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учебник для СПО / Ю. А. Боровков, В. П. </w:t>
      </w:r>
      <w:proofErr w:type="spellStart"/>
      <w:r w:rsidRPr="005A0A0C">
        <w:rPr>
          <w:rFonts w:ascii="Times New Roman" w:hAnsi="Times New Roman"/>
          <w:sz w:val="24"/>
          <w:szCs w:val="24"/>
        </w:rPr>
        <w:t>Дробаденко</w:t>
      </w:r>
      <w:proofErr w:type="spellEnd"/>
      <w:r w:rsidRPr="005A0A0C">
        <w:rPr>
          <w:rFonts w:ascii="Times New Roman" w:hAnsi="Times New Roman"/>
          <w:sz w:val="24"/>
          <w:szCs w:val="24"/>
        </w:rPr>
        <w:t>, Д. Н. Ребриков. – 4-е изд., стер. – Санкт-Петербург</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Лань, 2021. – 272 с.</w:t>
      </w:r>
      <w:r w:rsidR="009A0E49" w:rsidRPr="005A0A0C">
        <w:rPr>
          <w:rFonts w:ascii="Times New Roman" w:hAnsi="Times New Roman"/>
          <w:sz w:val="24"/>
          <w:szCs w:val="24"/>
        </w:rPr>
        <w:t xml:space="preserve">   </w:t>
      </w:r>
    </w:p>
    <w:p w14:paraId="4903C13F" w14:textId="68268FDB" w:rsidR="00DC6F8B" w:rsidRPr="005A0A0C" w:rsidRDefault="00DC6F8B" w:rsidP="00DC6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 Васильев, Б. Ю. Автоматизированный электропривод машин и установок горного производства [Текст]</w:t>
      </w:r>
      <w:proofErr w:type="gramStart"/>
      <w:r w:rsidR="0010557A" w:rsidRPr="005A0A0C">
        <w:rPr>
          <w:rFonts w:ascii="Times New Roman" w:eastAsia="Times New Roman" w:hAnsi="Times New Roman" w:cs="Times New Roman"/>
          <w:sz w:val="24"/>
          <w:szCs w:val="24"/>
          <w:lang w:eastAsia="ru-RU"/>
        </w:rPr>
        <w:t xml:space="preserve"> </w:t>
      </w:r>
      <w:r w:rsidRPr="005A0A0C">
        <w:rPr>
          <w:rFonts w:ascii="Times New Roman" w:eastAsia="Times New Roman" w:hAnsi="Times New Roman" w:cs="Times New Roman"/>
          <w:sz w:val="24"/>
          <w:szCs w:val="24"/>
          <w:lang w:eastAsia="ru-RU"/>
        </w:rPr>
        <w:t>:</w:t>
      </w:r>
      <w:proofErr w:type="gramEnd"/>
      <w:r w:rsidRPr="005A0A0C">
        <w:rPr>
          <w:rFonts w:ascii="Times New Roman" w:eastAsia="Times New Roman" w:hAnsi="Times New Roman" w:cs="Times New Roman"/>
          <w:sz w:val="24"/>
          <w:szCs w:val="24"/>
          <w:lang w:eastAsia="ru-RU"/>
        </w:rPr>
        <w:t xml:space="preserve"> учебник для вузов / Б. Ю. Васильев. –2-е изд., стер. – Санкт-Петербург</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Лань, 2022. – 144 с.    </w:t>
      </w:r>
    </w:p>
    <w:p w14:paraId="4B399261" w14:textId="3D36A4DC" w:rsidR="0010557A" w:rsidRPr="005A0A0C" w:rsidRDefault="0010557A" w:rsidP="00DC6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4. Коваленко, В. С. Технологические схемы проведения капитальных и разрезных траншей на угольных разрезах [Текст]. – В.С. Коваленко, В. Б. Артемьев, И. П. Опанасенко, А.Б. </w:t>
      </w:r>
      <w:proofErr w:type="spellStart"/>
      <w:r w:rsidRPr="005A0A0C">
        <w:rPr>
          <w:rFonts w:ascii="Times New Roman" w:eastAsia="Times New Roman" w:hAnsi="Times New Roman" w:cs="Times New Roman"/>
          <w:sz w:val="24"/>
          <w:szCs w:val="24"/>
          <w:lang w:eastAsia="ru-RU"/>
        </w:rPr>
        <w:t>Исайченков</w:t>
      </w:r>
      <w:proofErr w:type="spellEnd"/>
      <w:r w:rsidRPr="005A0A0C">
        <w:rPr>
          <w:rFonts w:ascii="Times New Roman" w:eastAsia="Times New Roman" w:hAnsi="Times New Roman" w:cs="Times New Roman"/>
          <w:sz w:val="24"/>
          <w:szCs w:val="24"/>
          <w:lang w:eastAsia="ru-RU"/>
        </w:rPr>
        <w:t>. – Москва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Изд-во «Горное дело» ООО «Киммерийский центр», 2011. – 408 с.</w:t>
      </w:r>
    </w:p>
    <w:p w14:paraId="268963EF" w14:textId="0CD8041B" w:rsidR="009A0E49" w:rsidRPr="005A0A0C" w:rsidRDefault="0010557A" w:rsidP="00D84975">
      <w:pPr>
        <w:pStyle w:val="affffff4"/>
        <w:ind w:firstLine="709"/>
        <w:jc w:val="both"/>
        <w:rPr>
          <w:rFonts w:ascii="Times New Roman" w:hAnsi="Times New Roman"/>
          <w:sz w:val="24"/>
          <w:szCs w:val="24"/>
        </w:rPr>
      </w:pPr>
      <w:r w:rsidRPr="005A0A0C">
        <w:rPr>
          <w:rFonts w:ascii="Times New Roman" w:hAnsi="Times New Roman"/>
          <w:sz w:val="24"/>
          <w:szCs w:val="24"/>
        </w:rPr>
        <w:t>4</w:t>
      </w:r>
      <w:r w:rsidR="009A0E49" w:rsidRPr="005A0A0C">
        <w:rPr>
          <w:rFonts w:ascii="Times New Roman" w:hAnsi="Times New Roman"/>
          <w:sz w:val="24"/>
          <w:szCs w:val="24"/>
        </w:rPr>
        <w:t xml:space="preserve">. </w:t>
      </w:r>
      <w:proofErr w:type="spellStart"/>
      <w:r w:rsidR="009A0E49" w:rsidRPr="005A0A0C">
        <w:rPr>
          <w:rFonts w:ascii="Times New Roman" w:hAnsi="Times New Roman"/>
          <w:sz w:val="24"/>
          <w:szCs w:val="24"/>
        </w:rPr>
        <w:t>Кологривко</w:t>
      </w:r>
      <w:proofErr w:type="spellEnd"/>
      <w:r w:rsidR="009A0E49" w:rsidRPr="005A0A0C">
        <w:rPr>
          <w:rFonts w:ascii="Times New Roman" w:hAnsi="Times New Roman"/>
          <w:sz w:val="24"/>
          <w:szCs w:val="24"/>
        </w:rPr>
        <w:t>, А. А. Маркшейдерское дело. Подземные горные работы [Текст]</w:t>
      </w:r>
      <w:proofErr w:type="gramStart"/>
      <w:r w:rsidR="009A0E49" w:rsidRPr="005A0A0C">
        <w:rPr>
          <w:rFonts w:ascii="Times New Roman" w:hAnsi="Times New Roman"/>
          <w:sz w:val="24"/>
          <w:szCs w:val="24"/>
        </w:rPr>
        <w:t xml:space="preserve"> :</w:t>
      </w:r>
      <w:proofErr w:type="gramEnd"/>
      <w:r w:rsidR="009A0E49" w:rsidRPr="005A0A0C">
        <w:rPr>
          <w:rFonts w:ascii="Times New Roman" w:hAnsi="Times New Roman"/>
          <w:sz w:val="24"/>
          <w:szCs w:val="24"/>
        </w:rPr>
        <w:t xml:space="preserve"> учебное пособие / А. А. </w:t>
      </w:r>
      <w:proofErr w:type="spellStart"/>
      <w:r w:rsidR="009A0E49" w:rsidRPr="005A0A0C">
        <w:rPr>
          <w:rFonts w:ascii="Times New Roman" w:hAnsi="Times New Roman"/>
          <w:sz w:val="24"/>
          <w:szCs w:val="24"/>
        </w:rPr>
        <w:t>Кологривко</w:t>
      </w:r>
      <w:proofErr w:type="spellEnd"/>
      <w:r w:rsidR="009A0E49" w:rsidRPr="005A0A0C">
        <w:rPr>
          <w:rFonts w:ascii="Times New Roman" w:hAnsi="Times New Roman"/>
          <w:sz w:val="24"/>
          <w:szCs w:val="24"/>
        </w:rPr>
        <w:t>. – Москва</w:t>
      </w:r>
      <w:proofErr w:type="gramStart"/>
      <w:r w:rsidR="009A0E49" w:rsidRPr="005A0A0C">
        <w:rPr>
          <w:rFonts w:ascii="Times New Roman" w:hAnsi="Times New Roman"/>
          <w:sz w:val="24"/>
          <w:szCs w:val="24"/>
        </w:rPr>
        <w:t xml:space="preserve"> :</w:t>
      </w:r>
      <w:proofErr w:type="gramEnd"/>
      <w:r w:rsidR="009A0E49" w:rsidRPr="005A0A0C">
        <w:rPr>
          <w:rFonts w:ascii="Times New Roman" w:hAnsi="Times New Roman"/>
          <w:sz w:val="24"/>
          <w:szCs w:val="24"/>
        </w:rPr>
        <w:t xml:space="preserve"> ИНФРА-М, 2022. – 412 с. </w:t>
      </w:r>
    </w:p>
    <w:p w14:paraId="626C55BF" w14:textId="7C3B24FA" w:rsidR="00C36DBE" w:rsidRPr="005A0A0C" w:rsidRDefault="0010557A" w:rsidP="00D84975">
      <w:pPr>
        <w:pStyle w:val="affffff4"/>
        <w:ind w:firstLine="709"/>
        <w:jc w:val="both"/>
        <w:rPr>
          <w:rFonts w:ascii="Times New Roman" w:hAnsi="Times New Roman"/>
          <w:sz w:val="24"/>
          <w:szCs w:val="24"/>
        </w:rPr>
      </w:pPr>
      <w:r w:rsidRPr="005A0A0C">
        <w:rPr>
          <w:rFonts w:ascii="Times New Roman" w:hAnsi="Times New Roman"/>
          <w:sz w:val="24"/>
          <w:szCs w:val="24"/>
        </w:rPr>
        <w:t>5</w:t>
      </w:r>
      <w:r w:rsidR="009A0E49" w:rsidRPr="005A0A0C">
        <w:rPr>
          <w:rFonts w:ascii="Times New Roman" w:hAnsi="Times New Roman"/>
          <w:sz w:val="24"/>
          <w:szCs w:val="24"/>
        </w:rPr>
        <w:t>. Комащенко, В. И. Основы горного дела</w:t>
      </w:r>
      <w:proofErr w:type="gramStart"/>
      <w:r w:rsidR="009A0E49" w:rsidRPr="005A0A0C">
        <w:rPr>
          <w:rFonts w:ascii="Times New Roman" w:hAnsi="Times New Roman"/>
          <w:sz w:val="24"/>
          <w:szCs w:val="24"/>
        </w:rPr>
        <w:t xml:space="preserve"> :</w:t>
      </w:r>
      <w:proofErr w:type="gramEnd"/>
      <w:r w:rsidR="009A0E49" w:rsidRPr="005A0A0C">
        <w:rPr>
          <w:rFonts w:ascii="Times New Roman" w:hAnsi="Times New Roman"/>
          <w:sz w:val="24"/>
          <w:szCs w:val="24"/>
        </w:rPr>
        <w:t xml:space="preserve"> проведение горно-разведочных выработок [Текст] : учебник для среднего профессионального образования / В. И. Комащенко, Ю. Н. Малышев, Б. И. </w:t>
      </w:r>
      <w:proofErr w:type="spellStart"/>
      <w:r w:rsidR="009A0E49" w:rsidRPr="005A0A0C">
        <w:rPr>
          <w:rFonts w:ascii="Times New Roman" w:hAnsi="Times New Roman"/>
          <w:sz w:val="24"/>
          <w:szCs w:val="24"/>
        </w:rPr>
        <w:t>Федунец</w:t>
      </w:r>
      <w:proofErr w:type="spellEnd"/>
      <w:r w:rsidR="009A0E49" w:rsidRPr="005A0A0C">
        <w:rPr>
          <w:rFonts w:ascii="Times New Roman" w:hAnsi="Times New Roman"/>
          <w:sz w:val="24"/>
          <w:szCs w:val="24"/>
        </w:rPr>
        <w:t xml:space="preserve">. – 2-е изд. – Москва : Издательство </w:t>
      </w:r>
      <w:proofErr w:type="spellStart"/>
      <w:r w:rsidR="009A0E49" w:rsidRPr="005A0A0C">
        <w:rPr>
          <w:rFonts w:ascii="Times New Roman" w:hAnsi="Times New Roman"/>
          <w:sz w:val="24"/>
          <w:szCs w:val="24"/>
        </w:rPr>
        <w:t>Юрайт</w:t>
      </w:r>
      <w:proofErr w:type="spellEnd"/>
      <w:r w:rsidR="009A0E49" w:rsidRPr="005A0A0C">
        <w:rPr>
          <w:rFonts w:ascii="Times New Roman" w:hAnsi="Times New Roman"/>
          <w:sz w:val="24"/>
          <w:szCs w:val="24"/>
        </w:rPr>
        <w:t xml:space="preserve">, 2022. – 668 с.                                 </w:t>
      </w:r>
    </w:p>
    <w:p w14:paraId="3DF7E92F" w14:textId="098BFCE1" w:rsidR="00B16974" w:rsidRPr="005A0A0C" w:rsidRDefault="0010557A" w:rsidP="00D84975">
      <w:pPr>
        <w:pStyle w:val="affffff4"/>
        <w:ind w:firstLine="709"/>
        <w:jc w:val="both"/>
        <w:rPr>
          <w:rFonts w:ascii="Times New Roman" w:hAnsi="Times New Roman"/>
          <w:sz w:val="24"/>
          <w:szCs w:val="24"/>
        </w:rPr>
      </w:pPr>
      <w:r w:rsidRPr="005A0A0C">
        <w:rPr>
          <w:rFonts w:ascii="Times New Roman" w:hAnsi="Times New Roman"/>
          <w:sz w:val="24"/>
          <w:szCs w:val="24"/>
        </w:rPr>
        <w:t>6</w:t>
      </w:r>
      <w:r w:rsidR="00B16974" w:rsidRPr="005A0A0C">
        <w:rPr>
          <w:rFonts w:ascii="Times New Roman" w:hAnsi="Times New Roman"/>
          <w:sz w:val="24"/>
          <w:szCs w:val="24"/>
        </w:rPr>
        <w:t>. Николаев, А. К. Транспортные машины и оборудование шахт и рудников [Текст]</w:t>
      </w:r>
      <w:proofErr w:type="gramStart"/>
      <w:r w:rsidR="009A0E49" w:rsidRPr="005A0A0C">
        <w:rPr>
          <w:rFonts w:ascii="Times New Roman" w:hAnsi="Times New Roman"/>
          <w:sz w:val="24"/>
          <w:szCs w:val="24"/>
        </w:rPr>
        <w:t xml:space="preserve"> </w:t>
      </w:r>
      <w:r w:rsidR="00B16974" w:rsidRPr="005A0A0C">
        <w:rPr>
          <w:rFonts w:ascii="Times New Roman" w:hAnsi="Times New Roman"/>
          <w:sz w:val="24"/>
          <w:szCs w:val="24"/>
        </w:rPr>
        <w:t>:</w:t>
      </w:r>
      <w:proofErr w:type="gramEnd"/>
      <w:r w:rsidR="00B16974" w:rsidRPr="005A0A0C">
        <w:rPr>
          <w:rFonts w:ascii="Times New Roman" w:hAnsi="Times New Roman"/>
          <w:sz w:val="24"/>
          <w:szCs w:val="24"/>
        </w:rPr>
        <w:t xml:space="preserve"> учебное пособие для СПО / А. К. Николаев, К. Г. Сазонов, В. В. </w:t>
      </w:r>
      <w:proofErr w:type="spellStart"/>
      <w:r w:rsidR="00B16974" w:rsidRPr="005A0A0C">
        <w:rPr>
          <w:rFonts w:ascii="Times New Roman" w:hAnsi="Times New Roman"/>
          <w:sz w:val="24"/>
          <w:szCs w:val="24"/>
        </w:rPr>
        <w:t>Пшенин</w:t>
      </w:r>
      <w:proofErr w:type="spellEnd"/>
      <w:r w:rsidR="00B16974" w:rsidRPr="005A0A0C">
        <w:rPr>
          <w:rFonts w:ascii="Times New Roman" w:hAnsi="Times New Roman"/>
          <w:sz w:val="24"/>
          <w:szCs w:val="24"/>
        </w:rPr>
        <w:t>. – 2-е изд., стер. – Санкт-Петербург</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Лань, 2021. – 540 с.</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ил. </w:t>
      </w:r>
    </w:p>
    <w:p w14:paraId="7BC89F69" w14:textId="3B6CA348" w:rsidR="0071103A" w:rsidRPr="005A0A0C" w:rsidRDefault="0010557A" w:rsidP="00D84975">
      <w:pPr>
        <w:pStyle w:val="affffff4"/>
        <w:ind w:firstLine="709"/>
        <w:jc w:val="both"/>
        <w:rPr>
          <w:rFonts w:ascii="Times New Roman" w:hAnsi="Times New Roman"/>
          <w:sz w:val="24"/>
          <w:szCs w:val="24"/>
        </w:rPr>
      </w:pPr>
      <w:r w:rsidRPr="005A0A0C">
        <w:rPr>
          <w:rFonts w:ascii="Times New Roman" w:hAnsi="Times New Roman"/>
          <w:sz w:val="24"/>
          <w:szCs w:val="24"/>
        </w:rPr>
        <w:t>7</w:t>
      </w:r>
      <w:r w:rsidR="00B16974" w:rsidRPr="005A0A0C">
        <w:rPr>
          <w:rFonts w:ascii="Times New Roman" w:hAnsi="Times New Roman"/>
          <w:sz w:val="24"/>
          <w:szCs w:val="24"/>
        </w:rPr>
        <w:t xml:space="preserve">. </w:t>
      </w:r>
      <w:r w:rsidR="0071103A" w:rsidRPr="005A0A0C">
        <w:rPr>
          <w:rFonts w:ascii="Times New Roman" w:hAnsi="Times New Roman"/>
          <w:sz w:val="24"/>
          <w:szCs w:val="24"/>
        </w:rPr>
        <w:t xml:space="preserve">Приказ Ростехнадзора от 08.12.2020 № 505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[Электронный ресурс] : </w:t>
      </w:r>
      <w:hyperlink r:id="rId13" w:history="1">
        <w:r w:rsidR="0071103A" w:rsidRPr="005A0A0C">
          <w:rPr>
            <w:rStyle w:val="af0"/>
            <w:rFonts w:ascii="Times New Roman" w:hAnsi="Times New Roman"/>
            <w:color w:val="auto"/>
            <w:sz w:val="24"/>
            <w:szCs w:val="24"/>
          </w:rPr>
          <w:t>https://docs.cntd.ru/document/573156117?ysclid=lw8nzl3ja9318880281</w:t>
        </w:r>
      </w:hyperlink>
      <w:r w:rsidR="0071103A" w:rsidRPr="005A0A0C">
        <w:rPr>
          <w:rFonts w:ascii="Times New Roman" w:hAnsi="Times New Roman"/>
          <w:sz w:val="24"/>
          <w:szCs w:val="24"/>
        </w:rPr>
        <w:t xml:space="preserve">, свободный. – </w:t>
      </w:r>
      <w:proofErr w:type="spellStart"/>
      <w:r w:rsidR="0071103A" w:rsidRPr="005A0A0C">
        <w:rPr>
          <w:rFonts w:ascii="Times New Roman" w:hAnsi="Times New Roman"/>
          <w:sz w:val="24"/>
          <w:szCs w:val="24"/>
        </w:rPr>
        <w:t>Загл</w:t>
      </w:r>
      <w:proofErr w:type="spellEnd"/>
      <w:r w:rsidR="0071103A" w:rsidRPr="005A0A0C">
        <w:rPr>
          <w:rFonts w:ascii="Times New Roman" w:hAnsi="Times New Roman"/>
          <w:sz w:val="24"/>
          <w:szCs w:val="24"/>
        </w:rPr>
        <w:t xml:space="preserve">. </w:t>
      </w:r>
      <w:r w:rsidR="00122415" w:rsidRPr="005A0A0C">
        <w:rPr>
          <w:rFonts w:ascii="Times New Roman" w:hAnsi="Times New Roman"/>
          <w:sz w:val="24"/>
          <w:szCs w:val="24"/>
        </w:rPr>
        <w:t>С</w:t>
      </w:r>
      <w:r w:rsidR="0071103A" w:rsidRPr="005A0A0C">
        <w:rPr>
          <w:rFonts w:ascii="Times New Roman" w:hAnsi="Times New Roman"/>
          <w:sz w:val="24"/>
          <w:szCs w:val="24"/>
        </w:rPr>
        <w:t xml:space="preserve"> экрана (дата обращения</w:t>
      </w:r>
      <w:proofErr w:type="gramStart"/>
      <w:r w:rsidR="0071103A" w:rsidRPr="005A0A0C">
        <w:rPr>
          <w:rFonts w:ascii="Times New Roman" w:hAnsi="Times New Roman"/>
          <w:sz w:val="24"/>
          <w:szCs w:val="24"/>
        </w:rPr>
        <w:t xml:space="preserve"> :</w:t>
      </w:r>
      <w:proofErr w:type="gramEnd"/>
      <w:r w:rsidR="0071103A" w:rsidRPr="005A0A0C">
        <w:rPr>
          <w:rFonts w:ascii="Times New Roman" w:hAnsi="Times New Roman"/>
          <w:sz w:val="24"/>
          <w:szCs w:val="24"/>
        </w:rPr>
        <w:t xml:space="preserve"> </w:t>
      </w:r>
      <w:r w:rsidR="00E95483" w:rsidRPr="005A0A0C">
        <w:rPr>
          <w:rFonts w:ascii="Times New Roman" w:hAnsi="Times New Roman"/>
          <w:sz w:val="24"/>
          <w:szCs w:val="24"/>
        </w:rPr>
        <w:t>20</w:t>
      </w:r>
      <w:r w:rsidR="000E7570" w:rsidRPr="005A0A0C">
        <w:rPr>
          <w:rFonts w:ascii="Times New Roman" w:hAnsi="Times New Roman"/>
          <w:sz w:val="24"/>
          <w:szCs w:val="24"/>
        </w:rPr>
        <w:t>.05.2024</w:t>
      </w:r>
      <w:r w:rsidR="0071103A" w:rsidRPr="005A0A0C">
        <w:rPr>
          <w:rFonts w:ascii="Times New Roman" w:hAnsi="Times New Roman"/>
          <w:sz w:val="24"/>
          <w:szCs w:val="24"/>
        </w:rPr>
        <w:t>).</w:t>
      </w:r>
    </w:p>
    <w:p w14:paraId="6C4E37C5" w14:textId="6DD7E33B" w:rsidR="00B16974" w:rsidRPr="005A0A0C" w:rsidRDefault="0010557A" w:rsidP="00D84975">
      <w:pPr>
        <w:pStyle w:val="affffff4"/>
        <w:ind w:firstLine="709"/>
        <w:jc w:val="both"/>
        <w:rPr>
          <w:rFonts w:ascii="Times New Roman" w:hAnsi="Times New Roman"/>
          <w:sz w:val="24"/>
          <w:szCs w:val="24"/>
        </w:rPr>
      </w:pPr>
      <w:r w:rsidRPr="005A0A0C">
        <w:rPr>
          <w:rFonts w:ascii="Times New Roman" w:hAnsi="Times New Roman"/>
          <w:sz w:val="24"/>
          <w:szCs w:val="24"/>
        </w:rPr>
        <w:t>8</w:t>
      </w:r>
      <w:r w:rsidR="0071103A" w:rsidRPr="005A0A0C">
        <w:rPr>
          <w:rFonts w:ascii="Times New Roman" w:hAnsi="Times New Roman"/>
          <w:sz w:val="24"/>
          <w:szCs w:val="24"/>
        </w:rPr>
        <w:t xml:space="preserve">. Приказ Федеральной службы по экологическому, технологическому и атомному надзору от 8 декабря 2020 года № 507 «Об утверждении федеральных норм и правил в области промышленной безопасности «Правила безопасности в угольных шахтах» (с изменениями на 23 июня 2022 года) // Электронный фонд правовой и нормативно-технической документации. – URL: </w:t>
      </w:r>
      <w:hyperlink r:id="rId14" w:history="1">
        <w:r w:rsidR="0071103A" w:rsidRPr="005A0A0C">
          <w:rPr>
            <w:rStyle w:val="af0"/>
            <w:rFonts w:ascii="Times New Roman" w:hAnsi="Times New Roman"/>
            <w:color w:val="auto"/>
            <w:sz w:val="24"/>
            <w:szCs w:val="24"/>
          </w:rPr>
          <w:t>https://docs.c№td.ru/docume№t/573140209?ysclid=lvhq№q4azd755422559</w:t>
        </w:r>
      </w:hyperlink>
      <w:r w:rsidR="0071103A" w:rsidRPr="005A0A0C">
        <w:rPr>
          <w:rFonts w:ascii="Times New Roman" w:hAnsi="Times New Roman"/>
          <w:sz w:val="24"/>
          <w:szCs w:val="24"/>
        </w:rPr>
        <w:t xml:space="preserve">, свободный. – </w:t>
      </w:r>
      <w:proofErr w:type="spellStart"/>
      <w:r w:rsidR="0071103A" w:rsidRPr="005A0A0C">
        <w:rPr>
          <w:rFonts w:ascii="Times New Roman" w:hAnsi="Times New Roman"/>
          <w:sz w:val="24"/>
          <w:szCs w:val="24"/>
        </w:rPr>
        <w:t>Загл</w:t>
      </w:r>
      <w:proofErr w:type="spellEnd"/>
      <w:r w:rsidR="0071103A" w:rsidRPr="005A0A0C">
        <w:rPr>
          <w:rFonts w:ascii="Times New Roman" w:hAnsi="Times New Roman"/>
          <w:sz w:val="24"/>
          <w:szCs w:val="24"/>
        </w:rPr>
        <w:t xml:space="preserve">. </w:t>
      </w:r>
      <w:r w:rsidR="00122415" w:rsidRPr="005A0A0C">
        <w:rPr>
          <w:rFonts w:ascii="Times New Roman" w:hAnsi="Times New Roman"/>
          <w:sz w:val="24"/>
          <w:szCs w:val="24"/>
        </w:rPr>
        <w:t>С</w:t>
      </w:r>
      <w:r w:rsidR="0071103A" w:rsidRPr="005A0A0C">
        <w:rPr>
          <w:rFonts w:ascii="Times New Roman" w:hAnsi="Times New Roman"/>
          <w:sz w:val="24"/>
          <w:szCs w:val="24"/>
        </w:rPr>
        <w:t xml:space="preserve"> экрана (дата обращения</w:t>
      </w:r>
      <w:proofErr w:type="gramStart"/>
      <w:r w:rsidR="0071103A" w:rsidRPr="005A0A0C">
        <w:rPr>
          <w:rFonts w:ascii="Times New Roman" w:hAnsi="Times New Roman"/>
          <w:sz w:val="24"/>
          <w:szCs w:val="24"/>
        </w:rPr>
        <w:t xml:space="preserve"> :</w:t>
      </w:r>
      <w:proofErr w:type="gramEnd"/>
      <w:r w:rsidR="0071103A" w:rsidRPr="005A0A0C">
        <w:rPr>
          <w:rFonts w:ascii="Times New Roman" w:hAnsi="Times New Roman"/>
          <w:sz w:val="24"/>
          <w:szCs w:val="24"/>
        </w:rPr>
        <w:t xml:space="preserve"> </w:t>
      </w:r>
      <w:r w:rsidR="000E7570" w:rsidRPr="005A0A0C">
        <w:rPr>
          <w:rFonts w:ascii="Times New Roman" w:hAnsi="Times New Roman"/>
          <w:sz w:val="24"/>
          <w:szCs w:val="24"/>
        </w:rPr>
        <w:t>20.05.2024).</w:t>
      </w:r>
    </w:p>
    <w:p w14:paraId="4679C249" w14:textId="2AA41C97" w:rsidR="00DC6F8B" w:rsidRPr="005A0A0C" w:rsidRDefault="0010557A" w:rsidP="00DC6F8B">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9</w:t>
      </w:r>
      <w:r w:rsidR="00DC6F8B" w:rsidRPr="005A0A0C">
        <w:rPr>
          <w:rFonts w:ascii="Times New Roman" w:eastAsia="Times New Roman" w:hAnsi="Times New Roman" w:cs="Times New Roman"/>
          <w:sz w:val="24"/>
          <w:szCs w:val="24"/>
          <w:lang w:eastAsia="ru-RU"/>
        </w:rPr>
        <w:t>. Смоленцев, Н. И. Электрические машины и аппараты [Текст] : учеб</w:t>
      </w:r>
      <w:proofErr w:type="gramStart"/>
      <w:r w:rsidR="00DC6F8B" w:rsidRPr="005A0A0C">
        <w:rPr>
          <w:rFonts w:ascii="Times New Roman" w:eastAsia="Times New Roman" w:hAnsi="Times New Roman" w:cs="Times New Roman"/>
          <w:sz w:val="24"/>
          <w:szCs w:val="24"/>
          <w:lang w:eastAsia="ru-RU"/>
        </w:rPr>
        <w:t>.</w:t>
      </w:r>
      <w:proofErr w:type="gramEnd"/>
      <w:r w:rsidR="00DC6F8B" w:rsidRPr="005A0A0C">
        <w:rPr>
          <w:rFonts w:ascii="Times New Roman" w:eastAsia="Times New Roman" w:hAnsi="Times New Roman" w:cs="Times New Roman"/>
          <w:sz w:val="24"/>
          <w:szCs w:val="24"/>
          <w:lang w:eastAsia="ru-RU"/>
        </w:rPr>
        <w:t xml:space="preserve"> </w:t>
      </w:r>
      <w:proofErr w:type="gramStart"/>
      <w:r w:rsidR="00DC6F8B" w:rsidRPr="005A0A0C">
        <w:rPr>
          <w:rFonts w:ascii="Times New Roman" w:eastAsia="Times New Roman" w:hAnsi="Times New Roman" w:cs="Times New Roman"/>
          <w:sz w:val="24"/>
          <w:szCs w:val="24"/>
          <w:lang w:eastAsia="ru-RU"/>
        </w:rPr>
        <w:t>п</w:t>
      </w:r>
      <w:proofErr w:type="gramEnd"/>
      <w:r w:rsidR="00DC6F8B" w:rsidRPr="005A0A0C">
        <w:rPr>
          <w:rFonts w:ascii="Times New Roman" w:eastAsia="Times New Roman" w:hAnsi="Times New Roman" w:cs="Times New Roman"/>
          <w:sz w:val="24"/>
          <w:szCs w:val="24"/>
          <w:lang w:eastAsia="ru-RU"/>
        </w:rPr>
        <w:t>особие / Н. И. Смоленцев. – Ростов на Дону</w:t>
      </w:r>
      <w:proofErr w:type="gramStart"/>
      <w:r w:rsidR="00DC6F8B" w:rsidRPr="005A0A0C">
        <w:rPr>
          <w:rFonts w:ascii="Times New Roman" w:eastAsia="Times New Roman" w:hAnsi="Times New Roman" w:cs="Times New Roman"/>
          <w:sz w:val="24"/>
          <w:szCs w:val="24"/>
          <w:lang w:eastAsia="ru-RU"/>
        </w:rPr>
        <w:t xml:space="preserve"> :</w:t>
      </w:r>
      <w:proofErr w:type="gramEnd"/>
      <w:r w:rsidR="00DC6F8B" w:rsidRPr="005A0A0C">
        <w:rPr>
          <w:rFonts w:ascii="Times New Roman" w:eastAsia="Times New Roman" w:hAnsi="Times New Roman" w:cs="Times New Roman"/>
          <w:sz w:val="24"/>
          <w:szCs w:val="24"/>
          <w:lang w:eastAsia="ru-RU"/>
        </w:rPr>
        <w:t xml:space="preserve"> Феникс, 2020. – 182 с.</w:t>
      </w:r>
    </w:p>
    <w:p w14:paraId="0FBE7828" w14:textId="419C9DD7" w:rsidR="00B16974" w:rsidRPr="005A0A0C" w:rsidRDefault="00B42E73" w:rsidP="002E7BF6">
      <w:pPr>
        <w:pStyle w:val="affffff4"/>
        <w:spacing w:before="120" w:after="120"/>
        <w:rPr>
          <w:rFonts w:ascii="Times New Roman" w:hAnsi="Times New Roman"/>
          <w:b/>
          <w:sz w:val="24"/>
          <w:szCs w:val="24"/>
        </w:rPr>
      </w:pPr>
      <w:r w:rsidRPr="005A0A0C">
        <w:rPr>
          <w:rFonts w:ascii="Times New Roman" w:hAnsi="Times New Roman"/>
          <w:b/>
          <w:sz w:val="24"/>
          <w:szCs w:val="24"/>
        </w:rPr>
        <w:t xml:space="preserve">3.2.2. </w:t>
      </w:r>
      <w:r w:rsidR="00B16974" w:rsidRPr="005A0A0C">
        <w:rPr>
          <w:rFonts w:ascii="Times New Roman" w:hAnsi="Times New Roman"/>
          <w:b/>
          <w:sz w:val="24"/>
          <w:szCs w:val="24"/>
        </w:rPr>
        <w:t>Дополнительные источники:</w:t>
      </w:r>
    </w:p>
    <w:p w14:paraId="25461559" w14:textId="1821D988" w:rsidR="0071103A" w:rsidRPr="005A0A0C" w:rsidRDefault="00B90716" w:rsidP="00D84975">
      <w:pPr>
        <w:pStyle w:val="affffff4"/>
        <w:ind w:firstLine="709"/>
        <w:jc w:val="both"/>
        <w:rPr>
          <w:rFonts w:ascii="Times New Roman" w:hAnsi="Times New Roman"/>
          <w:sz w:val="24"/>
          <w:szCs w:val="24"/>
        </w:rPr>
      </w:pPr>
      <w:bookmarkStart w:id="35" w:name="_Hlk165548785"/>
      <w:r w:rsidRPr="005A0A0C">
        <w:rPr>
          <w:rFonts w:ascii="Times New Roman" w:hAnsi="Times New Roman"/>
          <w:sz w:val="24"/>
          <w:szCs w:val="24"/>
        </w:rPr>
        <w:t>1</w:t>
      </w:r>
      <w:r w:rsidR="000046EE" w:rsidRPr="005A0A0C">
        <w:rPr>
          <w:rFonts w:ascii="Times New Roman" w:hAnsi="Times New Roman"/>
          <w:sz w:val="24"/>
          <w:szCs w:val="24"/>
        </w:rPr>
        <w:t xml:space="preserve">. </w:t>
      </w:r>
      <w:r w:rsidR="00B42E73" w:rsidRPr="005A0A0C">
        <w:rPr>
          <w:rFonts w:ascii="Times New Roman" w:hAnsi="Times New Roman"/>
          <w:sz w:val="24"/>
          <w:szCs w:val="24"/>
        </w:rPr>
        <w:t xml:space="preserve">Горная книга </w:t>
      </w:r>
      <w:r w:rsidR="00122415" w:rsidRPr="005A0A0C">
        <w:rPr>
          <w:rFonts w:ascii="Times New Roman" w:hAnsi="Times New Roman"/>
          <w:sz w:val="24"/>
          <w:szCs w:val="24"/>
        </w:rPr>
        <w:t>–</w:t>
      </w:r>
      <w:r w:rsidR="00B42E73" w:rsidRPr="005A0A0C">
        <w:rPr>
          <w:rFonts w:ascii="Times New Roman" w:hAnsi="Times New Roman"/>
          <w:sz w:val="24"/>
          <w:szCs w:val="24"/>
        </w:rPr>
        <w:t xml:space="preserve"> информационный портал книг по горному образованию [Электронный ресурс]. – Режим доступа</w:t>
      </w:r>
      <w:proofErr w:type="gramStart"/>
      <w:r w:rsidR="00B42E73" w:rsidRPr="005A0A0C">
        <w:rPr>
          <w:rFonts w:ascii="Times New Roman" w:hAnsi="Times New Roman"/>
          <w:sz w:val="24"/>
          <w:szCs w:val="24"/>
        </w:rPr>
        <w:t xml:space="preserve"> :</w:t>
      </w:r>
      <w:proofErr w:type="gramEnd"/>
      <w:r w:rsidR="00B42E73" w:rsidRPr="005A0A0C">
        <w:rPr>
          <w:rFonts w:ascii="Times New Roman" w:hAnsi="Times New Roman"/>
          <w:sz w:val="24"/>
          <w:szCs w:val="24"/>
        </w:rPr>
        <w:t xml:space="preserve"> </w:t>
      </w:r>
      <w:hyperlink r:id="rId15" w:history="1">
        <w:r w:rsidR="00B42E73" w:rsidRPr="005A0A0C">
          <w:rPr>
            <w:rStyle w:val="af0"/>
            <w:rFonts w:ascii="Times New Roman" w:hAnsi="Times New Roman"/>
            <w:color w:val="auto"/>
            <w:sz w:val="24"/>
            <w:szCs w:val="24"/>
          </w:rPr>
          <w:t>http://www.gor№aya-k№iga.ru/catalog/rubric/15</w:t>
        </w:r>
      </w:hyperlink>
      <w:r w:rsidR="00B42E73" w:rsidRPr="005A0A0C">
        <w:rPr>
          <w:rFonts w:ascii="Times New Roman" w:hAnsi="Times New Roman"/>
          <w:sz w:val="24"/>
          <w:szCs w:val="24"/>
        </w:rPr>
        <w:t xml:space="preserve">, для </w:t>
      </w:r>
      <w:proofErr w:type="spellStart"/>
      <w:r w:rsidR="00B42E73" w:rsidRPr="005A0A0C">
        <w:rPr>
          <w:rFonts w:ascii="Times New Roman" w:hAnsi="Times New Roman"/>
          <w:sz w:val="24"/>
          <w:szCs w:val="24"/>
        </w:rPr>
        <w:t>авториз</w:t>
      </w:r>
      <w:proofErr w:type="spellEnd"/>
      <w:r w:rsidR="00B42E73" w:rsidRPr="005A0A0C">
        <w:rPr>
          <w:rFonts w:ascii="Times New Roman" w:hAnsi="Times New Roman"/>
          <w:sz w:val="24"/>
          <w:szCs w:val="24"/>
        </w:rPr>
        <w:t xml:space="preserve">. Пользователей. – </w:t>
      </w:r>
      <w:proofErr w:type="spellStart"/>
      <w:r w:rsidR="00B42E73" w:rsidRPr="005A0A0C">
        <w:rPr>
          <w:rFonts w:ascii="Times New Roman" w:hAnsi="Times New Roman"/>
          <w:sz w:val="24"/>
          <w:szCs w:val="24"/>
        </w:rPr>
        <w:t>Загл</w:t>
      </w:r>
      <w:proofErr w:type="spellEnd"/>
      <w:r w:rsidR="00B42E73" w:rsidRPr="005A0A0C">
        <w:rPr>
          <w:rFonts w:ascii="Times New Roman" w:hAnsi="Times New Roman"/>
          <w:sz w:val="24"/>
          <w:szCs w:val="24"/>
        </w:rPr>
        <w:t xml:space="preserve">. </w:t>
      </w:r>
      <w:r w:rsidR="00122415" w:rsidRPr="005A0A0C">
        <w:rPr>
          <w:rFonts w:ascii="Times New Roman" w:hAnsi="Times New Roman"/>
          <w:sz w:val="24"/>
          <w:szCs w:val="24"/>
        </w:rPr>
        <w:t>С</w:t>
      </w:r>
      <w:r w:rsidR="00B42E73" w:rsidRPr="005A0A0C">
        <w:rPr>
          <w:rFonts w:ascii="Times New Roman" w:hAnsi="Times New Roman"/>
          <w:sz w:val="24"/>
          <w:szCs w:val="24"/>
        </w:rPr>
        <w:t xml:space="preserve"> экрана (дата обращения</w:t>
      </w:r>
      <w:proofErr w:type="gramStart"/>
      <w:r w:rsidR="00B42E73" w:rsidRPr="005A0A0C">
        <w:rPr>
          <w:rFonts w:ascii="Times New Roman" w:hAnsi="Times New Roman"/>
          <w:sz w:val="24"/>
          <w:szCs w:val="24"/>
        </w:rPr>
        <w:t xml:space="preserve"> :</w:t>
      </w:r>
      <w:proofErr w:type="gramEnd"/>
      <w:r w:rsidR="00B42E73" w:rsidRPr="005A0A0C">
        <w:rPr>
          <w:rFonts w:ascii="Times New Roman" w:hAnsi="Times New Roman"/>
          <w:sz w:val="24"/>
          <w:szCs w:val="24"/>
        </w:rPr>
        <w:t xml:space="preserve"> </w:t>
      </w:r>
      <w:r w:rsidR="000E7570" w:rsidRPr="005A0A0C">
        <w:rPr>
          <w:rFonts w:ascii="Times New Roman" w:hAnsi="Times New Roman"/>
          <w:sz w:val="24"/>
          <w:szCs w:val="24"/>
        </w:rPr>
        <w:t>20.05.2024).</w:t>
      </w:r>
    </w:p>
    <w:p w14:paraId="39D28720" w14:textId="3743A5A5" w:rsidR="00B16974" w:rsidRPr="005A0A0C" w:rsidRDefault="0071103A" w:rsidP="00D84975">
      <w:pPr>
        <w:pStyle w:val="affffff4"/>
        <w:ind w:firstLine="709"/>
        <w:jc w:val="both"/>
        <w:rPr>
          <w:rFonts w:ascii="Times New Roman" w:hAnsi="Times New Roman"/>
          <w:sz w:val="24"/>
          <w:szCs w:val="24"/>
        </w:rPr>
      </w:pPr>
      <w:r w:rsidRPr="005A0A0C">
        <w:rPr>
          <w:rFonts w:ascii="Times New Roman" w:hAnsi="Times New Roman"/>
          <w:sz w:val="24"/>
          <w:szCs w:val="24"/>
        </w:rPr>
        <w:t xml:space="preserve">2. ГОСТ Р 57719-2017 Горное дело. Выработки горные. Термины и определения [Электронный ресурс] : </w:t>
      </w:r>
      <w:hyperlink r:id="rId16" w:history="1">
        <w:r w:rsidRPr="005A0A0C">
          <w:rPr>
            <w:rStyle w:val="af0"/>
            <w:rFonts w:ascii="Times New Roman" w:hAnsi="Times New Roman"/>
            <w:color w:val="auto"/>
            <w:sz w:val="24"/>
            <w:szCs w:val="24"/>
          </w:rPr>
          <w:t>https://docs.cntd.ru/document/1200147098?ysclid=lw8ny9yaat920419624</w:t>
        </w:r>
      </w:hyperlink>
      <w:r w:rsidRPr="005A0A0C">
        <w:rPr>
          <w:rFonts w:ascii="Times New Roman" w:hAnsi="Times New Roman"/>
          <w:sz w:val="24"/>
          <w:szCs w:val="24"/>
        </w:rPr>
        <w:t xml:space="preserve">, свободный. – </w:t>
      </w:r>
      <w:proofErr w:type="spellStart"/>
      <w:r w:rsidRPr="005A0A0C">
        <w:rPr>
          <w:rFonts w:ascii="Times New Roman" w:hAnsi="Times New Roman"/>
          <w:sz w:val="24"/>
          <w:szCs w:val="24"/>
        </w:rPr>
        <w:t>Загл</w:t>
      </w:r>
      <w:proofErr w:type="spellEnd"/>
      <w:r w:rsidRPr="005A0A0C">
        <w:rPr>
          <w:rFonts w:ascii="Times New Roman" w:hAnsi="Times New Roman"/>
          <w:sz w:val="24"/>
          <w:szCs w:val="24"/>
        </w:rPr>
        <w:t xml:space="preserve">. </w:t>
      </w:r>
      <w:r w:rsidR="00122415" w:rsidRPr="005A0A0C">
        <w:rPr>
          <w:rFonts w:ascii="Times New Roman" w:hAnsi="Times New Roman"/>
          <w:sz w:val="24"/>
          <w:szCs w:val="24"/>
        </w:rPr>
        <w:t>С</w:t>
      </w:r>
      <w:r w:rsidRPr="005A0A0C">
        <w:rPr>
          <w:rFonts w:ascii="Times New Roman" w:hAnsi="Times New Roman"/>
          <w:sz w:val="24"/>
          <w:szCs w:val="24"/>
        </w:rPr>
        <w:t xml:space="preserve"> экрана (дата обращения</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w:t>
      </w:r>
      <w:r w:rsidR="000E7570" w:rsidRPr="005A0A0C">
        <w:rPr>
          <w:rFonts w:ascii="Times New Roman" w:hAnsi="Times New Roman"/>
          <w:sz w:val="24"/>
          <w:szCs w:val="24"/>
        </w:rPr>
        <w:t>20.05.2024).</w:t>
      </w:r>
    </w:p>
    <w:p w14:paraId="1989F319" w14:textId="783B04BC" w:rsidR="00B16974" w:rsidRPr="005A0A0C" w:rsidRDefault="0071103A" w:rsidP="00D84975">
      <w:pPr>
        <w:pStyle w:val="affffff4"/>
        <w:ind w:firstLine="709"/>
        <w:jc w:val="both"/>
        <w:rPr>
          <w:rFonts w:ascii="Times New Roman" w:hAnsi="Times New Roman"/>
          <w:sz w:val="24"/>
          <w:szCs w:val="24"/>
        </w:rPr>
      </w:pPr>
      <w:r w:rsidRPr="005A0A0C">
        <w:rPr>
          <w:rFonts w:ascii="Times New Roman" w:hAnsi="Times New Roman"/>
          <w:sz w:val="24"/>
          <w:szCs w:val="24"/>
        </w:rPr>
        <w:lastRenderedPageBreak/>
        <w:t>3</w:t>
      </w:r>
      <w:r w:rsidR="00B16974" w:rsidRPr="005A0A0C">
        <w:rPr>
          <w:rFonts w:ascii="Times New Roman" w:hAnsi="Times New Roman"/>
          <w:sz w:val="24"/>
          <w:szCs w:val="24"/>
        </w:rPr>
        <w:t>. Журнал «Безопасность труда в промышленности [Электронный ресурс]. – Режим доступа</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hyperlink r:id="rId17" w:history="1">
        <w:r w:rsidR="00B16974" w:rsidRPr="005A0A0C">
          <w:rPr>
            <w:rStyle w:val="af0"/>
            <w:rFonts w:ascii="Times New Roman" w:hAnsi="Times New Roman"/>
            <w:color w:val="auto"/>
            <w:sz w:val="24"/>
            <w:szCs w:val="24"/>
          </w:rPr>
          <w:t>https://www.btp№adzor.ru/</w:t>
        </w:r>
      </w:hyperlink>
      <w:r w:rsidR="00B16974" w:rsidRPr="005A0A0C">
        <w:rPr>
          <w:rFonts w:ascii="Times New Roman" w:hAnsi="Times New Roman"/>
          <w:sz w:val="24"/>
          <w:szCs w:val="24"/>
        </w:rPr>
        <w:t xml:space="preserve">, </w:t>
      </w:r>
      <w:bookmarkStart w:id="36" w:name="_Hlk88730525"/>
      <w:r w:rsidR="00B16974" w:rsidRPr="005A0A0C">
        <w:rPr>
          <w:rFonts w:ascii="Times New Roman" w:hAnsi="Times New Roman"/>
          <w:sz w:val="24"/>
          <w:szCs w:val="24"/>
        </w:rPr>
        <w:t xml:space="preserve">свободный. – </w:t>
      </w:r>
      <w:proofErr w:type="spellStart"/>
      <w:r w:rsidR="00B16974" w:rsidRPr="005A0A0C">
        <w:rPr>
          <w:rFonts w:ascii="Times New Roman" w:hAnsi="Times New Roman"/>
          <w:sz w:val="24"/>
          <w:szCs w:val="24"/>
        </w:rPr>
        <w:t>Загл</w:t>
      </w:r>
      <w:proofErr w:type="spellEnd"/>
      <w:r w:rsidR="00B16974" w:rsidRPr="005A0A0C">
        <w:rPr>
          <w:rFonts w:ascii="Times New Roman" w:hAnsi="Times New Roman"/>
          <w:sz w:val="24"/>
          <w:szCs w:val="24"/>
        </w:rPr>
        <w:t xml:space="preserve">. </w:t>
      </w:r>
      <w:r w:rsidR="00122415" w:rsidRPr="005A0A0C">
        <w:rPr>
          <w:rFonts w:ascii="Times New Roman" w:hAnsi="Times New Roman"/>
          <w:sz w:val="24"/>
          <w:szCs w:val="24"/>
        </w:rPr>
        <w:t>С</w:t>
      </w:r>
      <w:r w:rsidR="00B16974" w:rsidRPr="005A0A0C">
        <w:rPr>
          <w:rFonts w:ascii="Times New Roman" w:hAnsi="Times New Roman"/>
          <w:sz w:val="24"/>
          <w:szCs w:val="24"/>
        </w:rPr>
        <w:t xml:space="preserve"> экрана (дата обращения</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bookmarkEnd w:id="36"/>
      <w:r w:rsidR="000E7570" w:rsidRPr="005A0A0C">
        <w:rPr>
          <w:rFonts w:ascii="Times New Roman" w:hAnsi="Times New Roman"/>
          <w:sz w:val="24"/>
          <w:szCs w:val="24"/>
        </w:rPr>
        <w:t>20.05.2024).</w:t>
      </w:r>
    </w:p>
    <w:p w14:paraId="5C3FC924" w14:textId="0949074A" w:rsidR="00B16974" w:rsidRPr="005A0A0C" w:rsidRDefault="0071103A" w:rsidP="00D84975">
      <w:pPr>
        <w:pStyle w:val="affffff4"/>
        <w:ind w:firstLine="709"/>
        <w:jc w:val="both"/>
        <w:rPr>
          <w:rFonts w:ascii="Times New Roman" w:hAnsi="Times New Roman"/>
          <w:sz w:val="24"/>
          <w:szCs w:val="24"/>
        </w:rPr>
      </w:pPr>
      <w:r w:rsidRPr="005A0A0C">
        <w:rPr>
          <w:rFonts w:ascii="Times New Roman" w:hAnsi="Times New Roman"/>
          <w:sz w:val="24"/>
          <w:szCs w:val="24"/>
        </w:rPr>
        <w:t>4</w:t>
      </w:r>
      <w:r w:rsidR="00B16974" w:rsidRPr="005A0A0C">
        <w:rPr>
          <w:rFonts w:ascii="Times New Roman" w:hAnsi="Times New Roman"/>
          <w:sz w:val="24"/>
          <w:szCs w:val="24"/>
        </w:rPr>
        <w:t>. Журнал «Горный журнал» [Электронный ресурс]. – Режим доступа</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hyperlink r:id="rId18" w:history="1">
        <w:r w:rsidR="00B16974" w:rsidRPr="005A0A0C">
          <w:rPr>
            <w:rStyle w:val="af0"/>
            <w:rFonts w:ascii="Times New Roman" w:hAnsi="Times New Roman"/>
            <w:color w:val="auto"/>
            <w:sz w:val="24"/>
            <w:szCs w:val="24"/>
          </w:rPr>
          <w:t>https://www.rudmet.ru/catalog/jour№als/details/1/</w:t>
        </w:r>
      </w:hyperlink>
      <w:r w:rsidR="00B16974" w:rsidRPr="005A0A0C">
        <w:rPr>
          <w:rFonts w:ascii="Times New Roman" w:hAnsi="Times New Roman"/>
          <w:sz w:val="24"/>
          <w:szCs w:val="24"/>
        </w:rPr>
        <w:t xml:space="preserve">, свободный. – </w:t>
      </w:r>
      <w:proofErr w:type="spellStart"/>
      <w:r w:rsidR="00B16974" w:rsidRPr="005A0A0C">
        <w:rPr>
          <w:rFonts w:ascii="Times New Roman" w:hAnsi="Times New Roman"/>
          <w:sz w:val="24"/>
          <w:szCs w:val="24"/>
        </w:rPr>
        <w:t>Загл</w:t>
      </w:r>
      <w:proofErr w:type="spellEnd"/>
      <w:r w:rsidR="00B16974" w:rsidRPr="005A0A0C">
        <w:rPr>
          <w:rFonts w:ascii="Times New Roman" w:hAnsi="Times New Roman"/>
          <w:sz w:val="24"/>
          <w:szCs w:val="24"/>
        </w:rPr>
        <w:t xml:space="preserve">. </w:t>
      </w:r>
      <w:r w:rsidR="00122415" w:rsidRPr="005A0A0C">
        <w:rPr>
          <w:rFonts w:ascii="Times New Roman" w:hAnsi="Times New Roman"/>
          <w:sz w:val="24"/>
          <w:szCs w:val="24"/>
        </w:rPr>
        <w:t>С</w:t>
      </w:r>
      <w:r w:rsidR="00B16974" w:rsidRPr="005A0A0C">
        <w:rPr>
          <w:rFonts w:ascii="Times New Roman" w:hAnsi="Times New Roman"/>
          <w:sz w:val="24"/>
          <w:szCs w:val="24"/>
        </w:rPr>
        <w:t xml:space="preserve"> экрана (дата обращения</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r w:rsidR="000E7570" w:rsidRPr="005A0A0C">
        <w:rPr>
          <w:rFonts w:ascii="Times New Roman" w:hAnsi="Times New Roman"/>
          <w:sz w:val="24"/>
          <w:szCs w:val="24"/>
        </w:rPr>
        <w:t>20.05.2024).</w:t>
      </w:r>
    </w:p>
    <w:p w14:paraId="161459B9" w14:textId="67A422F2" w:rsidR="00B16974" w:rsidRPr="005A0A0C" w:rsidRDefault="0071103A" w:rsidP="00D84975">
      <w:pPr>
        <w:pStyle w:val="affffff4"/>
        <w:ind w:firstLine="709"/>
        <w:jc w:val="both"/>
        <w:rPr>
          <w:rFonts w:ascii="Times New Roman" w:hAnsi="Times New Roman"/>
          <w:sz w:val="24"/>
          <w:szCs w:val="24"/>
        </w:rPr>
      </w:pPr>
      <w:r w:rsidRPr="005A0A0C">
        <w:rPr>
          <w:rFonts w:ascii="Times New Roman" w:hAnsi="Times New Roman"/>
          <w:sz w:val="24"/>
          <w:szCs w:val="24"/>
        </w:rPr>
        <w:t>5</w:t>
      </w:r>
      <w:r w:rsidR="00B16974" w:rsidRPr="005A0A0C">
        <w:rPr>
          <w:rFonts w:ascii="Times New Roman" w:hAnsi="Times New Roman"/>
          <w:sz w:val="24"/>
          <w:szCs w:val="24"/>
        </w:rPr>
        <w:t>. Научно-технический и производственный журнал «Горная промышленность» [Электронный ресурс]. – Режим доступа</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hyperlink r:id="rId19" w:history="1">
        <w:r w:rsidR="00B16974" w:rsidRPr="005A0A0C">
          <w:rPr>
            <w:rStyle w:val="af0"/>
            <w:rFonts w:ascii="Times New Roman" w:hAnsi="Times New Roman"/>
            <w:color w:val="auto"/>
            <w:sz w:val="24"/>
            <w:szCs w:val="24"/>
          </w:rPr>
          <w:t>https://mi№i№g-media.ru/ru/about/about-jour№al</w:t>
        </w:r>
      </w:hyperlink>
      <w:r w:rsidR="00B16974" w:rsidRPr="005A0A0C">
        <w:rPr>
          <w:rFonts w:ascii="Times New Roman" w:hAnsi="Times New Roman"/>
          <w:sz w:val="24"/>
          <w:szCs w:val="24"/>
        </w:rPr>
        <w:t xml:space="preserve">, свободный. – </w:t>
      </w:r>
      <w:proofErr w:type="spellStart"/>
      <w:r w:rsidR="00B16974" w:rsidRPr="005A0A0C">
        <w:rPr>
          <w:rFonts w:ascii="Times New Roman" w:hAnsi="Times New Roman"/>
          <w:sz w:val="24"/>
          <w:szCs w:val="24"/>
        </w:rPr>
        <w:t>Загл</w:t>
      </w:r>
      <w:proofErr w:type="spellEnd"/>
      <w:r w:rsidR="00B16974" w:rsidRPr="005A0A0C">
        <w:rPr>
          <w:rFonts w:ascii="Times New Roman" w:hAnsi="Times New Roman"/>
          <w:sz w:val="24"/>
          <w:szCs w:val="24"/>
        </w:rPr>
        <w:t xml:space="preserve">. </w:t>
      </w:r>
      <w:r w:rsidR="00122415" w:rsidRPr="005A0A0C">
        <w:rPr>
          <w:rFonts w:ascii="Times New Roman" w:hAnsi="Times New Roman"/>
          <w:sz w:val="24"/>
          <w:szCs w:val="24"/>
        </w:rPr>
        <w:t>С</w:t>
      </w:r>
      <w:r w:rsidR="00B16974" w:rsidRPr="005A0A0C">
        <w:rPr>
          <w:rFonts w:ascii="Times New Roman" w:hAnsi="Times New Roman"/>
          <w:sz w:val="24"/>
          <w:szCs w:val="24"/>
        </w:rPr>
        <w:t xml:space="preserve"> экрана (дата обращения</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r w:rsidR="000E7570" w:rsidRPr="005A0A0C">
        <w:rPr>
          <w:rFonts w:ascii="Times New Roman" w:hAnsi="Times New Roman"/>
          <w:sz w:val="24"/>
          <w:szCs w:val="24"/>
        </w:rPr>
        <w:t>20.05.2024).</w:t>
      </w:r>
    </w:p>
    <w:p w14:paraId="3F41BD92" w14:textId="352BB123" w:rsidR="00B16974" w:rsidRPr="005A0A0C" w:rsidRDefault="0071103A" w:rsidP="00D84975">
      <w:pPr>
        <w:pStyle w:val="affffff4"/>
        <w:ind w:firstLine="709"/>
        <w:jc w:val="both"/>
        <w:rPr>
          <w:rFonts w:ascii="Times New Roman" w:hAnsi="Times New Roman"/>
          <w:sz w:val="24"/>
          <w:szCs w:val="24"/>
        </w:rPr>
      </w:pPr>
      <w:r w:rsidRPr="005A0A0C">
        <w:rPr>
          <w:rFonts w:ascii="Times New Roman" w:hAnsi="Times New Roman"/>
          <w:sz w:val="24"/>
          <w:szCs w:val="24"/>
        </w:rPr>
        <w:t>6</w:t>
      </w:r>
      <w:r w:rsidR="00B16974" w:rsidRPr="005A0A0C">
        <w:rPr>
          <w:rFonts w:ascii="Times New Roman" w:hAnsi="Times New Roman"/>
          <w:sz w:val="24"/>
          <w:szCs w:val="24"/>
        </w:rPr>
        <w:t xml:space="preserve">. Охрана труда в России </w:t>
      </w:r>
      <w:r w:rsidR="00122415" w:rsidRPr="005A0A0C">
        <w:rPr>
          <w:rFonts w:ascii="Times New Roman" w:hAnsi="Times New Roman"/>
          <w:sz w:val="24"/>
          <w:szCs w:val="24"/>
        </w:rPr>
        <w:t>–</w:t>
      </w:r>
      <w:r w:rsidR="00B16974" w:rsidRPr="005A0A0C">
        <w:rPr>
          <w:rFonts w:ascii="Times New Roman" w:hAnsi="Times New Roman"/>
          <w:sz w:val="24"/>
          <w:szCs w:val="24"/>
        </w:rPr>
        <w:t xml:space="preserve"> информационный портал для инженеров по охране труда» </w:t>
      </w:r>
      <w:bookmarkStart w:id="37" w:name="_Hlk88730666"/>
      <w:r w:rsidR="00B16974" w:rsidRPr="005A0A0C">
        <w:rPr>
          <w:rFonts w:ascii="Times New Roman" w:hAnsi="Times New Roman"/>
          <w:sz w:val="24"/>
          <w:szCs w:val="24"/>
        </w:rPr>
        <w:t>[Электронный ресурс]. – Режим доступа</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bookmarkEnd w:id="37"/>
      <w:r w:rsidR="00B16974" w:rsidRPr="005A0A0C">
        <w:rPr>
          <w:rFonts w:ascii="Times New Roman" w:hAnsi="Times New Roman"/>
          <w:sz w:val="24"/>
          <w:szCs w:val="24"/>
        </w:rPr>
        <w:fldChar w:fldCharType="begin"/>
      </w:r>
      <w:r w:rsidR="00B16974" w:rsidRPr="005A0A0C">
        <w:rPr>
          <w:rFonts w:ascii="Times New Roman" w:hAnsi="Times New Roman"/>
          <w:sz w:val="24"/>
          <w:szCs w:val="24"/>
        </w:rPr>
        <w:instrText xml:space="preserve"> HYPERLINK "http://www.ohranatruda.ru" </w:instrText>
      </w:r>
      <w:r w:rsidR="00B16974" w:rsidRPr="005A0A0C">
        <w:rPr>
          <w:rFonts w:ascii="Times New Roman" w:hAnsi="Times New Roman"/>
          <w:sz w:val="24"/>
          <w:szCs w:val="24"/>
        </w:rPr>
        <w:fldChar w:fldCharType="separate"/>
      </w:r>
      <w:r w:rsidR="00B16974" w:rsidRPr="005A0A0C">
        <w:rPr>
          <w:rStyle w:val="af0"/>
          <w:rFonts w:ascii="Times New Roman" w:hAnsi="Times New Roman"/>
          <w:color w:val="auto"/>
          <w:sz w:val="24"/>
          <w:szCs w:val="24"/>
        </w:rPr>
        <w:t>http://www.ohra№atruda.ru</w:t>
      </w:r>
      <w:r w:rsidR="00B16974" w:rsidRPr="005A0A0C">
        <w:rPr>
          <w:rFonts w:ascii="Times New Roman" w:hAnsi="Times New Roman"/>
          <w:sz w:val="24"/>
          <w:szCs w:val="24"/>
        </w:rPr>
        <w:fldChar w:fldCharType="end"/>
      </w:r>
      <w:r w:rsidR="00B16974" w:rsidRPr="005A0A0C">
        <w:rPr>
          <w:rFonts w:ascii="Times New Roman" w:hAnsi="Times New Roman"/>
          <w:sz w:val="24"/>
          <w:szCs w:val="24"/>
        </w:rPr>
        <w:t xml:space="preserve">, свободный. – </w:t>
      </w:r>
      <w:proofErr w:type="spellStart"/>
      <w:r w:rsidR="00B16974" w:rsidRPr="005A0A0C">
        <w:rPr>
          <w:rFonts w:ascii="Times New Roman" w:hAnsi="Times New Roman"/>
          <w:sz w:val="24"/>
          <w:szCs w:val="24"/>
        </w:rPr>
        <w:t>Загл</w:t>
      </w:r>
      <w:proofErr w:type="spellEnd"/>
      <w:r w:rsidR="00B16974" w:rsidRPr="005A0A0C">
        <w:rPr>
          <w:rFonts w:ascii="Times New Roman" w:hAnsi="Times New Roman"/>
          <w:sz w:val="24"/>
          <w:szCs w:val="24"/>
        </w:rPr>
        <w:t xml:space="preserve">. </w:t>
      </w:r>
      <w:r w:rsidR="00122415" w:rsidRPr="005A0A0C">
        <w:rPr>
          <w:rFonts w:ascii="Times New Roman" w:hAnsi="Times New Roman"/>
          <w:sz w:val="24"/>
          <w:szCs w:val="24"/>
        </w:rPr>
        <w:t>С</w:t>
      </w:r>
      <w:r w:rsidR="00B16974" w:rsidRPr="005A0A0C">
        <w:rPr>
          <w:rFonts w:ascii="Times New Roman" w:hAnsi="Times New Roman"/>
          <w:sz w:val="24"/>
          <w:szCs w:val="24"/>
        </w:rPr>
        <w:t xml:space="preserve"> экрана (дата обращения</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r w:rsidR="000E7570" w:rsidRPr="005A0A0C">
        <w:rPr>
          <w:rFonts w:ascii="Times New Roman" w:hAnsi="Times New Roman"/>
          <w:sz w:val="24"/>
          <w:szCs w:val="24"/>
        </w:rPr>
        <w:t>20.05.2024).</w:t>
      </w:r>
    </w:p>
    <w:p w14:paraId="58125232" w14:textId="57EE4D66" w:rsidR="00B16974" w:rsidRPr="005A0A0C" w:rsidRDefault="0071103A" w:rsidP="00D84975">
      <w:pPr>
        <w:pStyle w:val="affffff4"/>
        <w:ind w:firstLine="709"/>
        <w:jc w:val="both"/>
        <w:rPr>
          <w:rFonts w:ascii="Times New Roman" w:hAnsi="Times New Roman"/>
          <w:sz w:val="24"/>
          <w:szCs w:val="24"/>
          <w:highlight w:val="yellow"/>
        </w:rPr>
      </w:pPr>
      <w:r w:rsidRPr="005A0A0C">
        <w:rPr>
          <w:rFonts w:ascii="Times New Roman" w:hAnsi="Times New Roman"/>
          <w:sz w:val="24"/>
          <w:szCs w:val="24"/>
        </w:rPr>
        <w:t>7</w:t>
      </w:r>
      <w:r w:rsidR="00B16974" w:rsidRPr="005A0A0C">
        <w:rPr>
          <w:rFonts w:ascii="Times New Roman" w:hAnsi="Times New Roman"/>
          <w:sz w:val="24"/>
          <w:szCs w:val="24"/>
        </w:rPr>
        <w:t xml:space="preserve">. </w:t>
      </w:r>
      <w:proofErr w:type="spellStart"/>
      <w:r w:rsidR="00B16974" w:rsidRPr="005A0A0C">
        <w:rPr>
          <w:rFonts w:ascii="Times New Roman" w:hAnsi="Times New Roman"/>
          <w:sz w:val="24"/>
          <w:szCs w:val="24"/>
        </w:rPr>
        <w:t>ТехДок</w:t>
      </w:r>
      <w:proofErr w:type="spellEnd"/>
      <w:r w:rsidR="00B16974" w:rsidRPr="005A0A0C">
        <w:rPr>
          <w:rFonts w:ascii="Times New Roman" w:hAnsi="Times New Roman"/>
          <w:sz w:val="24"/>
          <w:szCs w:val="24"/>
        </w:rPr>
        <w:t xml:space="preserve"> – техническая документация по охране труда [Электронный ресурс]. – Режим доступа</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hyperlink r:id="rId20" w:history="1">
        <w:r w:rsidR="00B16974" w:rsidRPr="005A0A0C">
          <w:rPr>
            <w:rStyle w:val="af0"/>
            <w:rFonts w:ascii="Times New Roman" w:hAnsi="Times New Roman"/>
            <w:color w:val="auto"/>
            <w:sz w:val="24"/>
            <w:szCs w:val="24"/>
          </w:rPr>
          <w:t>http://www.tehdoc.ru</w:t>
        </w:r>
      </w:hyperlink>
      <w:r w:rsidR="00B16974" w:rsidRPr="005A0A0C">
        <w:rPr>
          <w:rFonts w:ascii="Times New Roman" w:hAnsi="Times New Roman"/>
          <w:sz w:val="24"/>
          <w:szCs w:val="24"/>
        </w:rPr>
        <w:t xml:space="preserve">, </w:t>
      </w:r>
      <w:r w:rsidR="00B42E73" w:rsidRPr="005A0A0C">
        <w:rPr>
          <w:rFonts w:ascii="Times New Roman" w:hAnsi="Times New Roman"/>
          <w:sz w:val="24"/>
          <w:szCs w:val="24"/>
        </w:rPr>
        <w:t xml:space="preserve">для </w:t>
      </w:r>
      <w:proofErr w:type="spellStart"/>
      <w:r w:rsidR="00B42E73" w:rsidRPr="005A0A0C">
        <w:rPr>
          <w:rFonts w:ascii="Times New Roman" w:hAnsi="Times New Roman"/>
          <w:sz w:val="24"/>
          <w:szCs w:val="24"/>
        </w:rPr>
        <w:t>авториз</w:t>
      </w:r>
      <w:proofErr w:type="spellEnd"/>
      <w:r w:rsidR="00B42E73" w:rsidRPr="005A0A0C">
        <w:rPr>
          <w:rFonts w:ascii="Times New Roman" w:hAnsi="Times New Roman"/>
          <w:sz w:val="24"/>
          <w:szCs w:val="24"/>
        </w:rPr>
        <w:t xml:space="preserve">. </w:t>
      </w:r>
      <w:r w:rsidR="00122415" w:rsidRPr="005A0A0C">
        <w:rPr>
          <w:rFonts w:ascii="Times New Roman" w:hAnsi="Times New Roman"/>
          <w:sz w:val="24"/>
          <w:szCs w:val="24"/>
        </w:rPr>
        <w:t>П</w:t>
      </w:r>
      <w:r w:rsidR="00B42E73" w:rsidRPr="005A0A0C">
        <w:rPr>
          <w:rFonts w:ascii="Times New Roman" w:hAnsi="Times New Roman"/>
          <w:sz w:val="24"/>
          <w:szCs w:val="24"/>
        </w:rPr>
        <w:t>ользователей</w:t>
      </w:r>
      <w:r w:rsidR="00B16974" w:rsidRPr="005A0A0C">
        <w:rPr>
          <w:rFonts w:ascii="Times New Roman" w:hAnsi="Times New Roman"/>
          <w:sz w:val="24"/>
          <w:szCs w:val="24"/>
        </w:rPr>
        <w:t xml:space="preserve">. – </w:t>
      </w:r>
      <w:proofErr w:type="spellStart"/>
      <w:r w:rsidR="00B16974" w:rsidRPr="005A0A0C">
        <w:rPr>
          <w:rFonts w:ascii="Times New Roman" w:hAnsi="Times New Roman"/>
          <w:sz w:val="24"/>
          <w:szCs w:val="24"/>
        </w:rPr>
        <w:t>Загл</w:t>
      </w:r>
      <w:proofErr w:type="spellEnd"/>
      <w:r w:rsidR="00B16974" w:rsidRPr="005A0A0C">
        <w:rPr>
          <w:rFonts w:ascii="Times New Roman" w:hAnsi="Times New Roman"/>
          <w:sz w:val="24"/>
          <w:szCs w:val="24"/>
        </w:rPr>
        <w:t xml:space="preserve">. </w:t>
      </w:r>
      <w:r w:rsidR="00122415" w:rsidRPr="005A0A0C">
        <w:rPr>
          <w:rFonts w:ascii="Times New Roman" w:hAnsi="Times New Roman"/>
          <w:sz w:val="24"/>
          <w:szCs w:val="24"/>
        </w:rPr>
        <w:t>С</w:t>
      </w:r>
      <w:r w:rsidR="00B16974" w:rsidRPr="005A0A0C">
        <w:rPr>
          <w:rFonts w:ascii="Times New Roman" w:hAnsi="Times New Roman"/>
          <w:sz w:val="24"/>
          <w:szCs w:val="24"/>
        </w:rPr>
        <w:t xml:space="preserve"> экрана (дата обращения</w:t>
      </w:r>
      <w:proofErr w:type="gramStart"/>
      <w:r w:rsidR="00B16974" w:rsidRPr="005A0A0C">
        <w:rPr>
          <w:rFonts w:ascii="Times New Roman" w:hAnsi="Times New Roman"/>
          <w:sz w:val="24"/>
          <w:szCs w:val="24"/>
        </w:rPr>
        <w:t xml:space="preserve"> :</w:t>
      </w:r>
      <w:proofErr w:type="gramEnd"/>
      <w:r w:rsidR="00B16974" w:rsidRPr="005A0A0C">
        <w:rPr>
          <w:rFonts w:ascii="Times New Roman" w:hAnsi="Times New Roman"/>
          <w:sz w:val="24"/>
          <w:szCs w:val="24"/>
        </w:rPr>
        <w:t xml:space="preserve"> </w:t>
      </w:r>
      <w:r w:rsidR="000E7570" w:rsidRPr="005A0A0C">
        <w:rPr>
          <w:rFonts w:ascii="Times New Roman" w:hAnsi="Times New Roman"/>
          <w:sz w:val="24"/>
          <w:szCs w:val="24"/>
        </w:rPr>
        <w:t>20.05.2024).</w:t>
      </w:r>
    </w:p>
    <w:p w14:paraId="77039F45" w14:textId="4D9A44AA" w:rsidR="0071103A" w:rsidRPr="005A0A0C" w:rsidRDefault="0071103A" w:rsidP="00DC2B7E">
      <w:pPr>
        <w:autoSpaceDE w:val="0"/>
        <w:autoSpaceDN w:val="0"/>
        <w:adjustRightInd w:val="0"/>
        <w:ind w:firstLine="709"/>
        <w:jc w:val="both"/>
        <w:rPr>
          <w:rFonts w:ascii="Times New Roman" w:hAnsi="Times New Roman" w:cs="Times New Roman"/>
          <w:bCs/>
          <w:iCs/>
          <w:sz w:val="24"/>
          <w:szCs w:val="24"/>
        </w:rPr>
      </w:pPr>
    </w:p>
    <w:p w14:paraId="3249019B" w14:textId="46CBD95E"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155EC417" w14:textId="5BDFFA2F"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3A8DB3B1" w14:textId="5EE52573"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17DA9CF3" w14:textId="39ACA91C"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2FE07BA7" w14:textId="3BA74574"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1B203D8C" w14:textId="296B4ABC"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141ED69B" w14:textId="553ACCE9"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4BD3EBCC" w14:textId="20E8CCA4"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1DFF80A7" w14:textId="54D6DAF7"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519B1DE1" w14:textId="35A4702E"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00707260" w14:textId="1128923D"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5C7EDEB6" w14:textId="61A7C3E0"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7C124A61" w14:textId="151984A6"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0F029BB7" w14:textId="52717884"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66294900" w14:textId="4DF68DBA"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06A7F257" w14:textId="2086ABF5"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697FAC2B" w14:textId="147910E3"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03898CF7" w14:textId="0EAD28E5"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24069F2D" w14:textId="4BC5F506"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0455BF73" w14:textId="78825470"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3AEE3C08" w14:textId="2F4D3237"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3F8C274C" w14:textId="2FE5AD00"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192A9878" w14:textId="22016A6D"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2B5CAF57" w14:textId="3C936D1C"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7ECDACCD" w14:textId="759B217C"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5B608D4D" w14:textId="30ABD35C"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4AD83ECC" w14:textId="270817E3"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7C892CF0" w14:textId="3CBD788A"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4BC61362" w14:textId="762CC165"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2E0441FE" w14:textId="3E8B92CB"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0B8B39EF" w14:textId="4D8E6EEE"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6C428084" w14:textId="5E3DA7CE"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7E5B6013" w14:textId="59230BFD" w:rsidR="0071103A" w:rsidRPr="005A0A0C" w:rsidRDefault="0071103A"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3E4EAC80" w14:textId="77777777" w:rsidR="00D84975" w:rsidRPr="005A0A0C" w:rsidRDefault="00D84975"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6B3C71D4" w14:textId="77777777" w:rsidR="00D84975" w:rsidRPr="005A0A0C" w:rsidRDefault="00D84975" w:rsidP="00DC2B7E">
      <w:pPr>
        <w:autoSpaceDE w:val="0"/>
        <w:autoSpaceDN w:val="0"/>
        <w:adjustRightInd w:val="0"/>
        <w:ind w:firstLine="709"/>
        <w:jc w:val="both"/>
        <w:rPr>
          <w:rFonts w:ascii="Times New Roman" w:eastAsia="Times New Roman" w:hAnsi="Times New Roman" w:cs="Times New Roman"/>
          <w:sz w:val="24"/>
          <w:szCs w:val="24"/>
          <w:lang w:eastAsia="ru-RU"/>
        </w:rPr>
      </w:pPr>
    </w:p>
    <w:p w14:paraId="24A82308" w14:textId="77777777" w:rsidR="00542599" w:rsidRPr="005A0A0C" w:rsidRDefault="00542599" w:rsidP="00DC2B7E">
      <w:pPr>
        <w:autoSpaceDE w:val="0"/>
        <w:autoSpaceDN w:val="0"/>
        <w:adjustRightInd w:val="0"/>
        <w:ind w:firstLine="709"/>
        <w:jc w:val="both"/>
        <w:rPr>
          <w:rFonts w:ascii="Times New Roman" w:eastAsia="Times New Roman" w:hAnsi="Times New Roman" w:cs="Times New Roman"/>
          <w:sz w:val="24"/>
          <w:szCs w:val="24"/>
          <w:lang w:eastAsia="ru-RU"/>
        </w:rPr>
      </w:pPr>
    </w:p>
    <w:bookmarkEnd w:id="34"/>
    <w:bookmarkEnd w:id="35"/>
    <w:p w14:paraId="47B86259" w14:textId="2C69ADD6" w:rsidR="006841BF" w:rsidRPr="005A0A0C" w:rsidRDefault="006841BF" w:rsidP="00DC2B7E">
      <w:pPr>
        <w:pStyle w:val="1f"/>
        <w:rPr>
          <w:rFonts w:ascii="Times New Roman" w:hAnsi="Times New Roman"/>
        </w:rPr>
      </w:pPr>
      <w:r w:rsidRPr="005A0A0C">
        <w:rPr>
          <w:rFonts w:ascii="Times New Roman" w:hAnsi="Times New Roman"/>
        </w:rPr>
        <w:lastRenderedPageBreak/>
        <w:t>4. </w:t>
      </w:r>
      <w:bookmarkStart w:id="38" w:name="_Toc152334674"/>
      <w:bookmarkStart w:id="39" w:name="_Toc162370400"/>
      <w:r w:rsidRPr="005A0A0C">
        <w:rPr>
          <w:rFonts w:ascii="Times New Roman" w:hAnsi="Times New Roman"/>
        </w:rPr>
        <w:t xml:space="preserve">Контроль и оценка результатов освоения </w:t>
      </w:r>
      <w:r w:rsidR="001604E7" w:rsidRPr="005A0A0C">
        <w:rPr>
          <w:rFonts w:ascii="Times New Roman" w:hAnsi="Times New Roman"/>
        </w:rPr>
        <w:br/>
      </w:r>
      <w:r w:rsidRPr="005A0A0C">
        <w:rPr>
          <w:rFonts w:ascii="Times New Roman" w:hAnsi="Times New Roman"/>
        </w:rPr>
        <w:t>профессионального модуля</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5016"/>
        <w:gridCol w:w="2438"/>
      </w:tblGrid>
      <w:tr w:rsidR="005A0A0C" w:rsidRPr="005A0A0C" w14:paraId="399F7143" w14:textId="77777777" w:rsidTr="00EB7793">
        <w:trPr>
          <w:trHeight w:val="23"/>
        </w:trPr>
        <w:tc>
          <w:tcPr>
            <w:tcW w:w="1218" w:type="pct"/>
            <w:vAlign w:val="center"/>
          </w:tcPr>
          <w:p w14:paraId="07A1BF63" w14:textId="5DA67A9F" w:rsidR="006841BF" w:rsidRPr="005A0A0C" w:rsidRDefault="006841BF" w:rsidP="00DC2B7E">
            <w:pPr>
              <w:suppressAutoHyphens/>
              <w:contextualSpacing/>
              <w:jc w:val="center"/>
              <w:rPr>
                <w:rFonts w:ascii="Times New Roman" w:hAnsi="Times New Roman" w:cs="Times New Roman"/>
                <w:b/>
                <w:iCs/>
                <w:sz w:val="24"/>
                <w:szCs w:val="24"/>
              </w:rPr>
            </w:pPr>
            <w:bookmarkStart w:id="40" w:name="_Hlk152334357"/>
            <w:r w:rsidRPr="005A0A0C">
              <w:rPr>
                <w:rFonts w:ascii="Times New Roman" w:hAnsi="Times New Roman" w:cs="Times New Roman"/>
                <w:b/>
                <w:iCs/>
                <w:sz w:val="24"/>
                <w:szCs w:val="24"/>
              </w:rPr>
              <w:t>Код ПК, ОК</w:t>
            </w:r>
          </w:p>
        </w:tc>
        <w:tc>
          <w:tcPr>
            <w:tcW w:w="2545" w:type="pct"/>
            <w:vAlign w:val="center"/>
          </w:tcPr>
          <w:p w14:paraId="6337DE47" w14:textId="77777777" w:rsidR="006841BF" w:rsidRPr="005A0A0C" w:rsidRDefault="006841BF"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iCs/>
                <w:sz w:val="24"/>
                <w:szCs w:val="24"/>
              </w:rPr>
              <w:t xml:space="preserve">Критерии оценки результата </w:t>
            </w:r>
            <w:r w:rsidRPr="005A0A0C">
              <w:rPr>
                <w:rFonts w:ascii="Times New Roman" w:hAnsi="Times New Roman" w:cs="Times New Roman"/>
                <w:b/>
                <w:iCs/>
                <w:sz w:val="24"/>
                <w:szCs w:val="24"/>
              </w:rPr>
              <w:br/>
              <w:t>(показатели освоенности компетенций)</w:t>
            </w:r>
          </w:p>
        </w:tc>
        <w:tc>
          <w:tcPr>
            <w:tcW w:w="1237" w:type="pct"/>
            <w:vAlign w:val="center"/>
          </w:tcPr>
          <w:p w14:paraId="7157352A" w14:textId="57328375" w:rsidR="006841BF" w:rsidRPr="005A0A0C" w:rsidRDefault="006841BF"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sz w:val="24"/>
                <w:szCs w:val="24"/>
              </w:rPr>
              <w:t>Формы контроля и методы оценки</w:t>
            </w:r>
          </w:p>
        </w:tc>
      </w:tr>
      <w:tr w:rsidR="005A0A0C" w:rsidRPr="005A0A0C" w14:paraId="266AC736" w14:textId="77777777" w:rsidTr="00EB7793">
        <w:trPr>
          <w:trHeight w:val="23"/>
        </w:trPr>
        <w:tc>
          <w:tcPr>
            <w:tcW w:w="1218" w:type="pct"/>
          </w:tcPr>
          <w:p w14:paraId="39D1EADF" w14:textId="0240C55F" w:rsidR="00542599" w:rsidRPr="005A0A0C" w:rsidRDefault="00542599" w:rsidP="00542599">
            <w:pPr>
              <w:suppressAutoHyphens/>
              <w:contextualSpacing/>
              <w:jc w:val="both"/>
              <w:rPr>
                <w:rFonts w:ascii="Times New Roman" w:hAnsi="Times New Roman"/>
                <w:iCs/>
                <w:sz w:val="24"/>
                <w:szCs w:val="24"/>
              </w:rPr>
            </w:pPr>
            <w:r w:rsidRPr="005A0A0C">
              <w:rPr>
                <w:rFonts w:ascii="Times New Roman" w:hAnsi="Times New Roman"/>
                <w:iCs/>
                <w:sz w:val="24"/>
                <w:szCs w:val="24"/>
              </w:rPr>
              <w:t>ПК 1.1 Разрабатывать и интерпретировать техническую и технологическую документацию на ведение горных и взрывных работ</w:t>
            </w:r>
          </w:p>
          <w:p w14:paraId="1AFECD37" w14:textId="721A4C0E" w:rsidR="00542599" w:rsidRPr="005A0A0C" w:rsidRDefault="00542599" w:rsidP="00542599">
            <w:pPr>
              <w:suppressAutoHyphens/>
              <w:contextualSpacing/>
              <w:jc w:val="both"/>
              <w:rPr>
                <w:rFonts w:ascii="Times New Roman" w:hAnsi="Times New Roman" w:cs="Times New Roman"/>
                <w:sz w:val="24"/>
                <w:szCs w:val="24"/>
              </w:rPr>
            </w:pPr>
          </w:p>
        </w:tc>
        <w:tc>
          <w:tcPr>
            <w:tcW w:w="2545" w:type="pct"/>
          </w:tcPr>
          <w:p w14:paraId="430F08BB" w14:textId="0592A519" w:rsidR="00542599" w:rsidRPr="005A0A0C" w:rsidRDefault="009614C2" w:rsidP="00542599">
            <w:pPr>
              <w:suppressAutoHyphens/>
              <w:contextualSpacing/>
              <w:jc w:val="both"/>
              <w:rPr>
                <w:rFonts w:ascii="Times New Roman" w:hAnsi="Times New Roman"/>
                <w:iCs/>
                <w:sz w:val="24"/>
                <w:szCs w:val="24"/>
              </w:rPr>
            </w:pPr>
            <w:r w:rsidRPr="005A0A0C">
              <w:rPr>
                <w:rFonts w:ascii="Times New Roman" w:hAnsi="Times New Roman"/>
                <w:iCs/>
                <w:sz w:val="24"/>
                <w:szCs w:val="24"/>
              </w:rPr>
              <w:t xml:space="preserve">Соблюдение последовательности действий по организации процесса планирования горных работ на участке; </w:t>
            </w:r>
          </w:p>
          <w:p w14:paraId="32CECA3F" w14:textId="2063B1F8" w:rsidR="00542599" w:rsidRPr="005A0A0C" w:rsidRDefault="009614C2" w:rsidP="00542599">
            <w:pPr>
              <w:suppressAutoHyphens/>
              <w:contextualSpacing/>
              <w:jc w:val="both"/>
              <w:rPr>
                <w:rFonts w:ascii="Times New Roman" w:hAnsi="Times New Roman"/>
                <w:iCs/>
                <w:sz w:val="24"/>
                <w:szCs w:val="24"/>
              </w:rPr>
            </w:pPr>
            <w:r w:rsidRPr="005A0A0C">
              <w:rPr>
                <w:rFonts w:ascii="Times New Roman" w:hAnsi="Times New Roman"/>
                <w:iCs/>
                <w:sz w:val="24"/>
                <w:szCs w:val="24"/>
              </w:rPr>
              <w:t xml:space="preserve">Правильность и точность построения профильного сечения участка </w:t>
            </w:r>
            <w:r w:rsidR="00542599" w:rsidRPr="005A0A0C">
              <w:rPr>
                <w:rFonts w:ascii="Times New Roman" w:hAnsi="Times New Roman"/>
                <w:iCs/>
                <w:sz w:val="24"/>
                <w:szCs w:val="24"/>
              </w:rPr>
              <w:t xml:space="preserve">разреза </w:t>
            </w:r>
            <w:r w:rsidR="00542599" w:rsidRPr="005A0A0C">
              <w:rPr>
                <w:rFonts w:ascii="Times New Roman" w:hAnsi="Times New Roman"/>
                <w:iCs/>
                <w:sz w:val="24"/>
                <w:szCs w:val="24"/>
              </w:rPr>
              <w:br/>
              <w:t xml:space="preserve">и определения отработанных </w:t>
            </w:r>
            <w:r w:rsidR="00542599" w:rsidRPr="005A0A0C">
              <w:rPr>
                <w:rFonts w:ascii="Times New Roman" w:hAnsi="Times New Roman"/>
                <w:iCs/>
                <w:sz w:val="24"/>
                <w:szCs w:val="24"/>
              </w:rPr>
              <w:br/>
              <w:t xml:space="preserve">и планируемых к отработке объемов горной массы в соответствии </w:t>
            </w:r>
            <w:r w:rsidR="00542599" w:rsidRPr="005A0A0C">
              <w:rPr>
                <w:rFonts w:ascii="Times New Roman" w:hAnsi="Times New Roman"/>
                <w:iCs/>
                <w:sz w:val="24"/>
                <w:szCs w:val="24"/>
              </w:rPr>
              <w:br/>
              <w:t>с ситуационным планом горных работ;</w:t>
            </w:r>
          </w:p>
          <w:p w14:paraId="4231A455" w14:textId="7AB32CB0" w:rsidR="00542599" w:rsidRPr="005A0A0C" w:rsidRDefault="009614C2" w:rsidP="00542599">
            <w:pPr>
              <w:suppressAutoHyphens/>
              <w:contextualSpacing/>
              <w:jc w:val="both"/>
              <w:rPr>
                <w:rFonts w:ascii="Times New Roman" w:hAnsi="Times New Roman"/>
                <w:iCs/>
                <w:sz w:val="24"/>
                <w:szCs w:val="24"/>
              </w:rPr>
            </w:pPr>
            <w:r w:rsidRPr="005A0A0C">
              <w:rPr>
                <w:rFonts w:ascii="Times New Roman" w:hAnsi="Times New Roman"/>
                <w:iCs/>
                <w:sz w:val="24"/>
                <w:szCs w:val="24"/>
              </w:rPr>
              <w:t xml:space="preserve">Правильность определения необходимого количества горных машин и оборудования, работающих на участке; </w:t>
            </w:r>
          </w:p>
          <w:p w14:paraId="057A3BBB" w14:textId="44AC8D19" w:rsidR="00542599" w:rsidRPr="005A0A0C" w:rsidRDefault="009614C2" w:rsidP="00542599">
            <w:pPr>
              <w:suppressAutoHyphens/>
              <w:contextualSpacing/>
              <w:jc w:val="both"/>
              <w:rPr>
                <w:rFonts w:ascii="Times New Roman" w:hAnsi="Times New Roman"/>
                <w:iCs/>
                <w:sz w:val="24"/>
                <w:szCs w:val="24"/>
              </w:rPr>
            </w:pPr>
            <w:r w:rsidRPr="005A0A0C">
              <w:rPr>
                <w:rFonts w:ascii="Times New Roman" w:hAnsi="Times New Roman"/>
                <w:iCs/>
                <w:sz w:val="24"/>
                <w:szCs w:val="24"/>
              </w:rPr>
              <w:t>Полнота и прав</w:t>
            </w:r>
            <w:r w:rsidR="00542599" w:rsidRPr="005A0A0C">
              <w:rPr>
                <w:rFonts w:ascii="Times New Roman" w:hAnsi="Times New Roman"/>
                <w:iCs/>
                <w:sz w:val="24"/>
                <w:szCs w:val="24"/>
              </w:rPr>
              <w:t>ильность определения параметров и объемов горно-капитальных работ, коэффициентов вскрыши, технико-экономических показателей и оформления технической документации;</w:t>
            </w:r>
          </w:p>
          <w:p w14:paraId="3C13704D" w14:textId="6A103442" w:rsidR="00542599" w:rsidRPr="005A0A0C" w:rsidRDefault="009614C2" w:rsidP="00542599">
            <w:pPr>
              <w:suppressAutoHyphens/>
              <w:contextualSpacing/>
              <w:jc w:val="both"/>
              <w:rPr>
                <w:rFonts w:ascii="Times New Roman" w:hAnsi="Times New Roman" w:cs="Times New Roman"/>
                <w:sz w:val="24"/>
                <w:szCs w:val="24"/>
              </w:rPr>
            </w:pPr>
            <w:r w:rsidRPr="005A0A0C">
              <w:rPr>
                <w:rFonts w:ascii="Times New Roman" w:hAnsi="Times New Roman"/>
                <w:iCs/>
                <w:sz w:val="24"/>
                <w:szCs w:val="24"/>
              </w:rPr>
              <w:t xml:space="preserve">Полнота и правильность определения плановых объемов вскрышных </w:t>
            </w:r>
            <w:r w:rsidRPr="005A0A0C">
              <w:rPr>
                <w:rFonts w:ascii="Times New Roman" w:hAnsi="Times New Roman"/>
                <w:iCs/>
                <w:sz w:val="24"/>
                <w:szCs w:val="24"/>
              </w:rPr>
              <w:br/>
              <w:t>и добычных работ на год, офо</w:t>
            </w:r>
            <w:r w:rsidR="00542599" w:rsidRPr="005A0A0C">
              <w:rPr>
                <w:rFonts w:ascii="Times New Roman" w:hAnsi="Times New Roman"/>
                <w:iCs/>
                <w:sz w:val="24"/>
                <w:szCs w:val="24"/>
              </w:rPr>
              <w:t>рмления те</w:t>
            </w:r>
            <w:r w:rsidRPr="005A0A0C">
              <w:rPr>
                <w:rFonts w:ascii="Times New Roman" w:hAnsi="Times New Roman"/>
                <w:iCs/>
                <w:sz w:val="24"/>
                <w:szCs w:val="24"/>
              </w:rPr>
              <w:t>хнологических карт по процессам</w:t>
            </w:r>
          </w:p>
        </w:tc>
        <w:tc>
          <w:tcPr>
            <w:tcW w:w="1237" w:type="pct"/>
            <w:vMerge w:val="restart"/>
          </w:tcPr>
          <w:p w14:paraId="6C4BAB5F" w14:textId="77777777" w:rsidR="00542599" w:rsidRPr="005A0A0C" w:rsidRDefault="00542599" w:rsidP="00542599">
            <w:pPr>
              <w:suppressAutoHyphens/>
              <w:contextualSpacing/>
              <w:jc w:val="both"/>
              <w:rPr>
                <w:rFonts w:ascii="Times New Roman" w:hAnsi="Times New Roman" w:cs="Times New Roman"/>
                <w:sz w:val="24"/>
                <w:szCs w:val="24"/>
              </w:rPr>
            </w:pPr>
            <w:r w:rsidRPr="005A0A0C">
              <w:rPr>
                <w:rFonts w:ascii="Times New Roman" w:hAnsi="Times New Roman"/>
                <w:iCs/>
                <w:sz w:val="24"/>
                <w:szCs w:val="24"/>
              </w:rPr>
              <w:t>Оценка деятельности обучающегося в процессе освоения образовательной программы на практических занятиях, при выполнении работ по учебной и производственной практике</w:t>
            </w:r>
          </w:p>
          <w:p w14:paraId="50C81216" w14:textId="703ABABC" w:rsidR="00542599" w:rsidRPr="005A0A0C" w:rsidRDefault="00542599" w:rsidP="00542599">
            <w:pPr>
              <w:suppressAutoHyphens/>
              <w:contextualSpacing/>
              <w:jc w:val="both"/>
              <w:rPr>
                <w:rFonts w:ascii="Times New Roman" w:hAnsi="Times New Roman" w:cs="Times New Roman"/>
                <w:sz w:val="24"/>
                <w:szCs w:val="24"/>
              </w:rPr>
            </w:pPr>
          </w:p>
        </w:tc>
      </w:tr>
      <w:tr w:rsidR="005A0A0C" w:rsidRPr="005A0A0C" w14:paraId="1BA8CB03" w14:textId="77777777" w:rsidTr="00EB7793">
        <w:trPr>
          <w:trHeight w:val="23"/>
        </w:trPr>
        <w:tc>
          <w:tcPr>
            <w:tcW w:w="1218" w:type="pct"/>
            <w:tcBorders>
              <w:top w:val="single" w:sz="4" w:space="0" w:color="auto"/>
              <w:left w:val="single" w:sz="4" w:space="0" w:color="auto"/>
              <w:bottom w:val="single" w:sz="4" w:space="0" w:color="auto"/>
              <w:right w:val="single" w:sz="4" w:space="0" w:color="auto"/>
            </w:tcBorders>
          </w:tcPr>
          <w:p w14:paraId="6C751746" w14:textId="02C1929C" w:rsidR="00542599" w:rsidRPr="005A0A0C" w:rsidRDefault="00542599" w:rsidP="00542599">
            <w:pPr>
              <w:suppressAutoHyphens/>
              <w:contextualSpacing/>
              <w:jc w:val="both"/>
              <w:rPr>
                <w:rFonts w:ascii="Times New Roman" w:hAnsi="Times New Roman"/>
                <w:iCs/>
                <w:sz w:val="24"/>
                <w:szCs w:val="24"/>
              </w:rPr>
            </w:pPr>
            <w:r w:rsidRPr="005A0A0C">
              <w:rPr>
                <w:rFonts w:ascii="Times New Roman" w:hAnsi="Times New Roman"/>
                <w:iCs/>
                <w:sz w:val="24"/>
                <w:szCs w:val="24"/>
              </w:rPr>
              <w:t>ПК 1.2</w:t>
            </w:r>
            <w:r w:rsidR="0010557A" w:rsidRPr="005A0A0C">
              <w:rPr>
                <w:rFonts w:ascii="Times New Roman" w:hAnsi="Times New Roman"/>
                <w:iCs/>
                <w:sz w:val="24"/>
                <w:szCs w:val="24"/>
              </w:rPr>
              <w:t xml:space="preserve"> </w:t>
            </w:r>
            <w:r w:rsidRPr="005A0A0C">
              <w:rPr>
                <w:rFonts w:ascii="Times New Roman" w:hAnsi="Times New Roman"/>
                <w:iCs/>
                <w:sz w:val="24"/>
                <w:szCs w:val="24"/>
              </w:rPr>
              <w:t>Организовывать и контролировать технологические процессы на участке при ведении открытых горных работ</w:t>
            </w:r>
          </w:p>
          <w:p w14:paraId="0224EA01" w14:textId="2542EF39" w:rsidR="00542599" w:rsidRPr="005A0A0C" w:rsidRDefault="00542599" w:rsidP="00542599">
            <w:pPr>
              <w:suppressAutoHyphens/>
              <w:contextualSpacing/>
              <w:jc w:val="both"/>
              <w:rPr>
                <w:rFonts w:ascii="Times New Roman" w:hAnsi="Times New Roman" w:cs="Times New Roman"/>
                <w:sz w:val="24"/>
                <w:szCs w:val="24"/>
              </w:rPr>
            </w:pPr>
          </w:p>
        </w:tc>
        <w:tc>
          <w:tcPr>
            <w:tcW w:w="2545" w:type="pct"/>
            <w:tcBorders>
              <w:top w:val="single" w:sz="4" w:space="0" w:color="auto"/>
              <w:left w:val="single" w:sz="4" w:space="0" w:color="auto"/>
              <w:bottom w:val="single" w:sz="4" w:space="0" w:color="auto"/>
              <w:right w:val="single" w:sz="4" w:space="0" w:color="auto"/>
            </w:tcBorders>
          </w:tcPr>
          <w:p w14:paraId="07F3A050" w14:textId="15015EFA" w:rsidR="00542599" w:rsidRPr="005A0A0C" w:rsidRDefault="009614C2" w:rsidP="00542599">
            <w:pPr>
              <w:suppressAutoHyphens/>
              <w:jc w:val="both"/>
              <w:rPr>
                <w:rFonts w:ascii="Times New Roman" w:eastAsia="Times New Roman" w:hAnsi="Times New Roman" w:cs="Times New Roman"/>
                <w:sz w:val="24"/>
                <w:szCs w:val="24"/>
              </w:rPr>
            </w:pPr>
            <w:r w:rsidRPr="005A0A0C">
              <w:rPr>
                <w:rFonts w:ascii="Times New Roman" w:hAnsi="Times New Roman"/>
                <w:sz w:val="24"/>
                <w:szCs w:val="24"/>
              </w:rPr>
              <w:t xml:space="preserve">Рациональность выбора горнотранспортного комплекса для механизации горных работ, машин </w:t>
            </w:r>
            <w:r w:rsidRPr="005A0A0C">
              <w:rPr>
                <w:rFonts w:ascii="Times New Roman" w:hAnsi="Times New Roman"/>
                <w:sz w:val="24"/>
                <w:szCs w:val="24"/>
              </w:rPr>
              <w:br/>
              <w:t xml:space="preserve">и оборудования для проветривания </w:t>
            </w:r>
            <w:r w:rsidRPr="005A0A0C">
              <w:rPr>
                <w:rFonts w:ascii="Times New Roman" w:hAnsi="Times New Roman"/>
                <w:sz w:val="24"/>
                <w:szCs w:val="24"/>
              </w:rPr>
              <w:br/>
              <w:t>и осушения горных выработок и их</w:t>
            </w:r>
            <w:r w:rsidR="00542599" w:rsidRPr="005A0A0C">
              <w:rPr>
                <w:rFonts w:ascii="Times New Roman" w:hAnsi="Times New Roman"/>
                <w:sz w:val="24"/>
                <w:szCs w:val="24"/>
              </w:rPr>
              <w:t xml:space="preserve"> оптимального расположения на участке; </w:t>
            </w:r>
          </w:p>
          <w:p w14:paraId="2859CE98" w14:textId="10512D6F" w:rsidR="00542599" w:rsidRPr="005A0A0C" w:rsidRDefault="009614C2" w:rsidP="00542599">
            <w:pPr>
              <w:suppressAutoHyphens/>
              <w:jc w:val="both"/>
              <w:rPr>
                <w:rFonts w:ascii="Times New Roman" w:hAnsi="Times New Roman"/>
                <w:sz w:val="24"/>
                <w:szCs w:val="24"/>
              </w:rPr>
            </w:pPr>
            <w:r w:rsidRPr="005A0A0C">
              <w:rPr>
                <w:rFonts w:ascii="Times New Roman" w:hAnsi="Times New Roman"/>
                <w:sz w:val="24"/>
                <w:szCs w:val="24"/>
              </w:rPr>
              <w:t xml:space="preserve">Аргументированность и обоснованность определения комплекса оборудования для электроснабжения горных машин </w:t>
            </w:r>
            <w:r w:rsidRPr="005A0A0C">
              <w:rPr>
                <w:rFonts w:ascii="Times New Roman" w:hAnsi="Times New Roman"/>
                <w:sz w:val="24"/>
                <w:szCs w:val="24"/>
              </w:rPr>
              <w:br/>
              <w:t>и оборудования, и организации электроснабжения горного участка;</w:t>
            </w:r>
          </w:p>
          <w:p w14:paraId="1857532B" w14:textId="1F28F477" w:rsidR="00542599" w:rsidRPr="005A0A0C" w:rsidRDefault="009614C2" w:rsidP="00542599">
            <w:pPr>
              <w:suppressAutoHyphens/>
              <w:jc w:val="both"/>
              <w:rPr>
                <w:rFonts w:ascii="Times New Roman" w:hAnsi="Times New Roman"/>
                <w:sz w:val="24"/>
                <w:szCs w:val="24"/>
              </w:rPr>
            </w:pPr>
            <w:r w:rsidRPr="005A0A0C">
              <w:rPr>
                <w:rFonts w:ascii="Times New Roman" w:hAnsi="Times New Roman"/>
                <w:sz w:val="24"/>
                <w:szCs w:val="24"/>
              </w:rPr>
              <w:t xml:space="preserve">Соблюдение технологии ведения вскрышных, добычных, отвальных работ на участке в соответствии с проектом </w:t>
            </w:r>
            <w:r w:rsidRPr="005A0A0C">
              <w:rPr>
                <w:rFonts w:ascii="Times New Roman" w:hAnsi="Times New Roman"/>
                <w:sz w:val="24"/>
                <w:szCs w:val="24"/>
              </w:rPr>
              <w:br/>
              <w:t xml:space="preserve">и технологической картой на ведение горных работ; </w:t>
            </w:r>
          </w:p>
          <w:p w14:paraId="5D31D206" w14:textId="3CD1EC64" w:rsidR="00542599" w:rsidRPr="005A0A0C" w:rsidRDefault="009614C2" w:rsidP="00542599">
            <w:pPr>
              <w:suppressAutoHyphens/>
              <w:contextualSpacing/>
              <w:jc w:val="both"/>
              <w:rPr>
                <w:rFonts w:ascii="Times New Roman" w:hAnsi="Times New Roman" w:cs="Times New Roman"/>
                <w:sz w:val="24"/>
                <w:szCs w:val="24"/>
              </w:rPr>
            </w:pPr>
            <w:r w:rsidRPr="005A0A0C">
              <w:rPr>
                <w:rFonts w:ascii="Times New Roman" w:hAnsi="Times New Roman"/>
                <w:sz w:val="24"/>
                <w:szCs w:val="24"/>
              </w:rPr>
              <w:t xml:space="preserve">Соблюдение порядка контроля </w:t>
            </w:r>
            <w:r w:rsidRPr="005A0A0C">
              <w:rPr>
                <w:rFonts w:ascii="Times New Roman" w:hAnsi="Times New Roman"/>
                <w:sz w:val="24"/>
                <w:szCs w:val="24"/>
              </w:rPr>
              <w:br/>
              <w:t>за техническим состоянием бортов карьера, бортов уступов, технологических дорог в соответствии с требованием е</w:t>
            </w:r>
            <w:r w:rsidR="00542599" w:rsidRPr="005A0A0C">
              <w:rPr>
                <w:rFonts w:ascii="Times New Roman" w:hAnsi="Times New Roman"/>
                <w:sz w:val="24"/>
                <w:szCs w:val="24"/>
              </w:rPr>
              <w:t>диные правила безопасности при разработке месторождений полезных ископаемых открытым способом</w:t>
            </w:r>
          </w:p>
        </w:tc>
        <w:tc>
          <w:tcPr>
            <w:tcW w:w="1237" w:type="pct"/>
            <w:vMerge/>
          </w:tcPr>
          <w:p w14:paraId="5B5309B8" w14:textId="2DCB5369" w:rsidR="00542599" w:rsidRPr="005A0A0C" w:rsidDel="009D5E3A" w:rsidRDefault="00542599" w:rsidP="00542599">
            <w:pPr>
              <w:suppressAutoHyphens/>
              <w:contextualSpacing/>
              <w:jc w:val="both"/>
              <w:rPr>
                <w:rFonts w:ascii="Times New Roman" w:hAnsi="Times New Roman" w:cs="Times New Roman"/>
                <w:i/>
                <w:sz w:val="24"/>
                <w:szCs w:val="24"/>
              </w:rPr>
            </w:pPr>
          </w:p>
        </w:tc>
      </w:tr>
      <w:tr w:rsidR="005A0A0C" w:rsidRPr="005A0A0C" w14:paraId="25FB4E65" w14:textId="77777777" w:rsidTr="00EB7793">
        <w:trPr>
          <w:trHeight w:val="23"/>
        </w:trPr>
        <w:tc>
          <w:tcPr>
            <w:tcW w:w="1218" w:type="pct"/>
            <w:tcBorders>
              <w:top w:val="single" w:sz="4" w:space="0" w:color="auto"/>
              <w:left w:val="single" w:sz="4" w:space="0" w:color="auto"/>
              <w:bottom w:val="single" w:sz="4" w:space="0" w:color="auto"/>
              <w:right w:val="single" w:sz="4" w:space="0" w:color="auto"/>
            </w:tcBorders>
          </w:tcPr>
          <w:p w14:paraId="2DFF1152" w14:textId="513EC0C4" w:rsidR="00542599" w:rsidRPr="005A0A0C" w:rsidRDefault="00542599" w:rsidP="0010557A">
            <w:pPr>
              <w:suppressAutoHyphens/>
              <w:contextualSpacing/>
              <w:jc w:val="both"/>
              <w:rPr>
                <w:rFonts w:ascii="Times New Roman" w:hAnsi="Times New Roman" w:cs="Times New Roman"/>
                <w:sz w:val="24"/>
                <w:szCs w:val="24"/>
              </w:rPr>
            </w:pPr>
            <w:r w:rsidRPr="005A0A0C">
              <w:rPr>
                <w:rFonts w:ascii="Times New Roman" w:hAnsi="Times New Roman"/>
                <w:iCs/>
                <w:sz w:val="24"/>
                <w:szCs w:val="24"/>
              </w:rPr>
              <w:t>ПК 1.3</w:t>
            </w:r>
            <w:r w:rsidR="0010557A" w:rsidRPr="005A0A0C">
              <w:rPr>
                <w:rFonts w:ascii="Times New Roman" w:hAnsi="Times New Roman"/>
                <w:iCs/>
                <w:sz w:val="24"/>
                <w:szCs w:val="24"/>
              </w:rPr>
              <w:t xml:space="preserve"> </w:t>
            </w:r>
            <w:r w:rsidRPr="005A0A0C">
              <w:rPr>
                <w:rFonts w:ascii="Times New Roman" w:hAnsi="Times New Roman"/>
                <w:iCs/>
                <w:sz w:val="24"/>
                <w:szCs w:val="24"/>
              </w:rPr>
              <w:t xml:space="preserve">Организовывать и контролировать ведение работ по </w:t>
            </w:r>
            <w:r w:rsidRPr="005A0A0C">
              <w:rPr>
                <w:rFonts w:ascii="Times New Roman" w:hAnsi="Times New Roman"/>
                <w:iCs/>
                <w:sz w:val="24"/>
                <w:szCs w:val="24"/>
              </w:rPr>
              <w:lastRenderedPageBreak/>
              <w:t>обслуживанию вспомогательных технологических процессов</w:t>
            </w:r>
          </w:p>
        </w:tc>
        <w:tc>
          <w:tcPr>
            <w:tcW w:w="2545" w:type="pct"/>
            <w:tcBorders>
              <w:top w:val="single" w:sz="4" w:space="0" w:color="auto"/>
              <w:left w:val="single" w:sz="4" w:space="0" w:color="auto"/>
              <w:bottom w:val="single" w:sz="4" w:space="0" w:color="auto"/>
              <w:right w:val="single" w:sz="4" w:space="0" w:color="auto"/>
            </w:tcBorders>
          </w:tcPr>
          <w:p w14:paraId="6F5AD30B" w14:textId="2A22EC36" w:rsidR="00542599" w:rsidRPr="005A0A0C" w:rsidRDefault="009614C2" w:rsidP="00542599">
            <w:pPr>
              <w:tabs>
                <w:tab w:val="left" w:pos="226"/>
                <w:tab w:val="left" w:pos="441"/>
                <w:tab w:val="left" w:pos="624"/>
              </w:tabs>
              <w:suppressAutoHyphens/>
              <w:spacing w:line="276" w:lineRule="auto"/>
              <w:jc w:val="both"/>
              <w:rPr>
                <w:rFonts w:ascii="Times New Roman" w:eastAsia="Times New Roman" w:hAnsi="Times New Roman" w:cs="Times New Roman"/>
                <w:sz w:val="24"/>
                <w:szCs w:val="24"/>
              </w:rPr>
            </w:pPr>
            <w:r w:rsidRPr="005A0A0C">
              <w:rPr>
                <w:rFonts w:ascii="Times New Roman" w:hAnsi="Times New Roman"/>
                <w:sz w:val="24"/>
                <w:szCs w:val="24"/>
              </w:rPr>
              <w:lastRenderedPageBreak/>
              <w:t xml:space="preserve">Четкое выполнение указаний </w:t>
            </w:r>
            <w:r w:rsidRPr="005A0A0C">
              <w:rPr>
                <w:rFonts w:ascii="Times New Roman" w:hAnsi="Times New Roman"/>
                <w:sz w:val="24"/>
                <w:szCs w:val="24"/>
              </w:rPr>
              <w:br/>
              <w:t>по выполнению работ;</w:t>
            </w:r>
          </w:p>
          <w:p w14:paraId="0A5F4E8D" w14:textId="7D022BE0" w:rsidR="00542599" w:rsidRPr="005A0A0C" w:rsidRDefault="009614C2" w:rsidP="00542599">
            <w:pPr>
              <w:tabs>
                <w:tab w:val="left" w:pos="226"/>
                <w:tab w:val="left" w:pos="441"/>
                <w:tab w:val="left" w:pos="624"/>
              </w:tabs>
              <w:suppressAutoHyphens/>
              <w:spacing w:line="276" w:lineRule="auto"/>
              <w:ind w:left="-18"/>
              <w:jc w:val="both"/>
              <w:rPr>
                <w:rFonts w:ascii="Times New Roman" w:hAnsi="Times New Roman"/>
                <w:sz w:val="24"/>
                <w:szCs w:val="24"/>
              </w:rPr>
            </w:pPr>
            <w:r w:rsidRPr="005A0A0C">
              <w:rPr>
                <w:rFonts w:ascii="Times New Roman" w:hAnsi="Times New Roman"/>
                <w:sz w:val="24"/>
                <w:szCs w:val="24"/>
              </w:rPr>
              <w:t xml:space="preserve">Соблюдение правил </w:t>
            </w:r>
            <w:proofErr w:type="spellStart"/>
            <w:r w:rsidRPr="005A0A0C">
              <w:rPr>
                <w:rFonts w:ascii="Times New Roman" w:hAnsi="Times New Roman"/>
                <w:sz w:val="24"/>
                <w:szCs w:val="24"/>
              </w:rPr>
              <w:t>тб</w:t>
            </w:r>
            <w:proofErr w:type="spellEnd"/>
            <w:r w:rsidRPr="005A0A0C">
              <w:rPr>
                <w:rFonts w:ascii="Times New Roman" w:hAnsi="Times New Roman"/>
                <w:sz w:val="24"/>
                <w:szCs w:val="24"/>
              </w:rPr>
              <w:t xml:space="preserve"> </w:t>
            </w:r>
            <w:r w:rsidRPr="005A0A0C">
              <w:rPr>
                <w:rFonts w:ascii="Times New Roman" w:hAnsi="Times New Roman"/>
                <w:sz w:val="24"/>
                <w:szCs w:val="24"/>
              </w:rPr>
              <w:br/>
              <w:t>при выполнении горных работ;</w:t>
            </w:r>
          </w:p>
          <w:p w14:paraId="2D48508E" w14:textId="5CDE71FB" w:rsidR="00542599" w:rsidRPr="005A0A0C" w:rsidRDefault="009614C2" w:rsidP="00542599">
            <w:pPr>
              <w:suppressAutoHyphens/>
              <w:contextualSpacing/>
              <w:jc w:val="both"/>
              <w:rPr>
                <w:rFonts w:ascii="Times New Roman" w:hAnsi="Times New Roman" w:cs="Times New Roman"/>
                <w:sz w:val="24"/>
                <w:szCs w:val="24"/>
              </w:rPr>
            </w:pPr>
            <w:r w:rsidRPr="005A0A0C">
              <w:rPr>
                <w:rFonts w:ascii="Times New Roman" w:hAnsi="Times New Roman"/>
                <w:sz w:val="24"/>
                <w:szCs w:val="24"/>
              </w:rPr>
              <w:lastRenderedPageBreak/>
              <w:t>Соответствие выполнения работ требованиям инструкции по производству работ</w:t>
            </w:r>
          </w:p>
        </w:tc>
        <w:tc>
          <w:tcPr>
            <w:tcW w:w="1237" w:type="pct"/>
            <w:vMerge/>
          </w:tcPr>
          <w:p w14:paraId="4A47224A" w14:textId="6EB04F5B" w:rsidR="00542599" w:rsidRPr="005A0A0C" w:rsidRDefault="00542599" w:rsidP="00542599">
            <w:pPr>
              <w:suppressAutoHyphens/>
              <w:contextualSpacing/>
              <w:jc w:val="both"/>
              <w:rPr>
                <w:rFonts w:ascii="Times New Roman" w:hAnsi="Times New Roman" w:cs="Times New Roman"/>
                <w:i/>
                <w:sz w:val="24"/>
                <w:szCs w:val="24"/>
              </w:rPr>
            </w:pPr>
          </w:p>
        </w:tc>
      </w:tr>
      <w:tr w:rsidR="005A0A0C" w:rsidRPr="005A0A0C" w14:paraId="3030CCB1" w14:textId="77777777" w:rsidTr="00EB7793">
        <w:trPr>
          <w:trHeight w:val="23"/>
        </w:trPr>
        <w:tc>
          <w:tcPr>
            <w:tcW w:w="1218" w:type="pct"/>
            <w:tcBorders>
              <w:top w:val="single" w:sz="4" w:space="0" w:color="auto"/>
              <w:left w:val="single" w:sz="4" w:space="0" w:color="auto"/>
              <w:bottom w:val="single" w:sz="4" w:space="0" w:color="auto"/>
              <w:right w:val="single" w:sz="4" w:space="0" w:color="auto"/>
            </w:tcBorders>
          </w:tcPr>
          <w:p w14:paraId="4D35C7FD" w14:textId="1A561E63" w:rsidR="00542599" w:rsidRPr="005A0A0C" w:rsidRDefault="00542599" w:rsidP="00542599">
            <w:pPr>
              <w:suppressAutoHyphens/>
              <w:contextualSpacing/>
              <w:jc w:val="both"/>
              <w:rPr>
                <w:rFonts w:ascii="Times New Roman" w:hAnsi="Times New Roman"/>
                <w:iCs/>
                <w:sz w:val="24"/>
                <w:szCs w:val="24"/>
              </w:rPr>
            </w:pPr>
            <w:r w:rsidRPr="005A0A0C">
              <w:rPr>
                <w:rFonts w:ascii="Times New Roman" w:hAnsi="Times New Roman"/>
                <w:iCs/>
                <w:sz w:val="24"/>
                <w:szCs w:val="24"/>
              </w:rPr>
              <w:lastRenderedPageBreak/>
              <w:t>ПК 1.4</w:t>
            </w:r>
            <w:r w:rsidR="0010557A" w:rsidRPr="005A0A0C">
              <w:rPr>
                <w:rFonts w:ascii="Times New Roman" w:hAnsi="Times New Roman"/>
                <w:iCs/>
                <w:sz w:val="24"/>
                <w:szCs w:val="24"/>
              </w:rPr>
              <w:t xml:space="preserve"> </w:t>
            </w:r>
            <w:r w:rsidRPr="005A0A0C">
              <w:rPr>
                <w:rFonts w:ascii="Times New Roman" w:hAnsi="Times New Roman"/>
                <w:iCs/>
                <w:sz w:val="24"/>
                <w:szCs w:val="24"/>
              </w:rPr>
              <w:t xml:space="preserve">Организовывать и контролировать выполнение взрывных работ </w:t>
            </w:r>
            <w:r w:rsidRPr="005A0A0C">
              <w:rPr>
                <w:rFonts w:ascii="Times New Roman" w:hAnsi="Times New Roman"/>
                <w:iCs/>
                <w:sz w:val="24"/>
                <w:szCs w:val="24"/>
              </w:rPr>
              <w:br/>
              <w:t>при ведении открытых горных работ</w:t>
            </w:r>
          </w:p>
          <w:p w14:paraId="26CE11C6" w14:textId="2D06A323" w:rsidR="00542599" w:rsidRPr="005A0A0C" w:rsidRDefault="00542599" w:rsidP="00542599">
            <w:pPr>
              <w:suppressAutoHyphens/>
              <w:contextualSpacing/>
              <w:jc w:val="both"/>
              <w:rPr>
                <w:rFonts w:ascii="Times New Roman" w:hAnsi="Times New Roman" w:cs="Times New Roman"/>
                <w:sz w:val="24"/>
                <w:szCs w:val="24"/>
              </w:rPr>
            </w:pPr>
          </w:p>
        </w:tc>
        <w:tc>
          <w:tcPr>
            <w:tcW w:w="2545" w:type="pct"/>
            <w:tcBorders>
              <w:top w:val="single" w:sz="4" w:space="0" w:color="auto"/>
              <w:left w:val="single" w:sz="4" w:space="0" w:color="auto"/>
              <w:bottom w:val="single" w:sz="4" w:space="0" w:color="auto"/>
              <w:right w:val="single" w:sz="4" w:space="0" w:color="auto"/>
            </w:tcBorders>
          </w:tcPr>
          <w:p w14:paraId="76524F06" w14:textId="458CB49E" w:rsidR="00542599" w:rsidRPr="005A0A0C" w:rsidRDefault="00542599" w:rsidP="00542599">
            <w:pPr>
              <w:suppressAutoHyphens/>
              <w:jc w:val="both"/>
              <w:rPr>
                <w:rFonts w:ascii="Times New Roman" w:eastAsia="Times New Roman" w:hAnsi="Times New Roman" w:cs="Times New Roman"/>
                <w:sz w:val="24"/>
                <w:szCs w:val="24"/>
              </w:rPr>
            </w:pPr>
            <w:r w:rsidRPr="005A0A0C">
              <w:rPr>
                <w:rFonts w:ascii="Times New Roman" w:hAnsi="Times New Roman"/>
                <w:sz w:val="24"/>
                <w:szCs w:val="24"/>
              </w:rPr>
              <w:t xml:space="preserve">аргументированность и обоснованность выбора эффективного способа взрывания, взрывчатого вещества и средств взрывания для обеспечения качества дробления породы при ведении взрывных работ на участке; </w:t>
            </w:r>
          </w:p>
          <w:p w14:paraId="4EAE93E9" w14:textId="19F8DF14" w:rsidR="00542599" w:rsidRPr="005A0A0C" w:rsidRDefault="00542599" w:rsidP="00542599">
            <w:pPr>
              <w:suppressAutoHyphens/>
              <w:jc w:val="both"/>
              <w:rPr>
                <w:rFonts w:ascii="Times New Roman" w:hAnsi="Times New Roman"/>
                <w:sz w:val="24"/>
                <w:szCs w:val="24"/>
              </w:rPr>
            </w:pPr>
            <w:r w:rsidRPr="005A0A0C">
              <w:rPr>
                <w:rFonts w:ascii="Times New Roman" w:hAnsi="Times New Roman"/>
                <w:sz w:val="24"/>
                <w:szCs w:val="24"/>
              </w:rPr>
              <w:t xml:space="preserve">полнота и правильность определения параметров ведения взрывных работ </w:t>
            </w:r>
            <w:r w:rsidRPr="005A0A0C">
              <w:rPr>
                <w:rFonts w:ascii="Times New Roman" w:hAnsi="Times New Roman"/>
                <w:sz w:val="24"/>
                <w:szCs w:val="24"/>
              </w:rPr>
              <w:br/>
              <w:t xml:space="preserve">на участке, при различных способах взрывания, оформления проекта массового взрыва в соответствии </w:t>
            </w:r>
            <w:r w:rsidRPr="005A0A0C">
              <w:rPr>
                <w:rFonts w:ascii="Times New Roman" w:hAnsi="Times New Roman"/>
                <w:sz w:val="24"/>
                <w:szCs w:val="24"/>
              </w:rPr>
              <w:br/>
              <w:t>с требованием Единых правил безопасности при взрывных работах;</w:t>
            </w:r>
          </w:p>
          <w:p w14:paraId="1A6D3FDE" w14:textId="609163D3" w:rsidR="00542599" w:rsidRPr="005A0A0C" w:rsidRDefault="00542599" w:rsidP="00542599">
            <w:pPr>
              <w:suppressAutoHyphens/>
              <w:jc w:val="both"/>
              <w:rPr>
                <w:rFonts w:ascii="Times New Roman" w:hAnsi="Times New Roman"/>
                <w:sz w:val="24"/>
                <w:szCs w:val="24"/>
              </w:rPr>
            </w:pPr>
            <w:r w:rsidRPr="005A0A0C">
              <w:rPr>
                <w:rFonts w:ascii="Times New Roman" w:hAnsi="Times New Roman"/>
                <w:sz w:val="24"/>
                <w:szCs w:val="24"/>
              </w:rPr>
              <w:t xml:space="preserve"> аргументированность и обоснованность рационального выбора оборудования для комплексной механизации взрывных работ; </w:t>
            </w:r>
          </w:p>
          <w:p w14:paraId="4A8C9326" w14:textId="72031398" w:rsidR="00542599" w:rsidRPr="005A0A0C" w:rsidRDefault="00542599" w:rsidP="00542599">
            <w:pPr>
              <w:suppressAutoHyphens/>
              <w:contextualSpacing/>
              <w:jc w:val="both"/>
              <w:rPr>
                <w:rFonts w:ascii="Times New Roman" w:hAnsi="Times New Roman" w:cs="Times New Roman"/>
                <w:sz w:val="24"/>
                <w:szCs w:val="24"/>
              </w:rPr>
            </w:pPr>
            <w:r w:rsidRPr="005A0A0C">
              <w:rPr>
                <w:rFonts w:ascii="Times New Roman" w:hAnsi="Times New Roman"/>
                <w:sz w:val="24"/>
                <w:szCs w:val="24"/>
              </w:rPr>
              <w:t xml:space="preserve">соблюдение технологии </w:t>
            </w:r>
            <w:r w:rsidRPr="005A0A0C">
              <w:rPr>
                <w:rFonts w:ascii="Times New Roman" w:hAnsi="Times New Roman"/>
                <w:sz w:val="24"/>
                <w:szCs w:val="24"/>
              </w:rPr>
              <w:br/>
              <w:t>и обеспечение безопасности ведения взрывных работ на участке в соответствии с Проектом и тех</w:t>
            </w:r>
            <w:r w:rsidR="009614C2" w:rsidRPr="005A0A0C">
              <w:rPr>
                <w:rFonts w:ascii="Times New Roman" w:hAnsi="Times New Roman"/>
                <w:sz w:val="24"/>
                <w:szCs w:val="24"/>
              </w:rPr>
              <w:t>нической документацией на взрыв</w:t>
            </w:r>
          </w:p>
        </w:tc>
        <w:tc>
          <w:tcPr>
            <w:tcW w:w="1237" w:type="pct"/>
            <w:vMerge/>
          </w:tcPr>
          <w:p w14:paraId="0DF5F7D1" w14:textId="3C7581BF" w:rsidR="00542599" w:rsidRPr="005A0A0C" w:rsidDel="009D5E3A" w:rsidRDefault="00542599" w:rsidP="00542599">
            <w:pPr>
              <w:suppressAutoHyphens/>
              <w:contextualSpacing/>
              <w:jc w:val="both"/>
              <w:rPr>
                <w:rFonts w:ascii="Times New Roman" w:hAnsi="Times New Roman" w:cs="Times New Roman"/>
                <w:i/>
                <w:sz w:val="24"/>
                <w:szCs w:val="24"/>
              </w:rPr>
            </w:pPr>
          </w:p>
        </w:tc>
      </w:tr>
      <w:tr w:rsidR="005A0A0C" w:rsidRPr="005A0A0C" w14:paraId="5FBEE3DA" w14:textId="77777777" w:rsidTr="00EB7793">
        <w:trPr>
          <w:trHeight w:val="23"/>
        </w:trPr>
        <w:tc>
          <w:tcPr>
            <w:tcW w:w="1218" w:type="pct"/>
            <w:tcBorders>
              <w:top w:val="single" w:sz="4" w:space="0" w:color="auto"/>
              <w:left w:val="single" w:sz="4" w:space="0" w:color="auto"/>
              <w:bottom w:val="single" w:sz="4" w:space="0" w:color="auto"/>
              <w:right w:val="single" w:sz="4" w:space="0" w:color="auto"/>
            </w:tcBorders>
          </w:tcPr>
          <w:p w14:paraId="13CE5C52" w14:textId="58BF471A" w:rsidR="00542599" w:rsidRPr="005A0A0C" w:rsidRDefault="00542599"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ОК 01</w:t>
            </w:r>
            <w:r w:rsidRPr="005A0A0C">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tc>
        <w:tc>
          <w:tcPr>
            <w:tcW w:w="2545" w:type="pct"/>
            <w:tcBorders>
              <w:top w:val="single" w:sz="4" w:space="0" w:color="auto"/>
              <w:left w:val="single" w:sz="4" w:space="0" w:color="auto"/>
              <w:bottom w:val="single" w:sz="4" w:space="0" w:color="auto"/>
              <w:right w:val="single" w:sz="4" w:space="0" w:color="auto"/>
            </w:tcBorders>
          </w:tcPr>
          <w:p w14:paraId="6EB8678A" w14:textId="478F5201" w:rsidR="00542599" w:rsidRPr="005A0A0C" w:rsidRDefault="00542599"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1237" w:type="pct"/>
            <w:vMerge/>
          </w:tcPr>
          <w:p w14:paraId="33690A5A" w14:textId="77777777" w:rsidR="00542599" w:rsidRPr="005A0A0C" w:rsidDel="009D5E3A" w:rsidRDefault="00542599" w:rsidP="00DC2B7E">
            <w:pPr>
              <w:suppressAutoHyphens/>
              <w:contextualSpacing/>
              <w:rPr>
                <w:rFonts w:ascii="Times New Roman" w:hAnsi="Times New Roman" w:cs="Times New Roman"/>
                <w:i/>
                <w:sz w:val="24"/>
                <w:szCs w:val="24"/>
              </w:rPr>
            </w:pPr>
          </w:p>
        </w:tc>
      </w:tr>
      <w:tr w:rsidR="005A0A0C" w:rsidRPr="005A0A0C" w14:paraId="7641D07C" w14:textId="77777777" w:rsidTr="00EB7793">
        <w:trPr>
          <w:trHeight w:val="23"/>
        </w:trPr>
        <w:tc>
          <w:tcPr>
            <w:tcW w:w="1218" w:type="pct"/>
            <w:tcBorders>
              <w:top w:val="single" w:sz="4" w:space="0" w:color="auto"/>
              <w:left w:val="single" w:sz="4" w:space="0" w:color="auto"/>
              <w:bottom w:val="single" w:sz="4" w:space="0" w:color="auto"/>
              <w:right w:val="single" w:sz="4" w:space="0" w:color="auto"/>
            </w:tcBorders>
          </w:tcPr>
          <w:p w14:paraId="2D7088EB" w14:textId="5205BCAB" w:rsidR="00542599" w:rsidRPr="005A0A0C" w:rsidRDefault="00542599"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45" w:type="pct"/>
            <w:tcBorders>
              <w:top w:val="single" w:sz="4" w:space="0" w:color="auto"/>
              <w:left w:val="single" w:sz="4" w:space="0" w:color="auto"/>
              <w:bottom w:val="single" w:sz="4" w:space="0" w:color="auto"/>
              <w:right w:val="single" w:sz="4" w:space="0" w:color="auto"/>
            </w:tcBorders>
          </w:tcPr>
          <w:p w14:paraId="51416F78" w14:textId="311CC4AB" w:rsidR="00542599" w:rsidRPr="005A0A0C" w:rsidRDefault="00542599"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37" w:type="pct"/>
            <w:vMerge/>
          </w:tcPr>
          <w:p w14:paraId="565E2F1A" w14:textId="77777777" w:rsidR="00542599" w:rsidRPr="005A0A0C" w:rsidDel="009D5E3A" w:rsidRDefault="00542599" w:rsidP="00DC2B7E">
            <w:pPr>
              <w:suppressAutoHyphens/>
              <w:contextualSpacing/>
              <w:rPr>
                <w:rFonts w:ascii="Times New Roman" w:hAnsi="Times New Roman" w:cs="Times New Roman"/>
                <w:i/>
                <w:sz w:val="24"/>
                <w:szCs w:val="24"/>
              </w:rPr>
            </w:pPr>
          </w:p>
        </w:tc>
      </w:tr>
      <w:tr w:rsidR="005A0A0C" w:rsidRPr="005A0A0C" w14:paraId="74425469" w14:textId="77777777" w:rsidTr="00EB7793">
        <w:trPr>
          <w:trHeight w:val="23"/>
        </w:trPr>
        <w:tc>
          <w:tcPr>
            <w:tcW w:w="1218" w:type="pct"/>
            <w:tcBorders>
              <w:top w:val="single" w:sz="4" w:space="0" w:color="auto"/>
              <w:left w:val="single" w:sz="4" w:space="0" w:color="auto"/>
              <w:bottom w:val="single" w:sz="4" w:space="0" w:color="auto"/>
              <w:right w:val="single" w:sz="4" w:space="0" w:color="auto"/>
            </w:tcBorders>
          </w:tcPr>
          <w:p w14:paraId="47A623F1" w14:textId="09F82FD6" w:rsidR="00542599" w:rsidRPr="005A0A0C" w:rsidRDefault="00542599"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ОК 04</w:t>
            </w:r>
            <w:r w:rsidRPr="005A0A0C">
              <w:rPr>
                <w:rFonts w:ascii="Times New Roman" w:hAnsi="Times New Roman" w:cs="Times New Roman"/>
                <w:sz w:val="24"/>
                <w:szCs w:val="24"/>
              </w:rPr>
              <w:tab/>
              <w:t>Эффективно взаимодействовать и работать в коллективе и команде</w:t>
            </w:r>
          </w:p>
        </w:tc>
        <w:tc>
          <w:tcPr>
            <w:tcW w:w="2545" w:type="pct"/>
            <w:tcBorders>
              <w:top w:val="single" w:sz="4" w:space="0" w:color="auto"/>
              <w:left w:val="single" w:sz="4" w:space="0" w:color="auto"/>
              <w:bottom w:val="single" w:sz="4" w:space="0" w:color="auto"/>
              <w:right w:val="single" w:sz="4" w:space="0" w:color="auto"/>
            </w:tcBorders>
          </w:tcPr>
          <w:p w14:paraId="4BBDA15A" w14:textId="718248A1" w:rsidR="00542599" w:rsidRPr="005A0A0C" w:rsidRDefault="00542599"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Взаимодействует и работает в коллективе и команде</w:t>
            </w:r>
          </w:p>
        </w:tc>
        <w:tc>
          <w:tcPr>
            <w:tcW w:w="1237" w:type="pct"/>
            <w:vMerge/>
          </w:tcPr>
          <w:p w14:paraId="44E3DA81" w14:textId="77777777" w:rsidR="00542599" w:rsidRPr="005A0A0C" w:rsidDel="009D5E3A" w:rsidRDefault="00542599" w:rsidP="00DC2B7E">
            <w:pPr>
              <w:suppressAutoHyphens/>
              <w:contextualSpacing/>
              <w:rPr>
                <w:rFonts w:ascii="Times New Roman" w:hAnsi="Times New Roman" w:cs="Times New Roman"/>
                <w:i/>
                <w:sz w:val="24"/>
                <w:szCs w:val="24"/>
              </w:rPr>
            </w:pPr>
          </w:p>
        </w:tc>
      </w:tr>
      <w:tr w:rsidR="00542599" w:rsidRPr="005A0A0C" w14:paraId="6BE668DE" w14:textId="77777777" w:rsidTr="00EB7793">
        <w:trPr>
          <w:trHeight w:val="23"/>
        </w:trPr>
        <w:tc>
          <w:tcPr>
            <w:tcW w:w="1218" w:type="pct"/>
            <w:tcBorders>
              <w:top w:val="single" w:sz="4" w:space="0" w:color="auto"/>
              <w:left w:val="single" w:sz="4" w:space="0" w:color="auto"/>
              <w:bottom w:val="single" w:sz="4" w:space="0" w:color="auto"/>
              <w:right w:val="single" w:sz="4" w:space="0" w:color="auto"/>
            </w:tcBorders>
          </w:tcPr>
          <w:p w14:paraId="297423B4" w14:textId="26F41EF1" w:rsidR="00542599" w:rsidRPr="005A0A0C" w:rsidRDefault="00542599" w:rsidP="00DC2B7E">
            <w:pPr>
              <w:suppressAutoHyphens/>
              <w:contextualSpacing/>
              <w:jc w:val="both"/>
              <w:rPr>
                <w:rFonts w:ascii="Times New Roman" w:hAnsi="Times New Roman" w:cs="Times New Roman"/>
                <w:i/>
                <w:sz w:val="24"/>
                <w:szCs w:val="24"/>
              </w:rPr>
            </w:pPr>
            <w:r w:rsidRPr="005A0A0C">
              <w:rPr>
                <w:rStyle w:val="afb"/>
                <w:i w:val="0"/>
                <w:sz w:val="24"/>
                <w:szCs w:val="24"/>
              </w:rPr>
              <w:t xml:space="preserve">ОК 07 Содействовать сохранению окружающей среды, </w:t>
            </w:r>
            <w:r w:rsidRPr="005A0A0C">
              <w:rPr>
                <w:rStyle w:val="afb"/>
                <w:i w:val="0"/>
                <w:sz w:val="24"/>
                <w:szCs w:val="2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45" w:type="pct"/>
            <w:tcBorders>
              <w:top w:val="single" w:sz="4" w:space="0" w:color="auto"/>
              <w:left w:val="single" w:sz="4" w:space="0" w:color="auto"/>
              <w:bottom w:val="single" w:sz="4" w:space="0" w:color="auto"/>
              <w:right w:val="single" w:sz="4" w:space="0" w:color="auto"/>
            </w:tcBorders>
          </w:tcPr>
          <w:p w14:paraId="678A85A8" w14:textId="72E150F2" w:rsidR="00542599" w:rsidRPr="005A0A0C" w:rsidRDefault="00542599" w:rsidP="00DC2B7E">
            <w:pPr>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lastRenderedPageBreak/>
              <w:t xml:space="preserve">Способствует сохранению окружающей среды, ресурсосбережению; применяет знания об изменении климата, принципы бережливого производства; эффективно </w:t>
            </w:r>
            <w:r w:rsidRPr="005A0A0C">
              <w:rPr>
                <w:rFonts w:ascii="Times New Roman" w:hAnsi="Times New Roman" w:cs="Times New Roman"/>
                <w:sz w:val="24"/>
                <w:szCs w:val="24"/>
              </w:rPr>
              <w:lastRenderedPageBreak/>
              <w:t>действует в чрезвычайных ситуациях</w:t>
            </w:r>
          </w:p>
        </w:tc>
        <w:tc>
          <w:tcPr>
            <w:tcW w:w="1237" w:type="pct"/>
            <w:vMerge/>
          </w:tcPr>
          <w:p w14:paraId="483672FE" w14:textId="77777777" w:rsidR="00542599" w:rsidRPr="005A0A0C" w:rsidDel="009D5E3A" w:rsidRDefault="00542599" w:rsidP="00DC2B7E">
            <w:pPr>
              <w:suppressAutoHyphens/>
              <w:contextualSpacing/>
              <w:rPr>
                <w:rFonts w:ascii="Times New Roman" w:hAnsi="Times New Roman" w:cs="Times New Roman"/>
                <w:i/>
                <w:sz w:val="24"/>
                <w:szCs w:val="24"/>
              </w:rPr>
            </w:pPr>
          </w:p>
        </w:tc>
      </w:tr>
      <w:bookmarkEnd w:id="7"/>
      <w:bookmarkEnd w:id="40"/>
    </w:tbl>
    <w:p w14:paraId="1DD4D835" w14:textId="77777777" w:rsidR="00C63897" w:rsidRPr="005A0A0C" w:rsidRDefault="00C63897" w:rsidP="00DC2B7E">
      <w:pPr>
        <w:rPr>
          <w:rFonts w:ascii="Times New Roman" w:hAnsi="Times New Roman" w:cs="Times New Roman"/>
          <w:b/>
          <w:bCs/>
          <w:sz w:val="24"/>
          <w:szCs w:val="24"/>
        </w:rPr>
      </w:pPr>
    </w:p>
    <w:p w14:paraId="6FC6FDBC" w14:textId="545271D9" w:rsidR="001D20BA" w:rsidRPr="005A0A0C" w:rsidRDefault="001D20BA" w:rsidP="00DC2B7E">
      <w:pPr>
        <w:rPr>
          <w:rFonts w:ascii="Times New Roman" w:hAnsi="Times New Roman" w:cs="Times New Roman"/>
          <w:b/>
          <w:bCs/>
          <w:sz w:val="24"/>
          <w:szCs w:val="24"/>
        </w:rPr>
      </w:pPr>
      <w:r w:rsidRPr="005A0A0C">
        <w:rPr>
          <w:rFonts w:ascii="Times New Roman" w:hAnsi="Times New Roman" w:cs="Times New Roman"/>
          <w:b/>
          <w:bCs/>
          <w:sz w:val="24"/>
          <w:szCs w:val="24"/>
        </w:rPr>
        <w:br w:type="page"/>
      </w:r>
    </w:p>
    <w:p w14:paraId="522AD10E" w14:textId="2B674958" w:rsidR="001D20BA" w:rsidRPr="005A0A0C" w:rsidRDefault="001D20BA"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lastRenderedPageBreak/>
        <w:t>Приложение 1.2</w:t>
      </w:r>
    </w:p>
    <w:p w14:paraId="4FA2F1E8" w14:textId="0376E53B" w:rsidR="001D20BA" w:rsidRPr="005A0A0C" w:rsidRDefault="001D20BA"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к ОПОП-П по специальности</w:t>
      </w:r>
    </w:p>
    <w:p w14:paraId="672EF3E4" w14:textId="103ABC81" w:rsidR="001D20BA" w:rsidRPr="005A0A0C" w:rsidRDefault="00542599"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21.02.15 Открытые горные работы</w:t>
      </w:r>
    </w:p>
    <w:p w14:paraId="0F4F62C0" w14:textId="77777777" w:rsidR="001D20BA" w:rsidRPr="005A0A0C" w:rsidRDefault="001D20BA" w:rsidP="00DC2B7E">
      <w:pPr>
        <w:jc w:val="right"/>
        <w:rPr>
          <w:rFonts w:ascii="Times New Roman" w:hAnsi="Times New Roman" w:cs="Times New Roman"/>
          <w:b/>
          <w:bCs/>
          <w:sz w:val="24"/>
          <w:szCs w:val="24"/>
        </w:rPr>
      </w:pPr>
    </w:p>
    <w:p w14:paraId="738C08F5" w14:textId="77777777" w:rsidR="001D20BA" w:rsidRPr="005A0A0C" w:rsidRDefault="001D20BA" w:rsidP="00DC2B7E">
      <w:pPr>
        <w:jc w:val="right"/>
        <w:rPr>
          <w:rFonts w:ascii="Times New Roman" w:hAnsi="Times New Roman" w:cs="Times New Roman"/>
          <w:b/>
          <w:bCs/>
          <w:sz w:val="24"/>
          <w:szCs w:val="24"/>
        </w:rPr>
      </w:pPr>
    </w:p>
    <w:p w14:paraId="5E409B75" w14:textId="77777777" w:rsidR="001D20BA" w:rsidRPr="005A0A0C" w:rsidRDefault="001D20BA" w:rsidP="00DC2B7E">
      <w:pPr>
        <w:jc w:val="right"/>
        <w:rPr>
          <w:rFonts w:ascii="Times New Roman" w:hAnsi="Times New Roman" w:cs="Times New Roman"/>
          <w:b/>
          <w:bCs/>
          <w:sz w:val="24"/>
          <w:szCs w:val="24"/>
        </w:rPr>
      </w:pPr>
    </w:p>
    <w:p w14:paraId="6F98CC77" w14:textId="77777777" w:rsidR="001D20BA" w:rsidRPr="005A0A0C" w:rsidRDefault="001D20BA" w:rsidP="00DC2B7E">
      <w:pPr>
        <w:jc w:val="right"/>
        <w:rPr>
          <w:rFonts w:ascii="Times New Roman" w:hAnsi="Times New Roman" w:cs="Times New Roman"/>
          <w:b/>
          <w:bCs/>
          <w:sz w:val="24"/>
          <w:szCs w:val="24"/>
        </w:rPr>
      </w:pPr>
    </w:p>
    <w:p w14:paraId="53E8DFD3" w14:textId="77777777" w:rsidR="001D20BA" w:rsidRPr="005A0A0C" w:rsidRDefault="001D20BA" w:rsidP="00DC2B7E">
      <w:pPr>
        <w:jc w:val="right"/>
        <w:rPr>
          <w:rFonts w:ascii="Times New Roman" w:hAnsi="Times New Roman" w:cs="Times New Roman"/>
          <w:b/>
          <w:bCs/>
          <w:sz w:val="24"/>
          <w:szCs w:val="24"/>
        </w:rPr>
      </w:pPr>
    </w:p>
    <w:p w14:paraId="27DF7F64" w14:textId="77777777" w:rsidR="001D20BA" w:rsidRPr="005A0A0C" w:rsidRDefault="001D20BA" w:rsidP="00DC2B7E">
      <w:pPr>
        <w:jc w:val="right"/>
        <w:rPr>
          <w:rFonts w:ascii="Times New Roman" w:hAnsi="Times New Roman" w:cs="Times New Roman"/>
          <w:b/>
          <w:bCs/>
          <w:sz w:val="24"/>
          <w:szCs w:val="24"/>
        </w:rPr>
      </w:pPr>
    </w:p>
    <w:p w14:paraId="4426DBB8" w14:textId="77777777" w:rsidR="001D20BA" w:rsidRPr="005A0A0C" w:rsidRDefault="001D20BA" w:rsidP="00DC2B7E">
      <w:pPr>
        <w:jc w:val="right"/>
        <w:rPr>
          <w:rFonts w:ascii="Times New Roman" w:hAnsi="Times New Roman" w:cs="Times New Roman"/>
          <w:b/>
          <w:bCs/>
          <w:sz w:val="24"/>
          <w:szCs w:val="24"/>
        </w:rPr>
      </w:pPr>
    </w:p>
    <w:p w14:paraId="21C80B1F" w14:textId="77777777" w:rsidR="001D20BA" w:rsidRPr="005A0A0C" w:rsidRDefault="001D20BA" w:rsidP="00DC2B7E">
      <w:pPr>
        <w:jc w:val="right"/>
        <w:rPr>
          <w:rFonts w:ascii="Times New Roman" w:hAnsi="Times New Roman" w:cs="Times New Roman"/>
          <w:b/>
          <w:bCs/>
          <w:sz w:val="24"/>
          <w:szCs w:val="24"/>
        </w:rPr>
      </w:pPr>
    </w:p>
    <w:p w14:paraId="125F5F9C" w14:textId="77777777" w:rsidR="001D20BA" w:rsidRPr="005A0A0C" w:rsidRDefault="001D20BA" w:rsidP="00DC2B7E">
      <w:pPr>
        <w:jc w:val="right"/>
        <w:rPr>
          <w:rFonts w:ascii="Times New Roman" w:hAnsi="Times New Roman" w:cs="Times New Roman"/>
          <w:b/>
          <w:bCs/>
          <w:sz w:val="24"/>
          <w:szCs w:val="24"/>
        </w:rPr>
      </w:pPr>
    </w:p>
    <w:p w14:paraId="6FE391C0" w14:textId="77777777" w:rsidR="001D20BA" w:rsidRPr="005A0A0C" w:rsidRDefault="001D20BA"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Рабочая программа профессионального модуля</w:t>
      </w:r>
    </w:p>
    <w:p w14:paraId="085B67CB" w14:textId="345E7153" w:rsidR="001D20BA" w:rsidRPr="005A0A0C" w:rsidRDefault="006F7776" w:rsidP="00DC2B7E">
      <w:pPr>
        <w:pStyle w:val="1"/>
      </w:pPr>
      <w:bookmarkStart w:id="41" w:name="_Toc156819858"/>
      <w:r w:rsidRPr="005A0A0C">
        <w:t>«</w:t>
      </w:r>
      <w:r w:rsidR="009614C2" w:rsidRPr="005A0A0C">
        <w:t>ПМ.02 ОБЕСПЕЧЕНИЕ ФУНКЦИОНИРОВАНИЯ СИСТЕМЫ УПРАВЛЕНИЯ ОХРАНОЙ ТРУДА И ПРОМЫШЛЕННОЙ БЕЗОПАСНОСТЬЮ НА ГОРНОМ УЧАСТКЕ»</w:t>
      </w:r>
      <w:bookmarkEnd w:id="41"/>
    </w:p>
    <w:p w14:paraId="35A97FBC" w14:textId="77777777" w:rsidR="001D20BA" w:rsidRPr="005A0A0C" w:rsidRDefault="001D20BA" w:rsidP="00DC2B7E">
      <w:pPr>
        <w:pStyle w:val="1"/>
      </w:pPr>
    </w:p>
    <w:p w14:paraId="4296107C" w14:textId="77777777" w:rsidR="001D20BA" w:rsidRPr="005A0A0C" w:rsidRDefault="001D20BA" w:rsidP="00DC2B7E">
      <w:pPr>
        <w:pStyle w:val="1"/>
      </w:pPr>
    </w:p>
    <w:p w14:paraId="12033FF0" w14:textId="77777777" w:rsidR="001D20BA" w:rsidRPr="005A0A0C" w:rsidRDefault="001D20BA" w:rsidP="00DC2B7E">
      <w:pPr>
        <w:pStyle w:val="1"/>
      </w:pPr>
    </w:p>
    <w:p w14:paraId="21B89A54" w14:textId="77777777" w:rsidR="001D20BA" w:rsidRPr="005A0A0C" w:rsidRDefault="001D20BA" w:rsidP="00DC2B7E">
      <w:pPr>
        <w:pStyle w:val="1"/>
      </w:pPr>
    </w:p>
    <w:p w14:paraId="42054E93" w14:textId="77777777" w:rsidR="001D20BA" w:rsidRPr="005A0A0C" w:rsidRDefault="001D20BA" w:rsidP="00DC2B7E">
      <w:pPr>
        <w:pStyle w:val="1"/>
      </w:pPr>
    </w:p>
    <w:p w14:paraId="60A430DF" w14:textId="77777777" w:rsidR="001D20BA" w:rsidRPr="005A0A0C" w:rsidRDefault="001D20BA" w:rsidP="00DC2B7E">
      <w:pPr>
        <w:pStyle w:val="1"/>
      </w:pPr>
    </w:p>
    <w:p w14:paraId="15F3C231" w14:textId="77777777" w:rsidR="001D20BA" w:rsidRPr="005A0A0C" w:rsidRDefault="001D20BA" w:rsidP="00DC2B7E">
      <w:pPr>
        <w:pStyle w:val="1"/>
      </w:pPr>
    </w:p>
    <w:p w14:paraId="436D89D9" w14:textId="77777777" w:rsidR="001D20BA" w:rsidRPr="005A0A0C" w:rsidRDefault="001D20BA" w:rsidP="00DC2B7E">
      <w:pPr>
        <w:pStyle w:val="1"/>
      </w:pPr>
    </w:p>
    <w:p w14:paraId="5C4E1E93" w14:textId="77777777" w:rsidR="001D20BA" w:rsidRPr="005A0A0C" w:rsidRDefault="001D20BA" w:rsidP="00DC2B7E">
      <w:pPr>
        <w:pStyle w:val="1"/>
      </w:pPr>
    </w:p>
    <w:p w14:paraId="3BF7D7F3" w14:textId="77777777" w:rsidR="001D20BA" w:rsidRPr="005A0A0C" w:rsidRDefault="001D20BA" w:rsidP="00DC2B7E">
      <w:pPr>
        <w:pStyle w:val="1"/>
      </w:pPr>
    </w:p>
    <w:p w14:paraId="2E246A5B" w14:textId="77777777" w:rsidR="001D20BA" w:rsidRPr="005A0A0C" w:rsidRDefault="001D20BA" w:rsidP="00DC2B7E">
      <w:pPr>
        <w:pStyle w:val="1"/>
      </w:pPr>
    </w:p>
    <w:p w14:paraId="4611002C" w14:textId="4D870919" w:rsidR="001D20BA" w:rsidRPr="005A0A0C" w:rsidRDefault="001D20BA" w:rsidP="00DC2B7E">
      <w:pPr>
        <w:pStyle w:val="1"/>
      </w:pPr>
    </w:p>
    <w:p w14:paraId="5074EF4E" w14:textId="2C82A041" w:rsidR="00E508CB" w:rsidRPr="005A0A0C" w:rsidRDefault="00E508CB" w:rsidP="00DC2B7E">
      <w:pPr>
        <w:pStyle w:val="1"/>
      </w:pPr>
    </w:p>
    <w:p w14:paraId="40058544" w14:textId="77777777" w:rsidR="00D84975" w:rsidRPr="005A0A0C" w:rsidRDefault="00D84975" w:rsidP="00DC2B7E">
      <w:pPr>
        <w:pStyle w:val="1"/>
      </w:pPr>
    </w:p>
    <w:p w14:paraId="2260C064" w14:textId="77777777" w:rsidR="009614C2" w:rsidRPr="005A0A0C" w:rsidRDefault="009614C2" w:rsidP="00DC2B7E">
      <w:pPr>
        <w:pStyle w:val="1"/>
      </w:pPr>
    </w:p>
    <w:p w14:paraId="63A38599" w14:textId="77777777" w:rsidR="001D20BA" w:rsidRPr="005A0A0C" w:rsidRDefault="001D20BA" w:rsidP="00DC2B7E">
      <w:pPr>
        <w:pStyle w:val="1"/>
      </w:pPr>
    </w:p>
    <w:p w14:paraId="79E68777" w14:textId="7205B6F1" w:rsidR="001D20BA" w:rsidRPr="005A0A0C" w:rsidRDefault="001D20BA"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202</w:t>
      </w:r>
      <w:r w:rsidR="00E508CB" w:rsidRPr="005A0A0C">
        <w:rPr>
          <w:rFonts w:ascii="Times New Roman" w:hAnsi="Times New Roman" w:cs="Times New Roman"/>
          <w:b/>
          <w:bCs/>
          <w:sz w:val="24"/>
          <w:szCs w:val="24"/>
        </w:rPr>
        <w:t>4</w:t>
      </w:r>
      <w:r w:rsidRPr="005A0A0C">
        <w:rPr>
          <w:rFonts w:ascii="Times New Roman" w:hAnsi="Times New Roman" w:cs="Times New Roman"/>
          <w:b/>
          <w:bCs/>
          <w:sz w:val="24"/>
          <w:szCs w:val="24"/>
        </w:rPr>
        <w:t xml:space="preserve"> г.</w:t>
      </w:r>
    </w:p>
    <w:p w14:paraId="20CF22CB" w14:textId="4576958B" w:rsidR="00E508CB" w:rsidRPr="005A0A0C" w:rsidRDefault="00E508CB" w:rsidP="00DC2B7E">
      <w:pPr>
        <w:jc w:val="center"/>
        <w:rPr>
          <w:rFonts w:ascii="Times New Roman" w:hAnsi="Times New Roman" w:cs="Times New Roman"/>
          <w:b/>
          <w:bCs/>
          <w:sz w:val="24"/>
          <w:szCs w:val="24"/>
        </w:rPr>
      </w:pPr>
    </w:p>
    <w:p w14:paraId="3CCAECD9" w14:textId="77777777" w:rsidR="00E508CB" w:rsidRPr="005A0A0C" w:rsidRDefault="00E508CB"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lastRenderedPageBreak/>
        <w:t>СОДЕРЖАНИЕ ПРОГРАММЫ</w:t>
      </w:r>
    </w:p>
    <w:p w14:paraId="4FED1EDE" w14:textId="77777777" w:rsidR="00E508CB" w:rsidRPr="005A0A0C" w:rsidRDefault="00E508CB" w:rsidP="00DC2B7E">
      <w:pPr>
        <w:jc w:val="center"/>
        <w:rPr>
          <w:rFonts w:ascii="Times New Roman" w:hAnsi="Times New Roman" w:cs="Times New Roman"/>
          <w:b/>
          <w:bCs/>
          <w:sz w:val="24"/>
          <w:szCs w:val="24"/>
        </w:rPr>
      </w:pPr>
    </w:p>
    <w:p w14:paraId="56C602EA" w14:textId="150A3BFA" w:rsidR="00E508CB" w:rsidRPr="005A0A0C" w:rsidRDefault="00E508CB" w:rsidP="00DC2B7E">
      <w:pPr>
        <w:pStyle w:val="14"/>
        <w:spacing w:line="240" w:lineRule="auto"/>
        <w:rPr>
          <w:rFonts w:eastAsiaTheme="minorEastAsia"/>
          <w:sz w:val="24"/>
          <w:szCs w:val="24"/>
          <w:lang w:eastAsia="ru-RU"/>
        </w:rPr>
      </w:pPr>
      <w:r w:rsidRPr="005A0A0C">
        <w:rPr>
          <w:sz w:val="24"/>
          <w:szCs w:val="24"/>
        </w:rPr>
        <w:fldChar w:fldCharType="begin"/>
      </w:r>
      <w:r w:rsidRPr="005A0A0C">
        <w:rPr>
          <w:sz w:val="24"/>
          <w:szCs w:val="24"/>
        </w:rPr>
        <w:instrText xml:space="preserve"> TOC \h \z \t "Раздел 1;1;Раздел 1.1;2" </w:instrText>
      </w:r>
      <w:r w:rsidRPr="005A0A0C">
        <w:rPr>
          <w:sz w:val="24"/>
          <w:szCs w:val="24"/>
        </w:rPr>
        <w:fldChar w:fldCharType="separate"/>
      </w:r>
      <w:hyperlink w:anchor="_Toc162370387" w:history="1">
        <w:r w:rsidRPr="005A0A0C">
          <w:rPr>
            <w:rStyle w:val="af0"/>
            <w:color w:val="auto"/>
            <w:sz w:val="24"/>
            <w:szCs w:val="24"/>
          </w:rPr>
          <w:t>1. Общая характеристика РАБОЧЕЙ ПРОГРАММЫ ПРОФЕССИОНАЛЬНОГО МОДУЛЯ</w:t>
        </w:r>
        <w:r w:rsidRPr="005A0A0C">
          <w:rPr>
            <w:webHidden/>
            <w:sz w:val="24"/>
            <w:szCs w:val="24"/>
          </w:rPr>
          <w:tab/>
        </w:r>
        <w:r w:rsidR="002E7BF6" w:rsidRPr="005A0A0C">
          <w:rPr>
            <w:webHidden/>
            <w:sz w:val="24"/>
            <w:szCs w:val="24"/>
          </w:rPr>
          <w:t>3</w:t>
        </w:r>
        <w:r w:rsidR="00EF6220">
          <w:rPr>
            <w:webHidden/>
            <w:sz w:val="24"/>
            <w:szCs w:val="24"/>
          </w:rPr>
          <w:t>9</w:t>
        </w:r>
      </w:hyperlink>
    </w:p>
    <w:p w14:paraId="056AA3CD" w14:textId="0813340A" w:rsidR="00E508CB" w:rsidRPr="005A0A0C" w:rsidRDefault="00E418E0" w:rsidP="00DC2B7E">
      <w:pPr>
        <w:pStyle w:val="21"/>
        <w:tabs>
          <w:tab w:val="left" w:pos="960"/>
        </w:tabs>
        <w:rPr>
          <w:rFonts w:eastAsiaTheme="minorEastAsia"/>
          <w:i w:val="0"/>
          <w:iCs w:val="0"/>
        </w:rPr>
      </w:pPr>
      <w:hyperlink w:anchor="_Toc162370388" w:history="1">
        <w:r w:rsidR="00E508CB" w:rsidRPr="005A0A0C">
          <w:rPr>
            <w:rStyle w:val="af0"/>
            <w:i w:val="0"/>
            <w:color w:val="auto"/>
          </w:rPr>
          <w:t>1.1.</w:t>
        </w:r>
        <w:r w:rsidR="00E508CB" w:rsidRPr="005A0A0C">
          <w:rPr>
            <w:rFonts w:eastAsiaTheme="minorEastAsia"/>
            <w:i w:val="0"/>
            <w:iCs w:val="0"/>
          </w:rPr>
          <w:tab/>
        </w:r>
        <w:r w:rsidR="00E508CB" w:rsidRPr="005A0A0C">
          <w:rPr>
            <w:rStyle w:val="af0"/>
            <w:i w:val="0"/>
            <w:color w:val="auto"/>
          </w:rPr>
          <w:t>Цель и место профессионального модуля в структуре образовательной программы</w:t>
        </w:r>
        <w:r w:rsidR="00E508CB" w:rsidRPr="005A0A0C">
          <w:rPr>
            <w:i w:val="0"/>
            <w:webHidden/>
          </w:rPr>
          <w:tab/>
        </w:r>
        <w:r w:rsidR="002E7BF6" w:rsidRPr="005A0A0C">
          <w:rPr>
            <w:i w:val="0"/>
            <w:webHidden/>
          </w:rPr>
          <w:t>3</w:t>
        </w:r>
        <w:r w:rsidR="00EF6220">
          <w:rPr>
            <w:i w:val="0"/>
            <w:webHidden/>
          </w:rPr>
          <w:t>9</w:t>
        </w:r>
      </w:hyperlink>
    </w:p>
    <w:p w14:paraId="671AAC50" w14:textId="5E347CF5" w:rsidR="00E508CB" w:rsidRPr="005A0A0C" w:rsidRDefault="00E418E0" w:rsidP="00DC2B7E">
      <w:pPr>
        <w:pStyle w:val="21"/>
        <w:tabs>
          <w:tab w:val="left" w:pos="960"/>
        </w:tabs>
        <w:rPr>
          <w:rFonts w:eastAsiaTheme="minorEastAsia"/>
          <w:i w:val="0"/>
          <w:iCs w:val="0"/>
        </w:rPr>
      </w:pPr>
      <w:hyperlink w:anchor="_Toc162370389" w:history="1">
        <w:r w:rsidR="00E508CB" w:rsidRPr="005A0A0C">
          <w:rPr>
            <w:rStyle w:val="af0"/>
            <w:i w:val="0"/>
            <w:color w:val="auto"/>
          </w:rPr>
          <w:t>1.2.</w:t>
        </w:r>
        <w:r w:rsidR="00E508CB" w:rsidRPr="005A0A0C">
          <w:rPr>
            <w:rFonts w:eastAsiaTheme="minorEastAsia"/>
            <w:i w:val="0"/>
            <w:iCs w:val="0"/>
          </w:rPr>
          <w:tab/>
        </w:r>
        <w:r w:rsidR="00E508CB" w:rsidRPr="005A0A0C">
          <w:rPr>
            <w:rStyle w:val="af0"/>
            <w:i w:val="0"/>
            <w:color w:val="auto"/>
          </w:rPr>
          <w:t>Планируемые результаты освоения профессионального модуля</w:t>
        </w:r>
        <w:r w:rsidR="00E508CB" w:rsidRPr="005A0A0C">
          <w:rPr>
            <w:i w:val="0"/>
            <w:webHidden/>
          </w:rPr>
          <w:tab/>
        </w:r>
        <w:r w:rsidR="002E7BF6" w:rsidRPr="005A0A0C">
          <w:rPr>
            <w:i w:val="0"/>
            <w:webHidden/>
          </w:rPr>
          <w:t>3</w:t>
        </w:r>
        <w:r w:rsidR="00EF6220">
          <w:rPr>
            <w:i w:val="0"/>
            <w:webHidden/>
          </w:rPr>
          <w:t>9</w:t>
        </w:r>
      </w:hyperlink>
    </w:p>
    <w:p w14:paraId="1EBA9901" w14:textId="5193C7B0" w:rsidR="00E508CB" w:rsidRPr="005A0A0C" w:rsidRDefault="00E418E0" w:rsidP="00DC2B7E">
      <w:pPr>
        <w:pStyle w:val="14"/>
        <w:spacing w:line="240" w:lineRule="auto"/>
        <w:rPr>
          <w:rFonts w:eastAsiaTheme="minorEastAsia"/>
          <w:sz w:val="24"/>
          <w:szCs w:val="24"/>
          <w:lang w:eastAsia="ru-RU"/>
        </w:rPr>
      </w:pPr>
      <w:hyperlink w:anchor="_Toc162370391" w:history="1">
        <w:r w:rsidR="00E508CB" w:rsidRPr="005A0A0C">
          <w:rPr>
            <w:rStyle w:val="af0"/>
            <w:color w:val="auto"/>
            <w:sz w:val="24"/>
            <w:szCs w:val="24"/>
          </w:rPr>
          <w:t>2. Структура и содержание профессионального модуля</w:t>
        </w:r>
        <w:r w:rsidR="00E508CB" w:rsidRPr="005A0A0C">
          <w:rPr>
            <w:webHidden/>
            <w:sz w:val="24"/>
            <w:szCs w:val="24"/>
          </w:rPr>
          <w:tab/>
        </w:r>
        <w:r w:rsidR="002E7BF6" w:rsidRPr="005A0A0C">
          <w:rPr>
            <w:webHidden/>
            <w:sz w:val="24"/>
            <w:szCs w:val="24"/>
          </w:rPr>
          <w:t>4</w:t>
        </w:r>
        <w:r w:rsidR="00EF6220">
          <w:rPr>
            <w:webHidden/>
            <w:sz w:val="24"/>
            <w:szCs w:val="24"/>
          </w:rPr>
          <w:t>4</w:t>
        </w:r>
      </w:hyperlink>
    </w:p>
    <w:p w14:paraId="778C6BB0" w14:textId="698AE6B5" w:rsidR="00E508CB" w:rsidRPr="005A0A0C" w:rsidRDefault="00E418E0" w:rsidP="00DC2B7E">
      <w:pPr>
        <w:pStyle w:val="21"/>
        <w:rPr>
          <w:rFonts w:eastAsiaTheme="minorEastAsia"/>
          <w:i w:val="0"/>
          <w:iCs w:val="0"/>
        </w:rPr>
      </w:pPr>
      <w:hyperlink w:anchor="_Toc162370392" w:history="1">
        <w:r w:rsidR="00E508CB" w:rsidRPr="005A0A0C">
          <w:rPr>
            <w:rStyle w:val="af0"/>
            <w:i w:val="0"/>
            <w:color w:val="auto"/>
          </w:rPr>
          <w:t>2.1. Трудоемкость освоения модуля</w:t>
        </w:r>
        <w:r w:rsidR="00E508CB" w:rsidRPr="005A0A0C">
          <w:rPr>
            <w:i w:val="0"/>
            <w:webHidden/>
          </w:rPr>
          <w:tab/>
        </w:r>
        <w:r w:rsidR="002E7BF6" w:rsidRPr="005A0A0C">
          <w:rPr>
            <w:i w:val="0"/>
            <w:webHidden/>
          </w:rPr>
          <w:t>4</w:t>
        </w:r>
        <w:r w:rsidR="00EF6220">
          <w:rPr>
            <w:i w:val="0"/>
            <w:webHidden/>
          </w:rPr>
          <w:t>4</w:t>
        </w:r>
      </w:hyperlink>
    </w:p>
    <w:p w14:paraId="610C4535" w14:textId="6CD4945E" w:rsidR="00E508CB" w:rsidRPr="005A0A0C" w:rsidRDefault="00E418E0" w:rsidP="00DC2B7E">
      <w:pPr>
        <w:pStyle w:val="21"/>
        <w:rPr>
          <w:rFonts w:eastAsiaTheme="minorEastAsia"/>
          <w:i w:val="0"/>
          <w:iCs w:val="0"/>
        </w:rPr>
      </w:pPr>
      <w:hyperlink w:anchor="_Toc162370393" w:history="1">
        <w:r w:rsidR="00E508CB" w:rsidRPr="005A0A0C">
          <w:rPr>
            <w:rStyle w:val="af0"/>
            <w:i w:val="0"/>
            <w:color w:val="auto"/>
          </w:rPr>
          <w:t>2.2. Структура профессионального модуля</w:t>
        </w:r>
        <w:r w:rsidR="00E508CB" w:rsidRPr="005A0A0C">
          <w:rPr>
            <w:i w:val="0"/>
            <w:webHidden/>
          </w:rPr>
          <w:tab/>
        </w:r>
        <w:r w:rsidR="002E7BF6" w:rsidRPr="005A0A0C">
          <w:rPr>
            <w:i w:val="0"/>
            <w:webHidden/>
          </w:rPr>
          <w:t>4</w:t>
        </w:r>
        <w:r w:rsidR="00EF6220">
          <w:rPr>
            <w:i w:val="0"/>
            <w:webHidden/>
          </w:rPr>
          <w:t>5</w:t>
        </w:r>
      </w:hyperlink>
    </w:p>
    <w:p w14:paraId="2EC7EF47" w14:textId="49F139FA" w:rsidR="00E508CB" w:rsidRPr="005A0A0C" w:rsidRDefault="00E418E0" w:rsidP="00DC2B7E">
      <w:pPr>
        <w:pStyle w:val="21"/>
        <w:rPr>
          <w:rFonts w:eastAsiaTheme="minorEastAsia"/>
          <w:i w:val="0"/>
          <w:iCs w:val="0"/>
        </w:rPr>
      </w:pPr>
      <w:hyperlink w:anchor="_Toc162370394" w:history="1">
        <w:r w:rsidR="00E508CB" w:rsidRPr="005A0A0C">
          <w:rPr>
            <w:rStyle w:val="af0"/>
            <w:i w:val="0"/>
            <w:color w:val="auto"/>
          </w:rPr>
          <w:t>2.3. Содержание профессионального модуля</w:t>
        </w:r>
        <w:r w:rsidR="00E508CB" w:rsidRPr="005A0A0C">
          <w:rPr>
            <w:i w:val="0"/>
            <w:webHidden/>
          </w:rPr>
          <w:tab/>
        </w:r>
        <w:r w:rsidR="002E7BF6" w:rsidRPr="005A0A0C">
          <w:rPr>
            <w:i w:val="0"/>
            <w:webHidden/>
          </w:rPr>
          <w:t>4</w:t>
        </w:r>
        <w:r w:rsidR="00EF6220">
          <w:rPr>
            <w:i w:val="0"/>
            <w:webHidden/>
          </w:rPr>
          <w:t>6</w:t>
        </w:r>
      </w:hyperlink>
    </w:p>
    <w:p w14:paraId="381F7BFA" w14:textId="1F9FE364" w:rsidR="00E508CB" w:rsidRPr="005A0A0C" w:rsidRDefault="00E418E0" w:rsidP="00DC2B7E">
      <w:pPr>
        <w:pStyle w:val="14"/>
        <w:spacing w:line="240" w:lineRule="auto"/>
        <w:rPr>
          <w:rFonts w:eastAsiaTheme="minorEastAsia"/>
          <w:sz w:val="24"/>
          <w:szCs w:val="24"/>
          <w:lang w:eastAsia="ru-RU"/>
        </w:rPr>
      </w:pPr>
      <w:hyperlink w:anchor="_Toc162370397" w:history="1">
        <w:r w:rsidR="00E508CB" w:rsidRPr="005A0A0C">
          <w:rPr>
            <w:rStyle w:val="af0"/>
            <w:color w:val="auto"/>
            <w:sz w:val="24"/>
            <w:szCs w:val="24"/>
          </w:rPr>
          <w:t>3. Условия реализации профессионального модуля</w:t>
        </w:r>
        <w:r w:rsidR="00E508CB" w:rsidRPr="005A0A0C">
          <w:rPr>
            <w:webHidden/>
            <w:sz w:val="24"/>
            <w:szCs w:val="24"/>
          </w:rPr>
          <w:tab/>
        </w:r>
        <w:r w:rsidR="00B106A4" w:rsidRPr="005A0A0C">
          <w:rPr>
            <w:webHidden/>
            <w:sz w:val="24"/>
            <w:szCs w:val="24"/>
          </w:rPr>
          <w:t>5</w:t>
        </w:r>
        <w:r w:rsidR="00EF6220">
          <w:rPr>
            <w:webHidden/>
            <w:sz w:val="24"/>
            <w:szCs w:val="24"/>
          </w:rPr>
          <w:t>3</w:t>
        </w:r>
      </w:hyperlink>
    </w:p>
    <w:p w14:paraId="2AE404C2" w14:textId="4CA21B04" w:rsidR="00E508CB" w:rsidRPr="005A0A0C" w:rsidRDefault="00E418E0" w:rsidP="00DC2B7E">
      <w:pPr>
        <w:pStyle w:val="21"/>
        <w:rPr>
          <w:rFonts w:eastAsiaTheme="minorEastAsia"/>
          <w:i w:val="0"/>
          <w:iCs w:val="0"/>
        </w:rPr>
      </w:pPr>
      <w:hyperlink w:anchor="_Toc162370398" w:history="1">
        <w:r w:rsidR="00E508CB" w:rsidRPr="005A0A0C">
          <w:rPr>
            <w:rStyle w:val="af0"/>
            <w:i w:val="0"/>
            <w:color w:val="auto"/>
          </w:rPr>
          <w:t>3.1. Материально-техническое обеспечение</w:t>
        </w:r>
        <w:r w:rsidR="00E508CB" w:rsidRPr="005A0A0C">
          <w:rPr>
            <w:i w:val="0"/>
            <w:webHidden/>
          </w:rPr>
          <w:tab/>
        </w:r>
        <w:r w:rsidR="00B106A4" w:rsidRPr="005A0A0C">
          <w:rPr>
            <w:i w:val="0"/>
            <w:webHidden/>
          </w:rPr>
          <w:t>5</w:t>
        </w:r>
        <w:r w:rsidR="00EF6220">
          <w:rPr>
            <w:i w:val="0"/>
            <w:webHidden/>
          </w:rPr>
          <w:t>3</w:t>
        </w:r>
      </w:hyperlink>
    </w:p>
    <w:p w14:paraId="08973F47" w14:textId="6CC46319" w:rsidR="00E508CB" w:rsidRPr="005A0A0C" w:rsidRDefault="00E418E0" w:rsidP="00DC2B7E">
      <w:pPr>
        <w:pStyle w:val="21"/>
        <w:rPr>
          <w:rFonts w:eastAsiaTheme="minorEastAsia"/>
          <w:i w:val="0"/>
          <w:iCs w:val="0"/>
        </w:rPr>
      </w:pPr>
      <w:hyperlink w:anchor="_Toc162370399" w:history="1">
        <w:r w:rsidR="00E508CB" w:rsidRPr="005A0A0C">
          <w:rPr>
            <w:rStyle w:val="af0"/>
            <w:i w:val="0"/>
            <w:color w:val="auto"/>
          </w:rPr>
          <w:t>3.2. Учебно-методическое обеспечение</w:t>
        </w:r>
        <w:r w:rsidR="00E508CB" w:rsidRPr="005A0A0C">
          <w:rPr>
            <w:i w:val="0"/>
            <w:webHidden/>
          </w:rPr>
          <w:tab/>
        </w:r>
        <w:r w:rsidR="00B106A4" w:rsidRPr="005A0A0C">
          <w:rPr>
            <w:i w:val="0"/>
            <w:webHidden/>
          </w:rPr>
          <w:t>5</w:t>
        </w:r>
        <w:r w:rsidR="00EF6220">
          <w:rPr>
            <w:i w:val="0"/>
            <w:webHidden/>
          </w:rPr>
          <w:t>3</w:t>
        </w:r>
      </w:hyperlink>
    </w:p>
    <w:p w14:paraId="2D632E22" w14:textId="27F34F45" w:rsidR="00E508CB" w:rsidRPr="005A0A0C" w:rsidRDefault="00E418E0" w:rsidP="00DC2B7E">
      <w:pPr>
        <w:pStyle w:val="14"/>
        <w:spacing w:line="240" w:lineRule="auto"/>
        <w:rPr>
          <w:rFonts w:eastAsiaTheme="minorEastAsia"/>
          <w:sz w:val="24"/>
          <w:szCs w:val="24"/>
          <w:lang w:eastAsia="ru-RU"/>
        </w:rPr>
      </w:pPr>
      <w:hyperlink w:anchor="_Toc162370400" w:history="1">
        <w:r w:rsidR="00E508CB" w:rsidRPr="005A0A0C">
          <w:rPr>
            <w:rStyle w:val="af0"/>
            <w:color w:val="auto"/>
            <w:sz w:val="24"/>
            <w:szCs w:val="24"/>
          </w:rPr>
          <w:t>4. Контроль и оценка результатов освоения  профессионального модуля</w:t>
        </w:r>
        <w:r w:rsidR="00E508CB" w:rsidRPr="005A0A0C">
          <w:rPr>
            <w:webHidden/>
            <w:sz w:val="24"/>
            <w:szCs w:val="24"/>
          </w:rPr>
          <w:tab/>
        </w:r>
        <w:r w:rsidR="00B106A4" w:rsidRPr="005A0A0C">
          <w:rPr>
            <w:webHidden/>
            <w:sz w:val="24"/>
            <w:szCs w:val="24"/>
          </w:rPr>
          <w:t>5</w:t>
        </w:r>
        <w:r w:rsidR="00EF6220">
          <w:rPr>
            <w:webHidden/>
            <w:sz w:val="24"/>
            <w:szCs w:val="24"/>
          </w:rPr>
          <w:t>4</w:t>
        </w:r>
      </w:hyperlink>
    </w:p>
    <w:p w14:paraId="50ED8FB0" w14:textId="77777777" w:rsidR="00E508CB" w:rsidRPr="005A0A0C" w:rsidRDefault="00E508CB"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fldChar w:fldCharType="end"/>
      </w:r>
    </w:p>
    <w:p w14:paraId="44AE3BC3" w14:textId="77777777" w:rsidR="00E508CB" w:rsidRPr="005A0A0C" w:rsidRDefault="00E508CB" w:rsidP="00DC2B7E">
      <w:pPr>
        <w:pStyle w:val="1f"/>
        <w:jc w:val="left"/>
        <w:rPr>
          <w:rFonts w:ascii="Times New Roman" w:hAnsi="Times New Roman"/>
        </w:rPr>
        <w:sectPr w:rsidR="00E508CB" w:rsidRPr="005A0A0C" w:rsidSect="00502F97">
          <w:headerReference w:type="even" r:id="rId21"/>
          <w:headerReference w:type="default" r:id="rId22"/>
          <w:pgSz w:w="11906" w:h="16838"/>
          <w:pgMar w:top="1134" w:right="567" w:bottom="1134" w:left="1701" w:header="709" w:footer="709" w:gutter="0"/>
          <w:cols w:space="708"/>
          <w:docGrid w:linePitch="360"/>
        </w:sectPr>
      </w:pPr>
    </w:p>
    <w:p w14:paraId="6B378619" w14:textId="77777777" w:rsidR="00E508CB" w:rsidRPr="005A0A0C" w:rsidRDefault="00E508CB" w:rsidP="00DC2B7E">
      <w:pPr>
        <w:pStyle w:val="1f"/>
        <w:rPr>
          <w:rFonts w:ascii="Times New Roman" w:hAnsi="Times New Roman"/>
          <w:lang w:val="ru-RU"/>
        </w:rPr>
      </w:pPr>
      <w:r w:rsidRPr="005A0A0C">
        <w:rPr>
          <w:rFonts w:ascii="Times New Roman" w:hAnsi="Times New Roman"/>
        </w:rPr>
        <w:lastRenderedPageBreak/>
        <w:t>1. Общая характеристика</w:t>
      </w:r>
      <w:r w:rsidRPr="005A0A0C">
        <w:rPr>
          <w:rFonts w:ascii="Times New Roman" w:hAnsi="Times New Roman"/>
          <w:lang w:val="ru-RU"/>
        </w:rPr>
        <w:t xml:space="preserve"> РАБОЧЕЙ ПРОГРАММЫ ПРОФЕССИОНАЛЬНОГО МОДУЛЯ</w:t>
      </w:r>
    </w:p>
    <w:p w14:paraId="4C205A41" w14:textId="7F923E38" w:rsidR="00E508CB" w:rsidRPr="005A0A0C" w:rsidRDefault="00E508CB" w:rsidP="00DC2B7E">
      <w:pPr>
        <w:pStyle w:val="1d"/>
        <w:jc w:val="center"/>
        <w:rPr>
          <w:rFonts w:eastAsia="Segoe UI"/>
          <w:b/>
          <w:lang w:val="ru-RU"/>
        </w:rPr>
      </w:pPr>
      <w:r w:rsidRPr="005A0A0C">
        <w:rPr>
          <w:rFonts w:eastAsia="Segoe UI"/>
          <w:b/>
          <w:lang w:val="ru-RU"/>
        </w:rPr>
        <w:t xml:space="preserve">«ПМ.02 </w:t>
      </w:r>
      <w:r w:rsidR="009614C2" w:rsidRPr="005A0A0C">
        <w:rPr>
          <w:rFonts w:eastAsia="Segoe UI"/>
          <w:b/>
          <w:lang w:val="ru-RU"/>
        </w:rPr>
        <w:t>Обеспечение функционирования системы управления охраной труда и промышленной безопасностью на горном участке</w:t>
      </w:r>
      <w:r w:rsidRPr="005A0A0C">
        <w:rPr>
          <w:rFonts w:eastAsia="Segoe UI"/>
          <w:b/>
          <w:lang w:val="ru-RU"/>
        </w:rPr>
        <w:t>»</w:t>
      </w:r>
    </w:p>
    <w:p w14:paraId="18960FD6" w14:textId="40617FFE" w:rsidR="00E508CB" w:rsidRPr="005A0A0C" w:rsidRDefault="00E508CB" w:rsidP="00C655DA">
      <w:pPr>
        <w:pStyle w:val="114"/>
        <w:numPr>
          <w:ilvl w:val="1"/>
          <w:numId w:val="3"/>
        </w:numPr>
        <w:tabs>
          <w:tab w:val="left" w:pos="709"/>
        </w:tabs>
        <w:spacing w:before="120" w:line="240" w:lineRule="auto"/>
        <w:ind w:left="0" w:firstLine="709"/>
        <w:jc w:val="both"/>
        <w:rPr>
          <w:rFonts w:ascii="Times New Roman" w:hAnsi="Times New Roman"/>
        </w:rPr>
      </w:pPr>
      <w:r w:rsidRPr="005A0A0C">
        <w:rPr>
          <w:rFonts w:ascii="Times New Roman" w:hAnsi="Times New Roman"/>
        </w:rPr>
        <w:t xml:space="preserve">Цель и место профессионального модуля в структуре образовательной программы </w:t>
      </w:r>
    </w:p>
    <w:p w14:paraId="4FEA3C6A" w14:textId="726AC691" w:rsidR="00E508CB" w:rsidRPr="005A0A0C" w:rsidRDefault="00E508CB" w:rsidP="00DC2B7E">
      <w:pPr>
        <w:pStyle w:val="a4"/>
        <w:suppressAutoHyphens/>
        <w:ind w:left="0"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Цель модуля: освоение вида деятельности </w:t>
      </w:r>
      <w:r w:rsidRPr="005A0A0C">
        <w:rPr>
          <w:rFonts w:ascii="Times New Roman" w:eastAsia="Times New Roman" w:hAnsi="Times New Roman" w:cs="Times New Roman"/>
          <w:iCs/>
          <w:sz w:val="24"/>
          <w:szCs w:val="24"/>
          <w:lang w:eastAsia="ru-RU"/>
        </w:rPr>
        <w:t>«</w:t>
      </w:r>
      <w:r w:rsidR="009614C2" w:rsidRPr="005A0A0C">
        <w:rPr>
          <w:rFonts w:ascii="Times New Roman" w:eastAsia="Times New Roman" w:hAnsi="Times New Roman" w:cs="Times New Roman"/>
          <w:iCs/>
          <w:sz w:val="24"/>
          <w:szCs w:val="24"/>
          <w:lang w:eastAsia="ru-RU"/>
        </w:rPr>
        <w:t>Обеспечение функционирования системы управления охраной труда и промышленной безопасностью на горном участке</w:t>
      </w:r>
      <w:r w:rsidRPr="005A0A0C">
        <w:rPr>
          <w:rFonts w:ascii="Times New Roman" w:eastAsia="Times New Roman" w:hAnsi="Times New Roman" w:cs="Times New Roman"/>
          <w:bCs/>
          <w:iCs/>
          <w:sz w:val="24"/>
          <w:szCs w:val="24"/>
          <w:lang w:eastAsia="ru-RU"/>
        </w:rPr>
        <w:t>»</w:t>
      </w:r>
      <w:r w:rsidRPr="005A0A0C">
        <w:rPr>
          <w:rFonts w:ascii="Times New Roman" w:eastAsia="Times New Roman" w:hAnsi="Times New Roman" w:cs="Times New Roman"/>
          <w:sz w:val="24"/>
          <w:szCs w:val="24"/>
          <w:lang w:eastAsia="ru-RU"/>
        </w:rPr>
        <w:t>.</w:t>
      </w:r>
    </w:p>
    <w:p w14:paraId="681C86C5" w14:textId="77777777" w:rsidR="00E508CB" w:rsidRPr="005A0A0C" w:rsidRDefault="00E508CB" w:rsidP="00DC2B7E">
      <w:pPr>
        <w:pStyle w:val="a4"/>
        <w:suppressAutoHyphens/>
        <w:ind w:left="0" w:firstLine="709"/>
        <w:jc w:val="both"/>
        <w:rPr>
          <w:rFonts w:ascii="Times New Roman" w:hAnsi="Times New Roman" w:cs="Times New Roman"/>
          <w:sz w:val="24"/>
          <w:szCs w:val="24"/>
        </w:rPr>
      </w:pPr>
      <w:r w:rsidRPr="005A0A0C">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1085A00D" w14:textId="77777777" w:rsidR="00E508CB" w:rsidRPr="005A0A0C" w:rsidRDefault="00E508CB" w:rsidP="00C655DA">
      <w:pPr>
        <w:pStyle w:val="114"/>
        <w:numPr>
          <w:ilvl w:val="1"/>
          <w:numId w:val="3"/>
        </w:numPr>
        <w:tabs>
          <w:tab w:val="left" w:pos="1134"/>
        </w:tabs>
        <w:spacing w:before="120" w:line="240" w:lineRule="auto"/>
        <w:ind w:left="0" w:firstLine="709"/>
        <w:rPr>
          <w:rFonts w:ascii="Times New Roman" w:hAnsi="Times New Roman"/>
        </w:rPr>
      </w:pPr>
      <w:r w:rsidRPr="005A0A0C">
        <w:rPr>
          <w:rFonts w:ascii="Times New Roman" w:hAnsi="Times New Roman"/>
        </w:rPr>
        <w:t>Планируемые результаты освоения профессионального модуля</w:t>
      </w:r>
    </w:p>
    <w:p w14:paraId="7159D914" w14:textId="77777777" w:rsidR="00E508CB" w:rsidRPr="005A0A0C" w:rsidRDefault="00E508CB"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EE9C39D" w14:textId="77777777" w:rsidR="00E508CB" w:rsidRPr="005A0A0C" w:rsidRDefault="00E508CB" w:rsidP="00DC2B7E">
      <w:pPr>
        <w:spacing w:after="120"/>
        <w:ind w:firstLine="709"/>
        <w:rPr>
          <w:rFonts w:ascii="Times New Roman" w:hAnsi="Times New Roman" w:cs="Times New Roman"/>
          <w:bCs/>
          <w:sz w:val="24"/>
          <w:szCs w:val="24"/>
        </w:rPr>
      </w:pPr>
      <w:r w:rsidRPr="005A0A0C">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5A0A0C" w:rsidRPr="00EF6220" w14:paraId="00CEA8E4" w14:textId="77777777" w:rsidTr="008C76ED">
        <w:trPr>
          <w:trHeight w:val="20"/>
        </w:trPr>
        <w:tc>
          <w:tcPr>
            <w:tcW w:w="1129" w:type="dxa"/>
            <w:tcBorders>
              <w:top w:val="single" w:sz="4" w:space="0" w:color="auto"/>
              <w:left w:val="single" w:sz="4" w:space="0" w:color="auto"/>
              <w:right w:val="single" w:sz="4" w:space="0" w:color="auto"/>
            </w:tcBorders>
            <w:vAlign w:val="center"/>
          </w:tcPr>
          <w:p w14:paraId="09020E84" w14:textId="77777777" w:rsidR="00E508CB" w:rsidRPr="00EF6220" w:rsidRDefault="00E508CB" w:rsidP="00DC2B7E">
            <w:pPr>
              <w:jc w:val="center"/>
              <w:rPr>
                <w:rStyle w:val="afb"/>
                <w:b/>
                <w:i w:val="0"/>
                <w:sz w:val="24"/>
                <w:szCs w:val="24"/>
              </w:rPr>
            </w:pPr>
            <w:r w:rsidRPr="00EF6220">
              <w:rPr>
                <w:rStyle w:val="afb"/>
                <w:b/>
                <w:i w:val="0"/>
                <w:sz w:val="24"/>
                <w:szCs w:val="24"/>
              </w:rPr>
              <w:t xml:space="preserve">Код </w:t>
            </w:r>
            <w:r w:rsidRPr="00EF6220">
              <w:rPr>
                <w:rStyle w:val="afb"/>
                <w:b/>
                <w:i w:val="0"/>
                <w:iCs/>
                <w:sz w:val="24"/>
                <w:szCs w:val="24"/>
              </w:rPr>
              <w:t>ОК</w:t>
            </w:r>
            <w:r w:rsidRPr="00EF6220">
              <w:rPr>
                <w:rStyle w:val="afb"/>
                <w:b/>
                <w:sz w:val="24"/>
                <w:szCs w:val="24"/>
              </w:rPr>
              <w:t xml:space="preserve">, </w:t>
            </w:r>
            <w:r w:rsidRPr="00EF6220">
              <w:rPr>
                <w:rStyle w:val="afb"/>
                <w:b/>
                <w:i w:val="0"/>
                <w:iCs/>
                <w:sz w:val="24"/>
                <w:szCs w:val="24"/>
              </w:rPr>
              <w:t>ПК</w:t>
            </w:r>
          </w:p>
        </w:tc>
        <w:tc>
          <w:tcPr>
            <w:tcW w:w="2833" w:type="dxa"/>
            <w:tcBorders>
              <w:top w:val="single" w:sz="4" w:space="0" w:color="auto"/>
              <w:left w:val="single" w:sz="4" w:space="0" w:color="auto"/>
              <w:right w:val="single" w:sz="4" w:space="0" w:color="auto"/>
            </w:tcBorders>
            <w:vAlign w:val="center"/>
          </w:tcPr>
          <w:p w14:paraId="2EF3A570" w14:textId="77777777" w:rsidR="00E508CB" w:rsidRPr="00EF6220" w:rsidRDefault="00E508CB" w:rsidP="00DC2B7E">
            <w:pPr>
              <w:jc w:val="center"/>
              <w:rPr>
                <w:rFonts w:ascii="Times New Roman" w:hAnsi="Times New Roman" w:cs="Times New Roman"/>
                <w:b/>
                <w:sz w:val="24"/>
                <w:szCs w:val="24"/>
              </w:rPr>
            </w:pPr>
            <w:r w:rsidRPr="00EF622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41E781A" w14:textId="77777777" w:rsidR="00E508CB" w:rsidRPr="00EF6220" w:rsidRDefault="00E508CB" w:rsidP="00DC2B7E">
            <w:pPr>
              <w:jc w:val="center"/>
              <w:rPr>
                <w:rFonts w:ascii="Times New Roman" w:hAnsi="Times New Roman" w:cs="Times New Roman"/>
                <w:b/>
                <w:i/>
                <w:sz w:val="24"/>
                <w:szCs w:val="24"/>
              </w:rPr>
            </w:pPr>
            <w:r w:rsidRPr="00EF622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vAlign w:val="center"/>
          </w:tcPr>
          <w:p w14:paraId="2FF2630D" w14:textId="77777777" w:rsidR="00E508CB" w:rsidRPr="00EF6220" w:rsidRDefault="00E508CB" w:rsidP="00DC2B7E">
            <w:pPr>
              <w:jc w:val="center"/>
              <w:rPr>
                <w:rFonts w:ascii="Times New Roman" w:hAnsi="Times New Roman" w:cs="Times New Roman"/>
                <w:b/>
                <w:i/>
                <w:sz w:val="24"/>
                <w:szCs w:val="24"/>
              </w:rPr>
            </w:pPr>
            <w:r w:rsidRPr="00EF6220">
              <w:rPr>
                <w:rFonts w:ascii="Times New Roman" w:hAnsi="Times New Roman" w:cs="Times New Roman"/>
                <w:b/>
                <w:sz w:val="24"/>
                <w:szCs w:val="24"/>
              </w:rPr>
              <w:t>Владеть навыками</w:t>
            </w:r>
          </w:p>
        </w:tc>
      </w:tr>
      <w:tr w:rsidR="005A0A0C" w:rsidRPr="00EF6220" w14:paraId="6149A4C6" w14:textId="77777777" w:rsidTr="008C76ED">
        <w:trPr>
          <w:trHeight w:val="20"/>
        </w:trPr>
        <w:tc>
          <w:tcPr>
            <w:tcW w:w="1129" w:type="dxa"/>
            <w:vMerge w:val="restart"/>
            <w:tcBorders>
              <w:top w:val="single" w:sz="4" w:space="0" w:color="auto"/>
              <w:left w:val="single" w:sz="4" w:space="0" w:color="auto"/>
              <w:right w:val="single" w:sz="4" w:space="0" w:color="auto"/>
            </w:tcBorders>
          </w:tcPr>
          <w:p w14:paraId="1331EB07" w14:textId="77777777" w:rsidR="00E508CB" w:rsidRPr="00EF6220" w:rsidRDefault="00E508CB" w:rsidP="00DC2B7E">
            <w:pPr>
              <w:rPr>
                <w:rFonts w:ascii="Times New Roman" w:hAnsi="Times New Roman" w:cs="Times New Roman"/>
                <w:bCs/>
                <w:sz w:val="24"/>
                <w:szCs w:val="24"/>
              </w:rPr>
            </w:pPr>
            <w:r w:rsidRPr="00EF6220">
              <w:rPr>
                <w:rFonts w:ascii="Times New Roman" w:hAnsi="Times New Roman" w:cs="Times New Roman"/>
                <w:bCs/>
                <w:sz w:val="24"/>
                <w:szCs w:val="24"/>
              </w:rPr>
              <w:t>ОК 01</w:t>
            </w:r>
          </w:p>
        </w:tc>
        <w:tc>
          <w:tcPr>
            <w:tcW w:w="2833" w:type="dxa"/>
            <w:tcBorders>
              <w:top w:val="single" w:sz="4" w:space="0" w:color="000000"/>
              <w:left w:val="single" w:sz="4" w:space="0" w:color="000000"/>
              <w:bottom w:val="single" w:sz="4" w:space="0" w:color="000000"/>
              <w:right w:val="single" w:sz="4" w:space="0" w:color="000000"/>
            </w:tcBorders>
            <w:shd w:val="clear" w:color="auto" w:fill="auto"/>
            <w:hideMark/>
          </w:tcPr>
          <w:p w14:paraId="7D1227DC" w14:textId="77777777" w:rsidR="00E508CB" w:rsidRPr="00EF6220" w:rsidRDefault="00E508CB" w:rsidP="00DC2B7E">
            <w:pPr>
              <w:jc w:val="both"/>
              <w:rPr>
                <w:rFonts w:ascii="Times New Roman" w:hAnsi="Times New Roman" w:cs="Times New Roman"/>
                <w:bCs/>
                <w:sz w:val="24"/>
                <w:szCs w:val="24"/>
              </w:rPr>
            </w:pPr>
            <w:r w:rsidRPr="00EF6220">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C9010BB"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833" w:type="dxa"/>
            <w:vMerge w:val="restart"/>
            <w:tcBorders>
              <w:top w:val="single" w:sz="4" w:space="0" w:color="auto"/>
              <w:left w:val="single" w:sz="4" w:space="0" w:color="auto"/>
              <w:right w:val="single" w:sz="4" w:space="0" w:color="auto"/>
            </w:tcBorders>
          </w:tcPr>
          <w:p w14:paraId="7DDEA415" w14:textId="77777777" w:rsidR="00E508CB" w:rsidRPr="00EF6220" w:rsidRDefault="00E508CB"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0BDDA93A" w14:textId="77777777" w:rsidTr="008C76ED">
        <w:trPr>
          <w:trHeight w:val="20"/>
        </w:trPr>
        <w:tc>
          <w:tcPr>
            <w:tcW w:w="1129" w:type="dxa"/>
            <w:vMerge/>
            <w:tcBorders>
              <w:left w:val="single" w:sz="4" w:space="0" w:color="auto"/>
              <w:right w:val="single" w:sz="4" w:space="0" w:color="auto"/>
            </w:tcBorders>
          </w:tcPr>
          <w:p w14:paraId="6143368A"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A903A93"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A240F91"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833" w:type="dxa"/>
            <w:vMerge/>
            <w:tcBorders>
              <w:left w:val="single" w:sz="4" w:space="0" w:color="auto"/>
              <w:right w:val="single" w:sz="4" w:space="0" w:color="auto"/>
            </w:tcBorders>
          </w:tcPr>
          <w:p w14:paraId="1475F250"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1918986D" w14:textId="77777777" w:rsidTr="008C76ED">
        <w:trPr>
          <w:trHeight w:val="20"/>
        </w:trPr>
        <w:tc>
          <w:tcPr>
            <w:tcW w:w="1129" w:type="dxa"/>
            <w:vMerge/>
            <w:tcBorders>
              <w:left w:val="single" w:sz="4" w:space="0" w:color="auto"/>
              <w:right w:val="single" w:sz="4" w:space="0" w:color="auto"/>
            </w:tcBorders>
          </w:tcPr>
          <w:p w14:paraId="51B1D875"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EC9D7CC"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068780A"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833" w:type="dxa"/>
            <w:vMerge/>
            <w:tcBorders>
              <w:left w:val="single" w:sz="4" w:space="0" w:color="auto"/>
              <w:right w:val="single" w:sz="4" w:space="0" w:color="auto"/>
            </w:tcBorders>
          </w:tcPr>
          <w:p w14:paraId="12D1E3B0"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7F78D0CA" w14:textId="77777777" w:rsidTr="008C76ED">
        <w:trPr>
          <w:trHeight w:val="20"/>
        </w:trPr>
        <w:tc>
          <w:tcPr>
            <w:tcW w:w="1129" w:type="dxa"/>
            <w:vMerge/>
            <w:tcBorders>
              <w:left w:val="single" w:sz="4" w:space="0" w:color="auto"/>
              <w:right w:val="single" w:sz="4" w:space="0" w:color="auto"/>
            </w:tcBorders>
          </w:tcPr>
          <w:p w14:paraId="5F9C5DFE"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CCED5A8"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владеть актуальными методами работы в профессиональной и смежных сферах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5E75596"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методы работы в профессиональной и смежных сферах</w:t>
            </w:r>
          </w:p>
        </w:tc>
        <w:tc>
          <w:tcPr>
            <w:tcW w:w="2833" w:type="dxa"/>
            <w:vMerge/>
            <w:tcBorders>
              <w:left w:val="single" w:sz="4" w:space="0" w:color="auto"/>
              <w:right w:val="single" w:sz="4" w:space="0" w:color="auto"/>
            </w:tcBorders>
          </w:tcPr>
          <w:p w14:paraId="46CB473D"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21EDD8AF" w14:textId="77777777" w:rsidTr="008C76ED">
        <w:trPr>
          <w:trHeight w:val="20"/>
        </w:trPr>
        <w:tc>
          <w:tcPr>
            <w:tcW w:w="1129" w:type="dxa"/>
            <w:vMerge/>
            <w:tcBorders>
              <w:left w:val="single" w:sz="4" w:space="0" w:color="auto"/>
              <w:right w:val="single" w:sz="4" w:space="0" w:color="auto"/>
            </w:tcBorders>
          </w:tcPr>
          <w:p w14:paraId="58EEC939"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BAA62A7"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2977D6E"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порядок оценки результатов решения задач профессиональной деятельности</w:t>
            </w:r>
          </w:p>
        </w:tc>
        <w:tc>
          <w:tcPr>
            <w:tcW w:w="2833" w:type="dxa"/>
            <w:vMerge/>
            <w:tcBorders>
              <w:left w:val="single" w:sz="4" w:space="0" w:color="auto"/>
              <w:bottom w:val="single" w:sz="4" w:space="0" w:color="auto"/>
              <w:right w:val="single" w:sz="4" w:space="0" w:color="auto"/>
            </w:tcBorders>
          </w:tcPr>
          <w:p w14:paraId="78B3B9DA"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418EB012" w14:textId="77777777" w:rsidTr="008C76ED">
        <w:trPr>
          <w:trHeight w:val="20"/>
        </w:trPr>
        <w:tc>
          <w:tcPr>
            <w:tcW w:w="1129" w:type="dxa"/>
            <w:vMerge w:val="restart"/>
            <w:tcBorders>
              <w:left w:val="single" w:sz="4" w:space="0" w:color="auto"/>
              <w:right w:val="single" w:sz="4" w:space="0" w:color="auto"/>
            </w:tcBorders>
          </w:tcPr>
          <w:p w14:paraId="3C9E680C" w14:textId="77777777" w:rsidR="00E508CB" w:rsidRPr="00EF6220" w:rsidRDefault="00E508CB" w:rsidP="00DC2B7E">
            <w:pPr>
              <w:rPr>
                <w:rFonts w:ascii="Times New Roman" w:hAnsi="Times New Roman" w:cs="Times New Roman"/>
                <w:bCs/>
                <w:sz w:val="24"/>
                <w:szCs w:val="24"/>
              </w:rPr>
            </w:pPr>
            <w:r w:rsidRPr="00EF6220">
              <w:rPr>
                <w:rFonts w:ascii="Times New Roman" w:hAnsi="Times New Roman" w:cs="Times New Roman"/>
                <w:bCs/>
                <w:sz w:val="24"/>
                <w:szCs w:val="24"/>
              </w:rPr>
              <w:t>ОК 02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40A7039" w14:textId="77777777" w:rsidR="00E508CB" w:rsidRPr="00EF6220" w:rsidRDefault="00E508CB" w:rsidP="00DC2B7E">
            <w:pPr>
              <w:jc w:val="both"/>
              <w:rPr>
                <w:rFonts w:ascii="Times New Roman" w:hAnsi="Times New Roman" w:cs="Times New Roman"/>
                <w:bCs/>
                <w:sz w:val="24"/>
                <w:szCs w:val="24"/>
              </w:rPr>
            </w:pPr>
            <w:r w:rsidRPr="00EF6220">
              <w:rPr>
                <w:rFonts w:ascii="Times New Roman" w:hAnsi="Times New Roman" w:cs="Times New Roman"/>
                <w:sz w:val="24"/>
                <w:szCs w:val="24"/>
              </w:rPr>
              <w:t xml:space="preserve">определять задачи для поиска информации, планировать процесс </w:t>
            </w:r>
            <w:r w:rsidRPr="00EF6220">
              <w:rPr>
                <w:rFonts w:ascii="Times New Roman" w:hAnsi="Times New Roman" w:cs="Times New Roman"/>
                <w:sz w:val="24"/>
                <w:szCs w:val="24"/>
              </w:rPr>
              <w:lastRenderedPageBreak/>
              <w:t>поиска, выбирать необходимые источники информации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F8008B5"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lastRenderedPageBreak/>
              <w:t xml:space="preserve">номенклатура информационных источников, </w:t>
            </w:r>
            <w:r w:rsidRPr="00EF6220">
              <w:rPr>
                <w:rFonts w:ascii="Times New Roman" w:hAnsi="Times New Roman" w:cs="Times New Roman"/>
                <w:sz w:val="24"/>
                <w:szCs w:val="24"/>
              </w:rPr>
              <w:lastRenderedPageBreak/>
              <w:t>применяемых в профессиональной деятельности</w:t>
            </w:r>
          </w:p>
        </w:tc>
        <w:tc>
          <w:tcPr>
            <w:tcW w:w="2833" w:type="dxa"/>
            <w:vMerge w:val="restart"/>
            <w:tcBorders>
              <w:top w:val="single" w:sz="4" w:space="0" w:color="auto"/>
              <w:left w:val="single" w:sz="4" w:space="0" w:color="auto"/>
              <w:right w:val="single" w:sz="4" w:space="0" w:color="auto"/>
            </w:tcBorders>
          </w:tcPr>
          <w:p w14:paraId="2DDAE4F7" w14:textId="77777777" w:rsidR="00E508CB" w:rsidRPr="00EF6220" w:rsidRDefault="00E508CB"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lastRenderedPageBreak/>
              <w:t>-</w:t>
            </w:r>
          </w:p>
        </w:tc>
      </w:tr>
      <w:tr w:rsidR="005A0A0C" w:rsidRPr="00EF6220" w14:paraId="741C5709" w14:textId="77777777" w:rsidTr="008C76ED">
        <w:trPr>
          <w:trHeight w:val="20"/>
        </w:trPr>
        <w:tc>
          <w:tcPr>
            <w:tcW w:w="1129" w:type="dxa"/>
            <w:vMerge/>
            <w:tcBorders>
              <w:left w:val="single" w:sz="4" w:space="0" w:color="auto"/>
              <w:right w:val="single" w:sz="4" w:space="0" w:color="auto"/>
            </w:tcBorders>
          </w:tcPr>
          <w:p w14:paraId="1A05824D"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0647CB1" w14:textId="77777777" w:rsidR="00E508CB" w:rsidRPr="00EF6220" w:rsidRDefault="00E508CB" w:rsidP="00DC2B7E">
            <w:pPr>
              <w:jc w:val="both"/>
              <w:rPr>
                <w:rFonts w:ascii="Times New Roman" w:hAnsi="Times New Roman" w:cs="Times New Roman"/>
                <w:bCs/>
                <w:sz w:val="24"/>
                <w:szCs w:val="24"/>
              </w:rPr>
            </w:pPr>
            <w:r w:rsidRPr="00EF6220">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A107F66"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приемы структурирования информации</w:t>
            </w:r>
          </w:p>
        </w:tc>
        <w:tc>
          <w:tcPr>
            <w:tcW w:w="2833" w:type="dxa"/>
            <w:vMerge/>
            <w:tcBorders>
              <w:left w:val="single" w:sz="4" w:space="0" w:color="auto"/>
              <w:right w:val="single" w:sz="4" w:space="0" w:color="auto"/>
            </w:tcBorders>
          </w:tcPr>
          <w:p w14:paraId="35F43184"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60F77BB0" w14:textId="77777777" w:rsidTr="008C76ED">
        <w:trPr>
          <w:trHeight w:val="20"/>
        </w:trPr>
        <w:tc>
          <w:tcPr>
            <w:tcW w:w="1129" w:type="dxa"/>
            <w:vMerge/>
            <w:tcBorders>
              <w:left w:val="single" w:sz="4" w:space="0" w:color="auto"/>
              <w:right w:val="single" w:sz="4" w:space="0" w:color="auto"/>
            </w:tcBorders>
          </w:tcPr>
          <w:p w14:paraId="7E43FC69"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1374A00" w14:textId="77777777" w:rsidR="00E508CB" w:rsidRPr="00EF6220" w:rsidRDefault="00E508CB" w:rsidP="00DC2B7E">
            <w:pPr>
              <w:jc w:val="both"/>
              <w:rPr>
                <w:rFonts w:ascii="Times New Roman" w:hAnsi="Times New Roman" w:cs="Times New Roman"/>
                <w:bCs/>
                <w:sz w:val="24"/>
                <w:szCs w:val="24"/>
              </w:rPr>
            </w:pPr>
            <w:r w:rsidRPr="00EF6220">
              <w:rPr>
                <w:rFonts w:ascii="Times New Roman" w:hAnsi="Times New Roman" w:cs="Times New Roman"/>
                <w:sz w:val="24"/>
                <w:szCs w:val="24"/>
              </w:rPr>
              <w:t>оценивать практическую значимость результатов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11E8D3D"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формат оформления результатов поиска информации</w:t>
            </w:r>
          </w:p>
        </w:tc>
        <w:tc>
          <w:tcPr>
            <w:tcW w:w="2833" w:type="dxa"/>
            <w:vMerge/>
            <w:tcBorders>
              <w:left w:val="single" w:sz="4" w:space="0" w:color="auto"/>
              <w:right w:val="single" w:sz="4" w:space="0" w:color="auto"/>
            </w:tcBorders>
          </w:tcPr>
          <w:p w14:paraId="5C1D0937"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37D6C8E0" w14:textId="77777777" w:rsidTr="008C76ED">
        <w:trPr>
          <w:trHeight w:val="20"/>
        </w:trPr>
        <w:tc>
          <w:tcPr>
            <w:tcW w:w="1129" w:type="dxa"/>
            <w:vMerge/>
            <w:tcBorders>
              <w:left w:val="single" w:sz="4" w:space="0" w:color="auto"/>
              <w:right w:val="single" w:sz="4" w:space="0" w:color="auto"/>
            </w:tcBorders>
          </w:tcPr>
          <w:p w14:paraId="115100AF"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B93E2B5" w14:textId="77777777" w:rsidR="00E508CB" w:rsidRPr="00EF6220" w:rsidRDefault="00E508CB" w:rsidP="00DC2B7E">
            <w:pPr>
              <w:jc w:val="both"/>
              <w:rPr>
                <w:rFonts w:ascii="Times New Roman" w:hAnsi="Times New Roman" w:cs="Times New Roman"/>
                <w:bCs/>
                <w:sz w:val="24"/>
                <w:szCs w:val="24"/>
              </w:rPr>
            </w:pPr>
            <w:r w:rsidRPr="00EF6220">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36D2F3E"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 xml:space="preserve">современные средства и устройства информатизации, порядок их применения и </w:t>
            </w:r>
          </w:p>
        </w:tc>
        <w:tc>
          <w:tcPr>
            <w:tcW w:w="2833" w:type="dxa"/>
            <w:vMerge/>
            <w:tcBorders>
              <w:left w:val="single" w:sz="4" w:space="0" w:color="auto"/>
              <w:right w:val="single" w:sz="4" w:space="0" w:color="auto"/>
            </w:tcBorders>
          </w:tcPr>
          <w:p w14:paraId="2EBA302C"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4089D15F" w14:textId="77777777" w:rsidTr="008C76ED">
        <w:trPr>
          <w:trHeight w:val="20"/>
        </w:trPr>
        <w:tc>
          <w:tcPr>
            <w:tcW w:w="1129" w:type="dxa"/>
            <w:vMerge/>
            <w:tcBorders>
              <w:left w:val="single" w:sz="4" w:space="0" w:color="auto"/>
              <w:right w:val="single" w:sz="4" w:space="0" w:color="auto"/>
            </w:tcBorders>
          </w:tcPr>
          <w:p w14:paraId="45E4F864"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C19E4F3" w14:textId="77777777" w:rsidR="00E508CB" w:rsidRPr="00EF6220" w:rsidRDefault="00E508CB" w:rsidP="00DC2B7E">
            <w:pPr>
              <w:jc w:val="both"/>
              <w:rPr>
                <w:rFonts w:ascii="Times New Roman" w:hAnsi="Times New Roman" w:cs="Times New Roman"/>
                <w:bCs/>
                <w:sz w:val="24"/>
                <w:szCs w:val="24"/>
              </w:rPr>
            </w:pPr>
            <w:r w:rsidRPr="00EF6220">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8712934"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833" w:type="dxa"/>
            <w:vMerge/>
            <w:tcBorders>
              <w:left w:val="single" w:sz="4" w:space="0" w:color="auto"/>
              <w:right w:val="single" w:sz="4" w:space="0" w:color="auto"/>
            </w:tcBorders>
          </w:tcPr>
          <w:p w14:paraId="78466B28"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34675386" w14:textId="77777777" w:rsidTr="008C76ED">
        <w:trPr>
          <w:trHeight w:val="20"/>
        </w:trPr>
        <w:tc>
          <w:tcPr>
            <w:tcW w:w="1129" w:type="dxa"/>
            <w:vMerge/>
            <w:tcBorders>
              <w:left w:val="single" w:sz="4" w:space="0" w:color="auto"/>
              <w:right w:val="single" w:sz="4" w:space="0" w:color="auto"/>
            </w:tcBorders>
          </w:tcPr>
          <w:p w14:paraId="0231FC76"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2AEF144" w14:textId="77777777" w:rsidR="00E508CB" w:rsidRPr="00EF6220" w:rsidRDefault="00E508CB" w:rsidP="00DC2B7E">
            <w:pPr>
              <w:jc w:val="both"/>
              <w:rPr>
                <w:rFonts w:ascii="Times New Roman" w:hAnsi="Times New Roman" w:cs="Times New Roman"/>
                <w:bCs/>
                <w:sz w:val="24"/>
                <w:szCs w:val="24"/>
              </w:rPr>
            </w:pPr>
            <w:r w:rsidRPr="00EF6220">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C6A929A" w14:textId="73564FF6" w:rsidR="00E508CB" w:rsidRPr="00EF6220" w:rsidRDefault="00122415"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3F86E0B5"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5BCA5B4D" w14:textId="77777777" w:rsidTr="008C76ED">
        <w:trPr>
          <w:trHeight w:val="20"/>
        </w:trPr>
        <w:tc>
          <w:tcPr>
            <w:tcW w:w="1129" w:type="dxa"/>
            <w:vMerge w:val="restart"/>
            <w:tcBorders>
              <w:left w:val="single" w:sz="4" w:space="0" w:color="auto"/>
              <w:right w:val="single" w:sz="4" w:space="0" w:color="auto"/>
            </w:tcBorders>
          </w:tcPr>
          <w:p w14:paraId="7AFC185D" w14:textId="77777777" w:rsidR="00E508CB" w:rsidRPr="00EF6220" w:rsidRDefault="00E508CB" w:rsidP="00DC2B7E">
            <w:pPr>
              <w:rPr>
                <w:rFonts w:ascii="Times New Roman" w:hAnsi="Times New Roman" w:cs="Times New Roman"/>
                <w:bCs/>
                <w:sz w:val="24"/>
                <w:szCs w:val="24"/>
              </w:rPr>
            </w:pPr>
            <w:r w:rsidRPr="00EF6220">
              <w:rPr>
                <w:rFonts w:ascii="Times New Roman" w:hAnsi="Times New Roman" w:cs="Times New Roman"/>
                <w:bCs/>
                <w:sz w:val="24"/>
                <w:szCs w:val="24"/>
              </w:rPr>
              <w:t>ОК 04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43F9C13"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pacing w:val="-4"/>
                <w:sz w:val="24"/>
                <w:szCs w:val="24"/>
              </w:rPr>
              <w:t>организовывать работу коллектива и команды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7535B26"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психологические основы деятельности коллектива</w:t>
            </w:r>
          </w:p>
        </w:tc>
        <w:tc>
          <w:tcPr>
            <w:tcW w:w="2833" w:type="dxa"/>
            <w:vMerge w:val="restart"/>
            <w:tcBorders>
              <w:top w:val="single" w:sz="4" w:space="0" w:color="auto"/>
              <w:left w:val="single" w:sz="4" w:space="0" w:color="auto"/>
              <w:right w:val="single" w:sz="4" w:space="0" w:color="auto"/>
            </w:tcBorders>
          </w:tcPr>
          <w:p w14:paraId="23DC76E8" w14:textId="77777777" w:rsidR="00E508CB" w:rsidRPr="00EF6220" w:rsidRDefault="00E508CB" w:rsidP="00DC2B7E">
            <w:pPr>
              <w:jc w:val="center"/>
              <w:rPr>
                <w:rFonts w:ascii="Times New Roman" w:hAnsi="Times New Roman" w:cs="Times New Roman"/>
                <w:b/>
                <w:bCs/>
                <w:sz w:val="24"/>
                <w:szCs w:val="24"/>
              </w:rPr>
            </w:pPr>
            <w:r w:rsidRPr="00EF6220">
              <w:rPr>
                <w:rFonts w:ascii="Times New Roman" w:hAnsi="Times New Roman" w:cs="Times New Roman"/>
                <w:b/>
                <w:bCs/>
                <w:sz w:val="24"/>
                <w:szCs w:val="24"/>
              </w:rPr>
              <w:t>-</w:t>
            </w:r>
          </w:p>
        </w:tc>
      </w:tr>
      <w:tr w:rsidR="005A0A0C" w:rsidRPr="00EF6220" w14:paraId="565C7285" w14:textId="77777777" w:rsidTr="008C76ED">
        <w:trPr>
          <w:trHeight w:val="20"/>
        </w:trPr>
        <w:tc>
          <w:tcPr>
            <w:tcW w:w="1129" w:type="dxa"/>
            <w:vMerge/>
            <w:tcBorders>
              <w:left w:val="single" w:sz="4" w:space="0" w:color="auto"/>
              <w:bottom w:val="single" w:sz="4" w:space="0" w:color="auto"/>
              <w:right w:val="single" w:sz="4" w:space="0" w:color="auto"/>
            </w:tcBorders>
          </w:tcPr>
          <w:p w14:paraId="7D1D7B93" w14:textId="77777777" w:rsidR="00E508CB" w:rsidRPr="00EF6220" w:rsidRDefault="00E508CB"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F1AB81A"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F15A777" w14:textId="77777777" w:rsidR="00E508CB" w:rsidRPr="00EF6220" w:rsidRDefault="00E508CB" w:rsidP="00DC2B7E">
            <w:pPr>
              <w:jc w:val="both"/>
              <w:rPr>
                <w:rFonts w:ascii="Times New Roman" w:hAnsi="Times New Roman" w:cs="Times New Roman"/>
                <w:bCs/>
                <w:i/>
                <w:sz w:val="24"/>
                <w:szCs w:val="24"/>
              </w:rPr>
            </w:pPr>
            <w:r w:rsidRPr="00EF6220">
              <w:rPr>
                <w:rFonts w:ascii="Times New Roman" w:hAnsi="Times New Roman" w:cs="Times New Roman"/>
                <w:sz w:val="24"/>
                <w:szCs w:val="24"/>
              </w:rPr>
              <w:t>психологические особенности личности</w:t>
            </w:r>
          </w:p>
        </w:tc>
        <w:tc>
          <w:tcPr>
            <w:tcW w:w="2833" w:type="dxa"/>
            <w:vMerge/>
            <w:tcBorders>
              <w:left w:val="single" w:sz="4" w:space="0" w:color="auto"/>
              <w:bottom w:val="single" w:sz="4" w:space="0" w:color="auto"/>
              <w:right w:val="single" w:sz="4" w:space="0" w:color="auto"/>
            </w:tcBorders>
          </w:tcPr>
          <w:p w14:paraId="2CC68155" w14:textId="77777777" w:rsidR="00E508CB" w:rsidRPr="00EF6220" w:rsidRDefault="00E508CB" w:rsidP="00DC2B7E">
            <w:pPr>
              <w:jc w:val="center"/>
              <w:rPr>
                <w:rFonts w:ascii="Times New Roman" w:hAnsi="Times New Roman" w:cs="Times New Roman"/>
                <w:bCs/>
                <w:i/>
                <w:sz w:val="24"/>
                <w:szCs w:val="24"/>
              </w:rPr>
            </w:pPr>
          </w:p>
        </w:tc>
      </w:tr>
      <w:tr w:rsidR="005A0A0C" w:rsidRPr="00EF6220" w14:paraId="2ECAC230" w14:textId="77777777" w:rsidTr="008C76ED">
        <w:trPr>
          <w:trHeight w:val="20"/>
        </w:trPr>
        <w:tc>
          <w:tcPr>
            <w:tcW w:w="1129" w:type="dxa"/>
            <w:vMerge w:val="restart"/>
            <w:tcBorders>
              <w:top w:val="single" w:sz="4" w:space="0" w:color="auto"/>
              <w:left w:val="single" w:sz="4" w:space="0" w:color="auto"/>
              <w:right w:val="single" w:sz="4" w:space="0" w:color="auto"/>
            </w:tcBorders>
          </w:tcPr>
          <w:p w14:paraId="3A09D5C9" w14:textId="19C3FE94" w:rsidR="009614C2" w:rsidRPr="00EF6220" w:rsidRDefault="009614C2" w:rsidP="00DC2B7E">
            <w:pPr>
              <w:rPr>
                <w:rFonts w:ascii="Times New Roman" w:hAnsi="Times New Roman" w:cs="Times New Roman"/>
                <w:bCs/>
                <w:sz w:val="24"/>
                <w:szCs w:val="24"/>
              </w:rPr>
            </w:pPr>
            <w:r w:rsidRPr="00EF6220">
              <w:rPr>
                <w:rFonts w:ascii="Times New Roman" w:hAnsi="Times New Roman" w:cs="Times New Roman"/>
                <w:bCs/>
                <w:sz w:val="24"/>
                <w:szCs w:val="24"/>
              </w:rPr>
              <w:t>ПК 2.1</w:t>
            </w:r>
          </w:p>
        </w:tc>
        <w:tc>
          <w:tcPr>
            <w:tcW w:w="2833" w:type="dxa"/>
            <w:tcBorders>
              <w:top w:val="single" w:sz="4" w:space="0" w:color="auto"/>
              <w:left w:val="single" w:sz="4" w:space="0" w:color="auto"/>
              <w:bottom w:val="single" w:sz="4" w:space="0" w:color="auto"/>
              <w:right w:val="single" w:sz="4" w:space="0" w:color="auto"/>
            </w:tcBorders>
          </w:tcPr>
          <w:p w14:paraId="265B61BA" w14:textId="5B90F616" w:rsidR="009614C2" w:rsidRPr="00EF6220" w:rsidRDefault="009614C2" w:rsidP="009614C2">
            <w:pPr>
              <w:jc w:val="both"/>
              <w:rPr>
                <w:rFonts w:ascii="Times New Roman" w:hAnsi="Times New Roman" w:cs="Times New Roman"/>
                <w:bCs/>
                <w:sz w:val="24"/>
                <w:szCs w:val="24"/>
              </w:rPr>
            </w:pPr>
            <w:r w:rsidRPr="00EF6220">
              <w:rPr>
                <w:rFonts w:ascii="Times New Roman" w:eastAsia="Segoe UI" w:hAnsi="Times New Roman"/>
                <w:bCs/>
                <w:sz w:val="24"/>
                <w:szCs w:val="24"/>
              </w:rPr>
              <w:t>применять правовые акты Российской Федерации в области промышленной безопасности</w:t>
            </w:r>
          </w:p>
        </w:tc>
        <w:tc>
          <w:tcPr>
            <w:tcW w:w="2833" w:type="dxa"/>
            <w:tcBorders>
              <w:top w:val="single" w:sz="4" w:space="0" w:color="auto"/>
              <w:left w:val="single" w:sz="4" w:space="0" w:color="auto"/>
              <w:bottom w:val="single" w:sz="4" w:space="0" w:color="auto"/>
              <w:right w:val="single" w:sz="4" w:space="0" w:color="auto"/>
            </w:tcBorders>
          </w:tcPr>
          <w:p w14:paraId="1AC0F104" w14:textId="535F48DD"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bCs/>
                <w:sz w:val="24"/>
                <w:szCs w:val="24"/>
              </w:rPr>
              <w:t>законодательство Российской Федерации в области промышленной безопасности, технического регулирования</w:t>
            </w:r>
          </w:p>
        </w:tc>
        <w:tc>
          <w:tcPr>
            <w:tcW w:w="2833" w:type="dxa"/>
            <w:tcBorders>
              <w:top w:val="single" w:sz="4" w:space="0" w:color="auto"/>
              <w:left w:val="single" w:sz="4" w:space="0" w:color="auto"/>
              <w:right w:val="single" w:sz="4" w:space="0" w:color="auto"/>
            </w:tcBorders>
          </w:tcPr>
          <w:p w14:paraId="76EAF520" w14:textId="55537533" w:rsidR="009614C2" w:rsidRPr="00EF6220" w:rsidRDefault="009614C2" w:rsidP="009614C2">
            <w:pPr>
              <w:jc w:val="both"/>
              <w:rPr>
                <w:rFonts w:ascii="Times New Roman" w:hAnsi="Times New Roman" w:cs="Times New Roman"/>
                <w:bCs/>
                <w:sz w:val="24"/>
                <w:szCs w:val="24"/>
              </w:rPr>
            </w:pPr>
            <w:r w:rsidRPr="00EF6220">
              <w:rPr>
                <w:rFonts w:ascii="Times New Roman" w:hAnsi="Times New Roman"/>
                <w:sz w:val="24"/>
                <w:szCs w:val="24"/>
              </w:rPr>
              <w:t>оперативного контроля за состоянием промышленной безопасности на рабочих местах при ведении открытых горных работ</w:t>
            </w:r>
          </w:p>
        </w:tc>
      </w:tr>
      <w:tr w:rsidR="005A0A0C" w:rsidRPr="00EF6220" w14:paraId="6114F5EC" w14:textId="77777777" w:rsidTr="008C76ED">
        <w:trPr>
          <w:trHeight w:val="20"/>
        </w:trPr>
        <w:tc>
          <w:tcPr>
            <w:tcW w:w="1129" w:type="dxa"/>
            <w:vMerge/>
            <w:tcBorders>
              <w:left w:val="single" w:sz="4" w:space="0" w:color="auto"/>
              <w:right w:val="single" w:sz="4" w:space="0" w:color="auto"/>
            </w:tcBorders>
          </w:tcPr>
          <w:p w14:paraId="33888521"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76806BA" w14:textId="633D943D" w:rsidR="009614C2" w:rsidRPr="00EF6220" w:rsidRDefault="009614C2" w:rsidP="009614C2">
            <w:pPr>
              <w:jc w:val="both"/>
              <w:rPr>
                <w:rFonts w:ascii="Times New Roman" w:hAnsi="Times New Roman" w:cs="Times New Roman"/>
                <w:bCs/>
                <w:sz w:val="24"/>
                <w:szCs w:val="24"/>
              </w:rPr>
            </w:pPr>
            <w:r w:rsidRPr="00EF6220">
              <w:rPr>
                <w:rFonts w:ascii="Times New Roman" w:eastAsia="Segoe UI" w:hAnsi="Times New Roman"/>
                <w:bCs/>
                <w:sz w:val="24"/>
                <w:szCs w:val="24"/>
              </w:rPr>
              <w:t>определять особо опасные ситуации при производстве горных и взрывных работ</w:t>
            </w:r>
          </w:p>
        </w:tc>
        <w:tc>
          <w:tcPr>
            <w:tcW w:w="2833" w:type="dxa"/>
            <w:tcBorders>
              <w:top w:val="single" w:sz="4" w:space="0" w:color="auto"/>
              <w:left w:val="single" w:sz="4" w:space="0" w:color="auto"/>
              <w:bottom w:val="single" w:sz="4" w:space="0" w:color="auto"/>
              <w:right w:val="single" w:sz="4" w:space="0" w:color="auto"/>
            </w:tcBorders>
          </w:tcPr>
          <w:p w14:paraId="26E3AD95" w14:textId="097B394E"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bCs/>
                <w:sz w:val="24"/>
                <w:szCs w:val="24"/>
              </w:rPr>
              <w:t>требования федеральных и региональных законодательных актов, норм и инструкций в области промышленной безопасности ведения горных работ открытым способом</w:t>
            </w:r>
          </w:p>
        </w:tc>
        <w:tc>
          <w:tcPr>
            <w:tcW w:w="2833" w:type="dxa"/>
            <w:tcBorders>
              <w:left w:val="single" w:sz="4" w:space="0" w:color="auto"/>
              <w:right w:val="single" w:sz="4" w:space="0" w:color="auto"/>
            </w:tcBorders>
          </w:tcPr>
          <w:p w14:paraId="0786FFEE" w14:textId="7DC41458" w:rsidR="009614C2" w:rsidRPr="00EF6220" w:rsidRDefault="009614C2" w:rsidP="009614C2">
            <w:pPr>
              <w:jc w:val="both"/>
              <w:rPr>
                <w:rFonts w:ascii="Times New Roman" w:eastAsia="Calibri" w:hAnsi="Times New Roman" w:cs="Times New Roman"/>
                <w:b/>
                <w:bCs/>
                <w:sz w:val="24"/>
                <w:szCs w:val="24"/>
              </w:rPr>
            </w:pPr>
            <w:r w:rsidRPr="00EF6220">
              <w:rPr>
                <w:rFonts w:ascii="Times New Roman" w:hAnsi="Times New Roman"/>
                <w:sz w:val="24"/>
                <w:szCs w:val="24"/>
              </w:rPr>
              <w:t>выявления нарушений при эксплуатации горнотранспортного оборудования и технологического процесса ведения горных работ, которые создают угрозу жизни и здоровью работников</w:t>
            </w:r>
          </w:p>
        </w:tc>
      </w:tr>
      <w:tr w:rsidR="005A0A0C" w:rsidRPr="00EF6220" w14:paraId="07727BBB" w14:textId="77777777" w:rsidTr="008C76ED">
        <w:trPr>
          <w:trHeight w:val="20"/>
        </w:trPr>
        <w:tc>
          <w:tcPr>
            <w:tcW w:w="1129" w:type="dxa"/>
            <w:vMerge/>
            <w:tcBorders>
              <w:left w:val="single" w:sz="4" w:space="0" w:color="auto"/>
              <w:right w:val="single" w:sz="4" w:space="0" w:color="auto"/>
            </w:tcBorders>
          </w:tcPr>
          <w:p w14:paraId="7C2B3BDE"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21A4AB63" w14:textId="4C6CD7BA" w:rsidR="009614C2" w:rsidRPr="00EF6220" w:rsidRDefault="009614C2" w:rsidP="009614C2">
            <w:pPr>
              <w:jc w:val="both"/>
              <w:rPr>
                <w:rFonts w:ascii="Times New Roman" w:hAnsi="Times New Roman" w:cs="Times New Roman"/>
                <w:bCs/>
                <w:sz w:val="24"/>
                <w:szCs w:val="24"/>
              </w:rPr>
            </w:pPr>
            <w:r w:rsidRPr="00EF6220">
              <w:rPr>
                <w:rFonts w:ascii="Times New Roman" w:eastAsia="Segoe UI" w:hAnsi="Times New Roman"/>
                <w:bCs/>
                <w:sz w:val="24"/>
                <w:szCs w:val="24"/>
              </w:rPr>
              <w:t xml:space="preserve">идентифицировать </w:t>
            </w:r>
            <w:r w:rsidRPr="00EF6220">
              <w:rPr>
                <w:rFonts w:ascii="Times New Roman" w:eastAsia="Segoe UI" w:hAnsi="Times New Roman"/>
                <w:bCs/>
                <w:sz w:val="24"/>
                <w:szCs w:val="24"/>
              </w:rPr>
              <w:lastRenderedPageBreak/>
              <w:t>опасные производственные факторы на горном участке</w:t>
            </w:r>
          </w:p>
        </w:tc>
        <w:tc>
          <w:tcPr>
            <w:tcW w:w="2833" w:type="dxa"/>
            <w:tcBorders>
              <w:top w:val="single" w:sz="4" w:space="0" w:color="auto"/>
              <w:left w:val="single" w:sz="4" w:space="0" w:color="auto"/>
              <w:bottom w:val="single" w:sz="4" w:space="0" w:color="auto"/>
              <w:right w:val="single" w:sz="4" w:space="0" w:color="auto"/>
            </w:tcBorders>
          </w:tcPr>
          <w:p w14:paraId="575211D8" w14:textId="77777777" w:rsidR="009614C2" w:rsidRPr="00EF6220" w:rsidRDefault="009614C2" w:rsidP="009614C2">
            <w:pPr>
              <w:jc w:val="both"/>
              <w:rPr>
                <w:rFonts w:ascii="Times New Roman" w:eastAsia="Segoe UI" w:hAnsi="Times New Roman"/>
                <w:bCs/>
                <w:sz w:val="24"/>
                <w:szCs w:val="24"/>
              </w:rPr>
            </w:pPr>
            <w:r w:rsidRPr="00EF6220">
              <w:rPr>
                <w:rFonts w:ascii="Times New Roman" w:eastAsia="Segoe UI" w:hAnsi="Times New Roman"/>
                <w:bCs/>
                <w:sz w:val="24"/>
                <w:szCs w:val="24"/>
              </w:rPr>
              <w:lastRenderedPageBreak/>
              <w:t xml:space="preserve">требования по </w:t>
            </w:r>
            <w:r w:rsidRPr="00EF6220">
              <w:rPr>
                <w:rFonts w:ascii="Times New Roman" w:eastAsia="Segoe UI" w:hAnsi="Times New Roman"/>
                <w:bCs/>
                <w:sz w:val="24"/>
                <w:szCs w:val="24"/>
              </w:rPr>
              <w:lastRenderedPageBreak/>
              <w:t xml:space="preserve">обеспечению безопасности технологических процессов, эксплуатации зданий и </w:t>
            </w:r>
          </w:p>
          <w:p w14:paraId="454FB2A1" w14:textId="02836144"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bCs/>
                <w:sz w:val="24"/>
                <w:szCs w:val="24"/>
              </w:rPr>
              <w:t>сооружений, машин и механизмов, оборудования, электроустановок, транспортных средств, применяемых на участке</w:t>
            </w:r>
          </w:p>
        </w:tc>
        <w:tc>
          <w:tcPr>
            <w:tcW w:w="2833" w:type="dxa"/>
            <w:tcBorders>
              <w:left w:val="single" w:sz="4" w:space="0" w:color="auto"/>
              <w:right w:val="single" w:sz="4" w:space="0" w:color="auto"/>
            </w:tcBorders>
          </w:tcPr>
          <w:p w14:paraId="1D84B723" w14:textId="67EB2B27" w:rsidR="009614C2" w:rsidRPr="00EF6220" w:rsidRDefault="009614C2" w:rsidP="00DC2B7E">
            <w:pPr>
              <w:jc w:val="center"/>
              <w:rPr>
                <w:rFonts w:ascii="Times New Roman" w:eastAsia="Calibri" w:hAnsi="Times New Roman" w:cs="Times New Roman"/>
                <w:b/>
                <w:bCs/>
                <w:sz w:val="24"/>
                <w:szCs w:val="24"/>
              </w:rPr>
            </w:pPr>
            <w:r w:rsidRPr="00EF6220">
              <w:rPr>
                <w:rFonts w:ascii="Times New Roman" w:eastAsia="Calibri" w:hAnsi="Times New Roman" w:cs="Times New Roman"/>
                <w:b/>
                <w:bCs/>
                <w:sz w:val="24"/>
                <w:szCs w:val="24"/>
              </w:rPr>
              <w:lastRenderedPageBreak/>
              <w:t>-</w:t>
            </w:r>
          </w:p>
        </w:tc>
      </w:tr>
      <w:tr w:rsidR="005A0A0C" w:rsidRPr="00EF6220" w14:paraId="5047BB37" w14:textId="77777777" w:rsidTr="008C76ED">
        <w:trPr>
          <w:trHeight w:val="20"/>
        </w:trPr>
        <w:tc>
          <w:tcPr>
            <w:tcW w:w="1129" w:type="dxa"/>
            <w:vMerge/>
            <w:tcBorders>
              <w:left w:val="single" w:sz="4" w:space="0" w:color="auto"/>
              <w:right w:val="single" w:sz="4" w:space="0" w:color="auto"/>
            </w:tcBorders>
          </w:tcPr>
          <w:p w14:paraId="4E016962"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2734B423" w14:textId="069CE62C" w:rsidR="009614C2" w:rsidRPr="00EF6220" w:rsidRDefault="009614C2" w:rsidP="009614C2">
            <w:pPr>
              <w:jc w:val="both"/>
              <w:rPr>
                <w:rFonts w:ascii="Times New Roman" w:hAnsi="Times New Roman" w:cs="Times New Roman"/>
                <w:bCs/>
                <w:sz w:val="24"/>
                <w:szCs w:val="24"/>
              </w:rPr>
            </w:pPr>
            <w:r w:rsidRPr="00EF6220">
              <w:rPr>
                <w:rFonts w:ascii="Times New Roman" w:eastAsia="Segoe UI" w:hAnsi="Times New Roman"/>
                <w:bCs/>
                <w:sz w:val="24"/>
                <w:szCs w:val="24"/>
              </w:rPr>
              <w:t>участвовать в разработке локальных документов организации в области управления промышленной безопасности</w:t>
            </w:r>
          </w:p>
        </w:tc>
        <w:tc>
          <w:tcPr>
            <w:tcW w:w="2833" w:type="dxa"/>
            <w:tcBorders>
              <w:top w:val="single" w:sz="4" w:space="0" w:color="auto"/>
              <w:left w:val="single" w:sz="4" w:space="0" w:color="auto"/>
              <w:bottom w:val="single" w:sz="4" w:space="0" w:color="auto"/>
              <w:right w:val="single" w:sz="4" w:space="0" w:color="auto"/>
            </w:tcBorders>
          </w:tcPr>
          <w:p w14:paraId="2BEF6CE5" w14:textId="0537205C"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bCs/>
                <w:sz w:val="24"/>
                <w:szCs w:val="24"/>
              </w:rPr>
              <w:t>экологические последствия открытых горных работ и их влияния на окружающую среду</w:t>
            </w:r>
          </w:p>
        </w:tc>
        <w:tc>
          <w:tcPr>
            <w:tcW w:w="2833" w:type="dxa"/>
            <w:tcBorders>
              <w:left w:val="single" w:sz="4" w:space="0" w:color="auto"/>
              <w:bottom w:val="single" w:sz="4" w:space="0" w:color="auto"/>
              <w:right w:val="single" w:sz="4" w:space="0" w:color="auto"/>
            </w:tcBorders>
          </w:tcPr>
          <w:p w14:paraId="1B31604A" w14:textId="43E358BA" w:rsidR="009614C2" w:rsidRPr="00EF6220" w:rsidRDefault="009614C2" w:rsidP="00DC2B7E">
            <w:pPr>
              <w:jc w:val="center"/>
              <w:rPr>
                <w:rFonts w:ascii="Times New Roman" w:eastAsia="Calibri" w:hAnsi="Times New Roman" w:cs="Times New Roman"/>
                <w:b/>
                <w:bCs/>
                <w:sz w:val="24"/>
                <w:szCs w:val="24"/>
              </w:rPr>
            </w:pPr>
            <w:r w:rsidRPr="00EF6220">
              <w:rPr>
                <w:rFonts w:ascii="Times New Roman" w:eastAsia="Calibri" w:hAnsi="Times New Roman" w:cs="Times New Roman"/>
                <w:b/>
                <w:bCs/>
                <w:sz w:val="24"/>
                <w:szCs w:val="24"/>
              </w:rPr>
              <w:t>-</w:t>
            </w:r>
          </w:p>
        </w:tc>
      </w:tr>
      <w:tr w:rsidR="005A0A0C" w:rsidRPr="00EF6220" w14:paraId="75C5DDE7" w14:textId="77777777" w:rsidTr="008C76ED">
        <w:trPr>
          <w:trHeight w:val="20"/>
        </w:trPr>
        <w:tc>
          <w:tcPr>
            <w:tcW w:w="1129" w:type="dxa"/>
            <w:vMerge/>
            <w:tcBorders>
              <w:left w:val="single" w:sz="4" w:space="0" w:color="auto"/>
              <w:right w:val="single" w:sz="4" w:space="0" w:color="auto"/>
            </w:tcBorders>
          </w:tcPr>
          <w:p w14:paraId="6AE61FFE"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9664C83" w14:textId="4C36D32A" w:rsidR="009614C2" w:rsidRPr="00EF6220" w:rsidRDefault="009614C2" w:rsidP="009614C2">
            <w:pPr>
              <w:jc w:val="both"/>
              <w:rPr>
                <w:rFonts w:ascii="Times New Roman" w:hAnsi="Times New Roman" w:cs="Times New Roman"/>
                <w:bCs/>
                <w:sz w:val="24"/>
                <w:szCs w:val="24"/>
              </w:rPr>
            </w:pPr>
            <w:r w:rsidRPr="00EF6220">
              <w:rPr>
                <w:rFonts w:ascii="Times New Roman" w:eastAsia="Segoe UI" w:hAnsi="Times New Roman"/>
                <w:bCs/>
                <w:sz w:val="24"/>
                <w:szCs w:val="24"/>
              </w:rPr>
              <w:t>обеспечивать проверки состояния промышленной безопасности</w:t>
            </w:r>
          </w:p>
        </w:tc>
        <w:tc>
          <w:tcPr>
            <w:tcW w:w="2833" w:type="dxa"/>
            <w:tcBorders>
              <w:top w:val="single" w:sz="4" w:space="0" w:color="auto"/>
              <w:left w:val="single" w:sz="4" w:space="0" w:color="auto"/>
              <w:bottom w:val="single" w:sz="4" w:space="0" w:color="auto"/>
              <w:right w:val="single" w:sz="4" w:space="0" w:color="auto"/>
            </w:tcBorders>
          </w:tcPr>
          <w:p w14:paraId="0491ED2C" w14:textId="2EE114CF"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bCs/>
                <w:sz w:val="24"/>
                <w:szCs w:val="24"/>
              </w:rPr>
              <w:t>план ликвидации аварий, действия в чрезвычайных и аварийных ситуациях</w:t>
            </w:r>
          </w:p>
        </w:tc>
        <w:tc>
          <w:tcPr>
            <w:tcW w:w="2833" w:type="dxa"/>
            <w:tcBorders>
              <w:top w:val="single" w:sz="4" w:space="0" w:color="auto"/>
              <w:left w:val="single" w:sz="4" w:space="0" w:color="auto"/>
              <w:right w:val="single" w:sz="4" w:space="0" w:color="auto"/>
            </w:tcBorders>
          </w:tcPr>
          <w:p w14:paraId="6D447192" w14:textId="03CFB516" w:rsidR="009614C2" w:rsidRPr="00EF6220" w:rsidRDefault="009614C2" w:rsidP="00DC2B7E">
            <w:pPr>
              <w:jc w:val="center"/>
              <w:rPr>
                <w:rFonts w:ascii="Times New Roman" w:hAnsi="Times New Roman" w:cs="Times New Roman"/>
                <w:b/>
                <w:bCs/>
                <w:sz w:val="24"/>
                <w:szCs w:val="24"/>
              </w:rPr>
            </w:pPr>
            <w:r w:rsidRPr="00EF6220">
              <w:rPr>
                <w:rFonts w:ascii="Times New Roman" w:hAnsi="Times New Roman" w:cs="Times New Roman"/>
                <w:b/>
                <w:bCs/>
                <w:sz w:val="24"/>
                <w:szCs w:val="24"/>
              </w:rPr>
              <w:t>-</w:t>
            </w:r>
          </w:p>
        </w:tc>
      </w:tr>
      <w:tr w:rsidR="005A0A0C" w:rsidRPr="00EF6220" w14:paraId="4F8B3A5F" w14:textId="77777777" w:rsidTr="008C76ED">
        <w:trPr>
          <w:trHeight w:val="20"/>
        </w:trPr>
        <w:tc>
          <w:tcPr>
            <w:tcW w:w="1129" w:type="dxa"/>
            <w:vMerge/>
            <w:tcBorders>
              <w:left w:val="single" w:sz="4" w:space="0" w:color="auto"/>
              <w:right w:val="single" w:sz="4" w:space="0" w:color="auto"/>
            </w:tcBorders>
          </w:tcPr>
          <w:p w14:paraId="42DEEE77"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D6F1555" w14:textId="6E4FE066" w:rsidR="009614C2" w:rsidRPr="00EF6220" w:rsidRDefault="009614C2" w:rsidP="009614C2">
            <w:pPr>
              <w:jc w:val="both"/>
              <w:rPr>
                <w:rFonts w:ascii="Times New Roman" w:hAnsi="Times New Roman" w:cs="Times New Roman"/>
                <w:bCs/>
                <w:sz w:val="24"/>
                <w:szCs w:val="24"/>
              </w:rPr>
            </w:pPr>
            <w:r w:rsidRPr="00EF6220">
              <w:rPr>
                <w:rFonts w:ascii="Times New Roman" w:eastAsia="Segoe UI" w:hAnsi="Times New Roman"/>
                <w:bCs/>
                <w:sz w:val="24"/>
                <w:szCs w:val="24"/>
              </w:rPr>
              <w:t>обеспечивать проведение подготовки и аттестации работников в области промышленной безопасности</w:t>
            </w:r>
          </w:p>
        </w:tc>
        <w:tc>
          <w:tcPr>
            <w:tcW w:w="2833" w:type="dxa"/>
            <w:tcBorders>
              <w:top w:val="single" w:sz="4" w:space="0" w:color="auto"/>
              <w:left w:val="single" w:sz="4" w:space="0" w:color="auto"/>
              <w:bottom w:val="single" w:sz="4" w:space="0" w:color="auto"/>
              <w:right w:val="single" w:sz="4" w:space="0" w:color="auto"/>
            </w:tcBorders>
          </w:tcPr>
          <w:p w14:paraId="2992505F" w14:textId="0BE81A31"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bCs/>
                <w:sz w:val="24"/>
                <w:szCs w:val="24"/>
              </w:rPr>
              <w:t>способы и средства предупреждения и локализации опасных производственных факторов, обусловленных деятельностью организации</w:t>
            </w:r>
          </w:p>
        </w:tc>
        <w:tc>
          <w:tcPr>
            <w:tcW w:w="2833" w:type="dxa"/>
            <w:tcBorders>
              <w:left w:val="single" w:sz="4" w:space="0" w:color="auto"/>
              <w:right w:val="single" w:sz="4" w:space="0" w:color="auto"/>
            </w:tcBorders>
          </w:tcPr>
          <w:p w14:paraId="6D2214F7" w14:textId="5262B47B" w:rsidR="009614C2" w:rsidRPr="00EF6220" w:rsidRDefault="009614C2" w:rsidP="00DC2B7E">
            <w:pPr>
              <w:jc w:val="center"/>
              <w:rPr>
                <w:rFonts w:ascii="Times New Roman" w:hAnsi="Times New Roman" w:cs="Times New Roman"/>
                <w:b/>
                <w:sz w:val="24"/>
                <w:szCs w:val="24"/>
              </w:rPr>
            </w:pPr>
            <w:r w:rsidRPr="00EF6220">
              <w:rPr>
                <w:rFonts w:ascii="Times New Roman" w:hAnsi="Times New Roman" w:cs="Times New Roman"/>
                <w:b/>
                <w:sz w:val="24"/>
                <w:szCs w:val="24"/>
              </w:rPr>
              <w:t>-</w:t>
            </w:r>
          </w:p>
        </w:tc>
      </w:tr>
      <w:tr w:rsidR="005A0A0C" w:rsidRPr="00EF6220" w14:paraId="3A8A51CF" w14:textId="77777777" w:rsidTr="008C76ED">
        <w:trPr>
          <w:trHeight w:val="20"/>
        </w:trPr>
        <w:tc>
          <w:tcPr>
            <w:tcW w:w="1129" w:type="dxa"/>
            <w:vMerge/>
            <w:tcBorders>
              <w:left w:val="single" w:sz="4" w:space="0" w:color="auto"/>
              <w:right w:val="single" w:sz="4" w:space="0" w:color="auto"/>
            </w:tcBorders>
          </w:tcPr>
          <w:p w14:paraId="2B4B250E"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CD95C0E" w14:textId="04DD1DA2" w:rsidR="009614C2" w:rsidRPr="00EF6220" w:rsidRDefault="009614C2" w:rsidP="009614C2">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left w:val="single" w:sz="4" w:space="0" w:color="auto"/>
              <w:right w:val="single" w:sz="4" w:space="0" w:color="auto"/>
            </w:tcBorders>
            <w:shd w:val="clear" w:color="auto" w:fill="auto"/>
          </w:tcPr>
          <w:p w14:paraId="39AD7A59" w14:textId="62417B97"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bCs/>
                <w:sz w:val="24"/>
                <w:szCs w:val="24"/>
              </w:rPr>
              <w:t>организация, методы и средства ведения спасательных работ и ликвидации аварий в организации потенциальные факторы риска для жизни и здоровья людей при эксплуатации горного и горнотранспортного оборудования</w:t>
            </w:r>
          </w:p>
        </w:tc>
        <w:tc>
          <w:tcPr>
            <w:tcW w:w="2833" w:type="dxa"/>
            <w:tcBorders>
              <w:left w:val="single" w:sz="4" w:space="0" w:color="auto"/>
              <w:right w:val="single" w:sz="4" w:space="0" w:color="auto"/>
            </w:tcBorders>
          </w:tcPr>
          <w:p w14:paraId="4F3B8C83" w14:textId="2FB2A1F6" w:rsidR="009614C2" w:rsidRPr="00EF6220" w:rsidRDefault="009614C2" w:rsidP="00DC2B7E">
            <w:pPr>
              <w:jc w:val="center"/>
              <w:rPr>
                <w:rFonts w:ascii="Times New Roman" w:hAnsi="Times New Roman" w:cs="Times New Roman"/>
                <w:b/>
                <w:sz w:val="24"/>
                <w:szCs w:val="24"/>
              </w:rPr>
            </w:pPr>
            <w:r w:rsidRPr="00EF6220">
              <w:rPr>
                <w:rFonts w:ascii="Times New Roman" w:hAnsi="Times New Roman" w:cs="Times New Roman"/>
                <w:b/>
                <w:sz w:val="24"/>
                <w:szCs w:val="24"/>
              </w:rPr>
              <w:t>-</w:t>
            </w:r>
          </w:p>
        </w:tc>
      </w:tr>
      <w:tr w:rsidR="005A0A0C" w:rsidRPr="00EF6220" w14:paraId="3BDB4F7B" w14:textId="77777777" w:rsidTr="008C76ED">
        <w:trPr>
          <w:trHeight w:val="20"/>
        </w:trPr>
        <w:tc>
          <w:tcPr>
            <w:tcW w:w="1129" w:type="dxa"/>
            <w:vMerge/>
            <w:tcBorders>
              <w:left w:val="single" w:sz="4" w:space="0" w:color="auto"/>
              <w:right w:val="single" w:sz="4" w:space="0" w:color="auto"/>
            </w:tcBorders>
          </w:tcPr>
          <w:p w14:paraId="3D8AEEC8"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5F7431A" w14:textId="4BAE9D80" w:rsidR="009614C2" w:rsidRPr="00EF6220" w:rsidRDefault="009614C2" w:rsidP="009614C2">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left w:val="single" w:sz="4" w:space="0" w:color="auto"/>
              <w:right w:val="single" w:sz="4" w:space="0" w:color="auto"/>
            </w:tcBorders>
            <w:shd w:val="clear" w:color="auto" w:fill="auto"/>
          </w:tcPr>
          <w:p w14:paraId="49D60B1F" w14:textId="023249B8" w:rsidR="009614C2" w:rsidRPr="00EF6220" w:rsidRDefault="009614C2" w:rsidP="009614C2">
            <w:pPr>
              <w:jc w:val="both"/>
              <w:rPr>
                <w:rFonts w:ascii="Times New Roman" w:eastAsia="Segoe UI" w:hAnsi="Times New Roman"/>
                <w:bCs/>
                <w:sz w:val="24"/>
                <w:szCs w:val="24"/>
              </w:rPr>
            </w:pPr>
            <w:r w:rsidRPr="00EF6220">
              <w:rPr>
                <w:rFonts w:ascii="Times New Roman" w:eastAsia="Segoe UI" w:hAnsi="Times New Roman"/>
                <w:bCs/>
                <w:sz w:val="24"/>
                <w:szCs w:val="24"/>
              </w:rPr>
              <w:t>методы и средства защиты производственного персонала от возможных последствий аварий</w:t>
            </w:r>
          </w:p>
        </w:tc>
        <w:tc>
          <w:tcPr>
            <w:tcW w:w="2833" w:type="dxa"/>
            <w:tcBorders>
              <w:left w:val="single" w:sz="4" w:space="0" w:color="auto"/>
              <w:right w:val="single" w:sz="4" w:space="0" w:color="auto"/>
            </w:tcBorders>
          </w:tcPr>
          <w:p w14:paraId="33757376" w14:textId="72FC1495" w:rsidR="009614C2" w:rsidRPr="00EF6220" w:rsidRDefault="009614C2" w:rsidP="00DC2B7E">
            <w:pPr>
              <w:jc w:val="center"/>
              <w:rPr>
                <w:rFonts w:ascii="Times New Roman" w:hAnsi="Times New Roman" w:cs="Times New Roman"/>
                <w:b/>
                <w:sz w:val="24"/>
                <w:szCs w:val="24"/>
              </w:rPr>
            </w:pPr>
            <w:r w:rsidRPr="00EF6220">
              <w:rPr>
                <w:rFonts w:ascii="Times New Roman" w:hAnsi="Times New Roman" w:cs="Times New Roman"/>
                <w:b/>
                <w:sz w:val="24"/>
                <w:szCs w:val="24"/>
              </w:rPr>
              <w:t>-</w:t>
            </w:r>
          </w:p>
        </w:tc>
      </w:tr>
      <w:tr w:rsidR="005A0A0C" w:rsidRPr="00EF6220" w14:paraId="04C17A2F" w14:textId="77777777" w:rsidTr="008C76ED">
        <w:trPr>
          <w:trHeight w:val="20"/>
        </w:trPr>
        <w:tc>
          <w:tcPr>
            <w:tcW w:w="1129" w:type="dxa"/>
            <w:vMerge w:val="restart"/>
            <w:tcBorders>
              <w:left w:val="single" w:sz="4" w:space="0" w:color="auto"/>
              <w:right w:val="single" w:sz="4" w:space="0" w:color="auto"/>
            </w:tcBorders>
          </w:tcPr>
          <w:p w14:paraId="5128729E" w14:textId="31F02923" w:rsidR="009614C2" w:rsidRPr="00EF6220" w:rsidRDefault="009614C2" w:rsidP="00DC2B7E">
            <w:pPr>
              <w:rPr>
                <w:rFonts w:ascii="Times New Roman" w:hAnsi="Times New Roman" w:cs="Times New Roman"/>
                <w:bCs/>
                <w:sz w:val="24"/>
                <w:szCs w:val="24"/>
              </w:rPr>
            </w:pPr>
            <w:r w:rsidRPr="00EF6220">
              <w:rPr>
                <w:rFonts w:ascii="Times New Roman" w:hAnsi="Times New Roman" w:cs="Times New Roman"/>
                <w:bCs/>
                <w:sz w:val="24"/>
                <w:szCs w:val="24"/>
              </w:rPr>
              <w:t>ПК 2.2</w:t>
            </w:r>
          </w:p>
        </w:tc>
        <w:tc>
          <w:tcPr>
            <w:tcW w:w="2833" w:type="dxa"/>
            <w:tcBorders>
              <w:top w:val="single" w:sz="4" w:space="0" w:color="auto"/>
              <w:left w:val="single" w:sz="4" w:space="0" w:color="auto"/>
              <w:bottom w:val="single" w:sz="4" w:space="0" w:color="auto"/>
              <w:right w:val="single" w:sz="4" w:space="0" w:color="auto"/>
            </w:tcBorders>
          </w:tcPr>
          <w:p w14:paraId="17C1EB79" w14:textId="0EB68207" w:rsidR="009614C2" w:rsidRPr="00EF6220" w:rsidRDefault="009614C2" w:rsidP="009614C2">
            <w:pPr>
              <w:jc w:val="both"/>
              <w:rPr>
                <w:rFonts w:ascii="Times New Roman" w:hAnsi="Times New Roman" w:cs="Times New Roman"/>
                <w:bCs/>
                <w:sz w:val="24"/>
                <w:szCs w:val="24"/>
              </w:rPr>
            </w:pPr>
            <w:r w:rsidRPr="00EF6220">
              <w:rPr>
                <w:rFonts w:ascii="Times New Roman" w:eastAsia="Segoe UI" w:hAnsi="Times New Roman"/>
                <w:bCs/>
                <w:sz w:val="24"/>
                <w:szCs w:val="24"/>
              </w:rPr>
              <w:t xml:space="preserve">участвовать в разработке проектов локальных нормативных актов с соблюдением государственных нормативных требований охраны </w:t>
            </w:r>
            <w:r w:rsidRPr="00EF6220">
              <w:rPr>
                <w:rFonts w:ascii="Times New Roman" w:eastAsia="Segoe UI" w:hAnsi="Times New Roman"/>
                <w:bCs/>
                <w:sz w:val="24"/>
                <w:szCs w:val="24"/>
              </w:rPr>
              <w:lastRenderedPageBreak/>
              <w:t>труда</w:t>
            </w:r>
          </w:p>
        </w:tc>
        <w:tc>
          <w:tcPr>
            <w:tcW w:w="2833" w:type="dxa"/>
            <w:tcBorders>
              <w:top w:val="single" w:sz="4" w:space="0" w:color="auto"/>
              <w:left w:val="single" w:sz="4" w:space="0" w:color="auto"/>
              <w:bottom w:val="single" w:sz="4" w:space="0" w:color="auto"/>
              <w:right w:val="single" w:sz="4" w:space="0" w:color="auto"/>
            </w:tcBorders>
          </w:tcPr>
          <w:p w14:paraId="05732CCB" w14:textId="67E9B021" w:rsidR="009614C2" w:rsidRPr="00EF6220" w:rsidRDefault="009614C2" w:rsidP="009614C2">
            <w:pPr>
              <w:jc w:val="both"/>
              <w:rPr>
                <w:rFonts w:ascii="Times New Roman" w:hAnsi="Times New Roman" w:cs="Times New Roman"/>
                <w:bCs/>
                <w:sz w:val="24"/>
                <w:szCs w:val="24"/>
              </w:rPr>
            </w:pPr>
            <w:r w:rsidRPr="00EF6220">
              <w:rPr>
                <w:rFonts w:ascii="Times New Roman" w:hAnsi="Times New Roman"/>
                <w:bCs/>
                <w:sz w:val="24"/>
                <w:szCs w:val="24"/>
              </w:rPr>
              <w:lastRenderedPageBreak/>
              <w:t xml:space="preserve">требования трудового законодательства Российской Федерации и законодательства Российской Федерации в области охраны труда, в том числе о техническом </w:t>
            </w:r>
            <w:r w:rsidRPr="00EF6220">
              <w:rPr>
                <w:rFonts w:ascii="Times New Roman" w:hAnsi="Times New Roman"/>
                <w:bCs/>
                <w:sz w:val="24"/>
                <w:szCs w:val="24"/>
              </w:rPr>
              <w:lastRenderedPageBreak/>
              <w:t>регулировании, о промышленной, пожарной безопасности, о санитарно-эпидемиологическом благополучии населения</w:t>
            </w:r>
          </w:p>
        </w:tc>
        <w:tc>
          <w:tcPr>
            <w:tcW w:w="2833" w:type="dxa"/>
            <w:tcBorders>
              <w:top w:val="single" w:sz="4" w:space="0" w:color="auto"/>
              <w:left w:val="single" w:sz="4" w:space="0" w:color="auto"/>
              <w:bottom w:val="single" w:sz="4" w:space="0" w:color="auto"/>
              <w:right w:val="single" w:sz="4" w:space="0" w:color="auto"/>
            </w:tcBorders>
          </w:tcPr>
          <w:p w14:paraId="2E8A2530" w14:textId="2F792AEE" w:rsidR="009614C2" w:rsidRPr="00EF6220" w:rsidRDefault="009614C2" w:rsidP="00DC2B7E">
            <w:pPr>
              <w:jc w:val="both"/>
              <w:rPr>
                <w:rFonts w:ascii="Times New Roman" w:hAnsi="Times New Roman" w:cs="Times New Roman"/>
                <w:bCs/>
                <w:sz w:val="24"/>
                <w:szCs w:val="24"/>
              </w:rPr>
            </w:pPr>
            <w:r w:rsidRPr="00EF6220">
              <w:rPr>
                <w:rFonts w:ascii="Times New Roman" w:hAnsi="Times New Roman" w:cs="Times New Roman"/>
                <w:bCs/>
                <w:sz w:val="24"/>
                <w:szCs w:val="24"/>
              </w:rPr>
              <w:lastRenderedPageBreak/>
              <w:t>проверки технологического объекта на соответствие требованиям охраны труда, ведения учетной документации по охране труда</w:t>
            </w:r>
          </w:p>
        </w:tc>
      </w:tr>
      <w:tr w:rsidR="005A0A0C" w:rsidRPr="00EF6220" w14:paraId="6FD2D56D" w14:textId="77777777" w:rsidTr="008C76ED">
        <w:trPr>
          <w:trHeight w:val="20"/>
        </w:trPr>
        <w:tc>
          <w:tcPr>
            <w:tcW w:w="1129" w:type="dxa"/>
            <w:vMerge/>
            <w:tcBorders>
              <w:left w:val="single" w:sz="4" w:space="0" w:color="auto"/>
              <w:right w:val="single" w:sz="4" w:space="0" w:color="auto"/>
            </w:tcBorders>
          </w:tcPr>
          <w:p w14:paraId="0D790517"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6C4F6AE" w14:textId="0AA70BDB" w:rsidR="009614C2" w:rsidRPr="00EF6220" w:rsidRDefault="009614C2" w:rsidP="00DC2B7E">
            <w:pPr>
              <w:jc w:val="both"/>
              <w:rPr>
                <w:rFonts w:ascii="Times New Roman" w:hAnsi="Times New Roman" w:cs="Times New Roman"/>
                <w:bCs/>
                <w:sz w:val="24"/>
                <w:szCs w:val="24"/>
              </w:rPr>
            </w:pPr>
            <w:r w:rsidRPr="00EF6220">
              <w:rPr>
                <w:rFonts w:ascii="Times New Roman" w:eastAsia="Segoe UI" w:hAnsi="Times New Roman"/>
                <w:bCs/>
                <w:sz w:val="24"/>
                <w:szCs w:val="24"/>
              </w:rPr>
              <w:t>использовать системы электронного документооборота</w:t>
            </w:r>
          </w:p>
        </w:tc>
        <w:tc>
          <w:tcPr>
            <w:tcW w:w="2833" w:type="dxa"/>
            <w:tcBorders>
              <w:top w:val="single" w:sz="4" w:space="0" w:color="auto"/>
              <w:left w:val="single" w:sz="4" w:space="0" w:color="auto"/>
              <w:bottom w:val="single" w:sz="4" w:space="0" w:color="auto"/>
              <w:right w:val="single" w:sz="4" w:space="0" w:color="auto"/>
            </w:tcBorders>
          </w:tcPr>
          <w:p w14:paraId="7D385B4E" w14:textId="0B16C007" w:rsidR="009614C2" w:rsidRPr="00EF6220" w:rsidRDefault="009614C2" w:rsidP="00DC2B7E">
            <w:pPr>
              <w:jc w:val="both"/>
              <w:rPr>
                <w:rFonts w:ascii="Times New Roman" w:hAnsi="Times New Roman" w:cs="Times New Roman"/>
                <w:bCs/>
                <w:i/>
                <w:sz w:val="24"/>
                <w:szCs w:val="24"/>
              </w:rPr>
            </w:pPr>
            <w:r w:rsidRPr="00EF6220">
              <w:rPr>
                <w:rFonts w:ascii="Times New Roman" w:hAnsi="Times New Roman"/>
                <w:bCs/>
                <w:sz w:val="24"/>
                <w:szCs w:val="24"/>
              </w:rPr>
              <w:t>требования к документационному обеспечению систем управления охраной труда</w:t>
            </w:r>
          </w:p>
        </w:tc>
        <w:tc>
          <w:tcPr>
            <w:tcW w:w="2833" w:type="dxa"/>
            <w:tcBorders>
              <w:top w:val="single" w:sz="4" w:space="0" w:color="auto"/>
              <w:left w:val="single" w:sz="4" w:space="0" w:color="auto"/>
              <w:bottom w:val="single" w:sz="4" w:space="0" w:color="auto"/>
              <w:right w:val="single" w:sz="4" w:space="0" w:color="auto"/>
            </w:tcBorders>
          </w:tcPr>
          <w:p w14:paraId="7613C754" w14:textId="76F70B57" w:rsidR="009614C2" w:rsidRPr="00EF6220" w:rsidRDefault="009614C2"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0CD45744" w14:textId="77777777" w:rsidTr="008C76ED">
        <w:trPr>
          <w:trHeight w:val="20"/>
        </w:trPr>
        <w:tc>
          <w:tcPr>
            <w:tcW w:w="1129" w:type="dxa"/>
            <w:vMerge/>
            <w:tcBorders>
              <w:left w:val="single" w:sz="4" w:space="0" w:color="auto"/>
              <w:right w:val="single" w:sz="4" w:space="0" w:color="auto"/>
            </w:tcBorders>
          </w:tcPr>
          <w:p w14:paraId="0652B6CE"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2E3BA839" w14:textId="457E84B5" w:rsidR="009614C2" w:rsidRPr="00EF6220" w:rsidRDefault="009614C2" w:rsidP="00DC2B7E">
            <w:pPr>
              <w:jc w:val="both"/>
              <w:rPr>
                <w:rFonts w:ascii="Times New Roman" w:hAnsi="Times New Roman" w:cs="Times New Roman"/>
                <w:bCs/>
                <w:sz w:val="24"/>
                <w:szCs w:val="24"/>
              </w:rPr>
            </w:pPr>
            <w:r w:rsidRPr="00EF6220">
              <w:rPr>
                <w:rFonts w:ascii="Times New Roman" w:eastAsia="Segoe UI" w:hAnsi="Times New Roman"/>
                <w:bCs/>
                <w:sz w:val="24"/>
                <w:szCs w:val="24"/>
              </w:rPr>
              <w:t>пользоваться цифровыми платформами, справочными правовыми системами, базами данных в области охраны труда</w:t>
            </w:r>
          </w:p>
        </w:tc>
        <w:tc>
          <w:tcPr>
            <w:tcW w:w="2833" w:type="dxa"/>
            <w:tcBorders>
              <w:top w:val="single" w:sz="4" w:space="0" w:color="auto"/>
              <w:left w:val="single" w:sz="4" w:space="0" w:color="auto"/>
              <w:bottom w:val="single" w:sz="4" w:space="0" w:color="auto"/>
              <w:right w:val="single" w:sz="4" w:space="0" w:color="auto"/>
            </w:tcBorders>
          </w:tcPr>
          <w:p w14:paraId="41B14CB4" w14:textId="02D17E73" w:rsidR="009614C2" w:rsidRPr="00EF6220" w:rsidRDefault="009614C2" w:rsidP="00DC2B7E">
            <w:pPr>
              <w:jc w:val="both"/>
              <w:rPr>
                <w:rFonts w:ascii="Times New Roman" w:hAnsi="Times New Roman" w:cs="Times New Roman"/>
                <w:bCs/>
                <w:i/>
                <w:sz w:val="24"/>
                <w:szCs w:val="24"/>
              </w:rPr>
            </w:pPr>
            <w:r w:rsidRPr="00EF6220">
              <w:rPr>
                <w:rFonts w:ascii="Times New Roman" w:hAnsi="Times New Roman"/>
                <w:bCs/>
                <w:sz w:val="24"/>
                <w:szCs w:val="24"/>
              </w:rPr>
              <w:t>требования к порядку расследования несчастных случаев</w:t>
            </w:r>
          </w:p>
        </w:tc>
        <w:tc>
          <w:tcPr>
            <w:tcW w:w="2833" w:type="dxa"/>
            <w:tcBorders>
              <w:top w:val="single" w:sz="4" w:space="0" w:color="auto"/>
              <w:left w:val="single" w:sz="4" w:space="0" w:color="auto"/>
              <w:bottom w:val="single" w:sz="4" w:space="0" w:color="auto"/>
              <w:right w:val="single" w:sz="4" w:space="0" w:color="auto"/>
            </w:tcBorders>
          </w:tcPr>
          <w:p w14:paraId="49D85F7F" w14:textId="7E7B0C40" w:rsidR="009614C2" w:rsidRPr="00EF6220" w:rsidRDefault="009614C2"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12F73493" w14:textId="77777777" w:rsidTr="008C76ED">
        <w:trPr>
          <w:trHeight w:val="20"/>
        </w:trPr>
        <w:tc>
          <w:tcPr>
            <w:tcW w:w="1129" w:type="dxa"/>
            <w:vMerge/>
            <w:tcBorders>
              <w:left w:val="single" w:sz="4" w:space="0" w:color="auto"/>
              <w:right w:val="single" w:sz="4" w:space="0" w:color="auto"/>
            </w:tcBorders>
          </w:tcPr>
          <w:p w14:paraId="49249429"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B54B52D" w14:textId="21B5FDC8" w:rsidR="009614C2" w:rsidRPr="00EF6220" w:rsidRDefault="009614C2" w:rsidP="00DC2B7E">
            <w:pPr>
              <w:jc w:val="both"/>
              <w:rPr>
                <w:rFonts w:ascii="Times New Roman" w:hAnsi="Times New Roman" w:cs="Times New Roman"/>
                <w:bCs/>
                <w:sz w:val="24"/>
                <w:szCs w:val="24"/>
              </w:rPr>
            </w:pPr>
            <w:r w:rsidRPr="00EF6220">
              <w:rPr>
                <w:rFonts w:ascii="Times New Roman" w:eastAsia="Segoe UI" w:hAnsi="Times New Roman"/>
                <w:bCs/>
                <w:sz w:val="24"/>
                <w:szCs w:val="24"/>
              </w:rPr>
              <w:t>использовать прикладные компьютерные программы для формирования проектов локальных нормативных актов, оформления отчетов, создания электронных таблиц</w:t>
            </w:r>
          </w:p>
        </w:tc>
        <w:tc>
          <w:tcPr>
            <w:tcW w:w="2833" w:type="dxa"/>
            <w:tcBorders>
              <w:top w:val="single" w:sz="4" w:space="0" w:color="auto"/>
              <w:left w:val="single" w:sz="4" w:space="0" w:color="auto"/>
              <w:bottom w:val="single" w:sz="4" w:space="0" w:color="auto"/>
              <w:right w:val="single" w:sz="4" w:space="0" w:color="auto"/>
            </w:tcBorders>
          </w:tcPr>
          <w:p w14:paraId="1BB72F61" w14:textId="680A3151" w:rsidR="009614C2" w:rsidRPr="00EF6220" w:rsidRDefault="009614C2"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5DA16046" w14:textId="5191F8FF" w:rsidR="009614C2" w:rsidRPr="00EF6220" w:rsidRDefault="009614C2" w:rsidP="00DC2B7E">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r w:rsidR="005A0A0C" w:rsidRPr="00EF6220" w14:paraId="69CEACE4" w14:textId="77777777" w:rsidTr="008C76ED">
        <w:trPr>
          <w:trHeight w:val="20"/>
        </w:trPr>
        <w:tc>
          <w:tcPr>
            <w:tcW w:w="1129" w:type="dxa"/>
            <w:vMerge w:val="restart"/>
            <w:tcBorders>
              <w:left w:val="single" w:sz="4" w:space="0" w:color="auto"/>
              <w:right w:val="single" w:sz="4" w:space="0" w:color="auto"/>
            </w:tcBorders>
          </w:tcPr>
          <w:p w14:paraId="76E4977F" w14:textId="26118A05" w:rsidR="009614C2" w:rsidRPr="00EF6220" w:rsidRDefault="009614C2" w:rsidP="00DC2B7E">
            <w:pPr>
              <w:rPr>
                <w:rFonts w:ascii="Times New Roman" w:hAnsi="Times New Roman" w:cs="Times New Roman"/>
                <w:bCs/>
                <w:sz w:val="24"/>
                <w:szCs w:val="24"/>
              </w:rPr>
            </w:pPr>
            <w:r w:rsidRPr="00EF6220">
              <w:rPr>
                <w:rFonts w:ascii="Times New Roman" w:hAnsi="Times New Roman" w:cs="Times New Roman"/>
                <w:bCs/>
                <w:sz w:val="24"/>
                <w:szCs w:val="24"/>
              </w:rPr>
              <w:t>ПК 2.3</w:t>
            </w:r>
          </w:p>
        </w:tc>
        <w:tc>
          <w:tcPr>
            <w:tcW w:w="2833" w:type="dxa"/>
            <w:tcBorders>
              <w:top w:val="single" w:sz="4" w:space="0" w:color="auto"/>
              <w:left w:val="single" w:sz="4" w:space="0" w:color="auto"/>
              <w:bottom w:val="single" w:sz="4" w:space="0" w:color="auto"/>
              <w:right w:val="single" w:sz="4" w:space="0" w:color="auto"/>
            </w:tcBorders>
          </w:tcPr>
          <w:p w14:paraId="3A94E510" w14:textId="4D85DA84" w:rsidR="009614C2" w:rsidRPr="00EF6220" w:rsidRDefault="009614C2" w:rsidP="009614C2">
            <w:pPr>
              <w:jc w:val="both"/>
              <w:rPr>
                <w:rFonts w:ascii="Times New Roman" w:hAnsi="Times New Roman" w:cs="Times New Roman"/>
                <w:bCs/>
                <w:i/>
                <w:sz w:val="24"/>
                <w:szCs w:val="24"/>
              </w:rPr>
            </w:pPr>
            <w:r w:rsidRPr="00EF6220">
              <w:rPr>
                <w:rFonts w:ascii="Times New Roman" w:hAnsi="Times New Roman"/>
                <w:sz w:val="24"/>
                <w:szCs w:val="24"/>
              </w:rPr>
              <w:t>применять методы оценки вредных и (или) опасных производственных факторов, опасностей</w:t>
            </w:r>
          </w:p>
        </w:tc>
        <w:tc>
          <w:tcPr>
            <w:tcW w:w="2833" w:type="dxa"/>
            <w:tcBorders>
              <w:top w:val="single" w:sz="4" w:space="0" w:color="auto"/>
              <w:left w:val="single" w:sz="4" w:space="0" w:color="auto"/>
              <w:bottom w:val="single" w:sz="4" w:space="0" w:color="auto"/>
              <w:right w:val="single" w:sz="4" w:space="0" w:color="auto"/>
            </w:tcBorders>
          </w:tcPr>
          <w:p w14:paraId="7D246F73" w14:textId="1D315257"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sz w:val="24"/>
                <w:szCs w:val="24"/>
              </w:rPr>
              <w:t>источники и характеристики вредных и (или) опасных факторов производственной среды и трудового процесса, их классификация</w:t>
            </w:r>
          </w:p>
        </w:tc>
        <w:tc>
          <w:tcPr>
            <w:tcW w:w="2833" w:type="dxa"/>
            <w:tcBorders>
              <w:top w:val="single" w:sz="4" w:space="0" w:color="auto"/>
              <w:left w:val="single" w:sz="4" w:space="0" w:color="auto"/>
              <w:bottom w:val="single" w:sz="4" w:space="0" w:color="auto"/>
              <w:right w:val="single" w:sz="4" w:space="0" w:color="auto"/>
            </w:tcBorders>
          </w:tcPr>
          <w:p w14:paraId="79D48A68" w14:textId="7FE53030" w:rsidR="009614C2" w:rsidRPr="00EF6220" w:rsidRDefault="009614C2" w:rsidP="009614C2">
            <w:pPr>
              <w:jc w:val="both"/>
              <w:rPr>
                <w:rFonts w:ascii="Times New Roman" w:hAnsi="Times New Roman" w:cs="Times New Roman"/>
                <w:bCs/>
                <w:sz w:val="24"/>
                <w:szCs w:val="24"/>
              </w:rPr>
            </w:pPr>
            <w:r w:rsidRPr="00EF6220">
              <w:rPr>
                <w:rFonts w:ascii="Times New Roman" w:hAnsi="Times New Roman"/>
                <w:sz w:val="24"/>
                <w:szCs w:val="24"/>
              </w:rPr>
              <w:t>оперативного контроля рабочих мест и оборудования</w:t>
            </w:r>
          </w:p>
        </w:tc>
      </w:tr>
      <w:tr w:rsidR="005A0A0C" w:rsidRPr="00EF6220" w14:paraId="55A66263" w14:textId="77777777" w:rsidTr="008C76ED">
        <w:trPr>
          <w:trHeight w:val="20"/>
        </w:trPr>
        <w:tc>
          <w:tcPr>
            <w:tcW w:w="1129" w:type="dxa"/>
            <w:vMerge/>
            <w:tcBorders>
              <w:left w:val="single" w:sz="4" w:space="0" w:color="auto"/>
              <w:right w:val="single" w:sz="4" w:space="0" w:color="auto"/>
            </w:tcBorders>
          </w:tcPr>
          <w:p w14:paraId="38CBA36F"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749B5C8" w14:textId="231CE75A" w:rsidR="009614C2" w:rsidRPr="00EF6220" w:rsidRDefault="009614C2" w:rsidP="009614C2">
            <w:pPr>
              <w:jc w:val="both"/>
              <w:rPr>
                <w:rFonts w:ascii="Times New Roman" w:hAnsi="Times New Roman" w:cs="Times New Roman"/>
                <w:bCs/>
                <w:i/>
                <w:sz w:val="24"/>
                <w:szCs w:val="24"/>
              </w:rPr>
            </w:pPr>
            <w:r w:rsidRPr="00EF6220">
              <w:rPr>
                <w:rFonts w:ascii="Times New Roman" w:hAnsi="Times New Roman"/>
                <w:sz w:val="24"/>
                <w:szCs w:val="24"/>
              </w:rPr>
              <w:t>идентифицировать факторы производственной среды и трудового процесса</w:t>
            </w:r>
          </w:p>
        </w:tc>
        <w:tc>
          <w:tcPr>
            <w:tcW w:w="2833" w:type="dxa"/>
            <w:tcBorders>
              <w:top w:val="single" w:sz="4" w:space="0" w:color="auto"/>
              <w:left w:val="single" w:sz="4" w:space="0" w:color="auto"/>
              <w:bottom w:val="single" w:sz="4" w:space="0" w:color="auto"/>
              <w:right w:val="single" w:sz="4" w:space="0" w:color="auto"/>
            </w:tcBorders>
          </w:tcPr>
          <w:p w14:paraId="08308823" w14:textId="77777777" w:rsidR="009614C2" w:rsidRPr="00EF6220" w:rsidRDefault="009614C2" w:rsidP="009614C2">
            <w:pPr>
              <w:jc w:val="both"/>
              <w:rPr>
                <w:rFonts w:ascii="Times New Roman" w:eastAsia="Segoe UI" w:hAnsi="Times New Roman"/>
                <w:sz w:val="24"/>
                <w:szCs w:val="24"/>
              </w:rPr>
            </w:pPr>
            <w:r w:rsidRPr="00EF6220">
              <w:rPr>
                <w:rFonts w:ascii="Times New Roman" w:eastAsia="Segoe UI" w:hAnsi="Times New Roman"/>
                <w:sz w:val="24"/>
                <w:szCs w:val="24"/>
              </w:rPr>
              <w:t xml:space="preserve">методы идентификации потенциально вредных и (или) опасных производственных факторов; </w:t>
            </w:r>
          </w:p>
          <w:p w14:paraId="61CFBF67" w14:textId="48E3577E"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sz w:val="24"/>
                <w:szCs w:val="24"/>
              </w:rPr>
              <w:t>основные вопросы гигиенической оценки и классификации условий труда</w:t>
            </w:r>
          </w:p>
        </w:tc>
        <w:tc>
          <w:tcPr>
            <w:tcW w:w="2833" w:type="dxa"/>
            <w:tcBorders>
              <w:top w:val="single" w:sz="4" w:space="0" w:color="auto"/>
              <w:left w:val="single" w:sz="4" w:space="0" w:color="auto"/>
              <w:bottom w:val="single" w:sz="4" w:space="0" w:color="auto"/>
              <w:right w:val="single" w:sz="4" w:space="0" w:color="auto"/>
            </w:tcBorders>
          </w:tcPr>
          <w:p w14:paraId="79EEB518" w14:textId="1676ACA9" w:rsidR="009614C2" w:rsidRPr="00EF6220" w:rsidRDefault="009614C2" w:rsidP="009614C2">
            <w:pPr>
              <w:jc w:val="both"/>
              <w:rPr>
                <w:rFonts w:ascii="Times New Roman" w:hAnsi="Times New Roman" w:cs="Times New Roman"/>
                <w:bCs/>
                <w:i/>
                <w:sz w:val="24"/>
                <w:szCs w:val="24"/>
              </w:rPr>
            </w:pPr>
            <w:r w:rsidRPr="00EF6220">
              <w:rPr>
                <w:rFonts w:ascii="Times New Roman" w:hAnsi="Times New Roman"/>
                <w:sz w:val="24"/>
                <w:szCs w:val="24"/>
              </w:rPr>
              <w:t>обеспечения исполнения мероприятий по улучшению условий труда, разработанных по результатам специальной оценки условий труда</w:t>
            </w:r>
          </w:p>
        </w:tc>
      </w:tr>
      <w:tr w:rsidR="005A0A0C" w:rsidRPr="00EF6220" w14:paraId="2E7EE0B3" w14:textId="77777777" w:rsidTr="008C76ED">
        <w:trPr>
          <w:trHeight w:val="20"/>
        </w:trPr>
        <w:tc>
          <w:tcPr>
            <w:tcW w:w="1129" w:type="dxa"/>
            <w:vMerge/>
            <w:tcBorders>
              <w:left w:val="single" w:sz="4" w:space="0" w:color="auto"/>
              <w:right w:val="single" w:sz="4" w:space="0" w:color="auto"/>
            </w:tcBorders>
          </w:tcPr>
          <w:p w14:paraId="6B1955CA"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5FD20D1" w14:textId="26E422AA" w:rsidR="009614C2" w:rsidRPr="00EF6220" w:rsidRDefault="009614C2" w:rsidP="009614C2">
            <w:pPr>
              <w:jc w:val="both"/>
              <w:rPr>
                <w:rFonts w:ascii="Times New Roman" w:hAnsi="Times New Roman" w:cs="Times New Roman"/>
                <w:bCs/>
                <w:i/>
                <w:sz w:val="24"/>
                <w:szCs w:val="24"/>
              </w:rPr>
            </w:pPr>
            <w:r w:rsidRPr="00EF6220">
              <w:rPr>
                <w:rFonts w:ascii="Times New Roman" w:hAnsi="Times New Roman"/>
                <w:sz w:val="24"/>
                <w:szCs w:val="24"/>
              </w:rPr>
              <w:t>обеспечивать проведение производственного контроля условий труда, специальной оценки условий труда</w:t>
            </w:r>
          </w:p>
        </w:tc>
        <w:tc>
          <w:tcPr>
            <w:tcW w:w="2833" w:type="dxa"/>
            <w:tcBorders>
              <w:top w:val="single" w:sz="4" w:space="0" w:color="auto"/>
              <w:left w:val="single" w:sz="4" w:space="0" w:color="auto"/>
              <w:bottom w:val="single" w:sz="4" w:space="0" w:color="auto"/>
              <w:right w:val="single" w:sz="4" w:space="0" w:color="auto"/>
            </w:tcBorders>
          </w:tcPr>
          <w:p w14:paraId="1AE0C446" w14:textId="54A06021" w:rsidR="009614C2" w:rsidRPr="00EF6220" w:rsidRDefault="009614C2" w:rsidP="009614C2">
            <w:pPr>
              <w:jc w:val="both"/>
              <w:rPr>
                <w:rFonts w:ascii="Times New Roman" w:hAnsi="Times New Roman" w:cs="Times New Roman"/>
                <w:bCs/>
                <w:i/>
                <w:sz w:val="24"/>
                <w:szCs w:val="24"/>
              </w:rPr>
            </w:pPr>
            <w:r w:rsidRPr="00EF6220">
              <w:rPr>
                <w:rFonts w:ascii="Times New Roman" w:eastAsia="Segoe UI" w:hAnsi="Times New Roman"/>
                <w:sz w:val="24"/>
                <w:szCs w:val="24"/>
              </w:rPr>
              <w:t>перечень мероприятий по улучшению условий и охраны труда</w:t>
            </w:r>
          </w:p>
        </w:tc>
        <w:tc>
          <w:tcPr>
            <w:tcW w:w="2833" w:type="dxa"/>
            <w:tcBorders>
              <w:top w:val="single" w:sz="4" w:space="0" w:color="auto"/>
              <w:left w:val="single" w:sz="4" w:space="0" w:color="auto"/>
              <w:bottom w:val="single" w:sz="4" w:space="0" w:color="auto"/>
              <w:right w:val="single" w:sz="4" w:space="0" w:color="auto"/>
            </w:tcBorders>
          </w:tcPr>
          <w:p w14:paraId="3BD67CCF" w14:textId="61CA8651" w:rsidR="009614C2" w:rsidRPr="00EF6220" w:rsidRDefault="009614C2" w:rsidP="009614C2">
            <w:pPr>
              <w:jc w:val="both"/>
              <w:rPr>
                <w:rFonts w:ascii="Times New Roman" w:hAnsi="Times New Roman" w:cs="Times New Roman"/>
                <w:bCs/>
                <w:i/>
                <w:sz w:val="24"/>
                <w:szCs w:val="24"/>
              </w:rPr>
            </w:pPr>
            <w:r w:rsidRPr="00EF6220">
              <w:rPr>
                <w:rFonts w:ascii="Times New Roman" w:hAnsi="Times New Roman"/>
                <w:sz w:val="24"/>
                <w:szCs w:val="24"/>
              </w:rPr>
              <w:t>контроля применения персоналом средств коллективной и индивидуальной защиты</w:t>
            </w:r>
          </w:p>
        </w:tc>
      </w:tr>
      <w:tr w:rsidR="005A0A0C" w:rsidRPr="00EF6220" w14:paraId="765CE838" w14:textId="77777777" w:rsidTr="008C76ED">
        <w:trPr>
          <w:trHeight w:val="20"/>
        </w:trPr>
        <w:tc>
          <w:tcPr>
            <w:tcW w:w="1129" w:type="dxa"/>
            <w:vMerge w:val="restart"/>
            <w:tcBorders>
              <w:left w:val="single" w:sz="4" w:space="0" w:color="auto"/>
              <w:right w:val="single" w:sz="4" w:space="0" w:color="auto"/>
            </w:tcBorders>
          </w:tcPr>
          <w:p w14:paraId="4FE00E4F" w14:textId="1AB1DC25" w:rsidR="009614C2" w:rsidRPr="00EF6220" w:rsidRDefault="009614C2" w:rsidP="00DC2B7E">
            <w:pPr>
              <w:rPr>
                <w:rFonts w:ascii="Times New Roman" w:hAnsi="Times New Roman" w:cs="Times New Roman"/>
                <w:bCs/>
                <w:sz w:val="24"/>
                <w:szCs w:val="24"/>
              </w:rPr>
            </w:pPr>
            <w:r w:rsidRPr="00EF6220">
              <w:rPr>
                <w:rFonts w:ascii="Times New Roman" w:hAnsi="Times New Roman" w:cs="Times New Roman"/>
                <w:bCs/>
                <w:sz w:val="24"/>
                <w:szCs w:val="24"/>
              </w:rPr>
              <w:t xml:space="preserve">ПК 2.4 </w:t>
            </w:r>
          </w:p>
        </w:tc>
        <w:tc>
          <w:tcPr>
            <w:tcW w:w="2833" w:type="dxa"/>
            <w:tcBorders>
              <w:top w:val="single" w:sz="4" w:space="0" w:color="auto"/>
              <w:left w:val="single" w:sz="4" w:space="0" w:color="auto"/>
              <w:bottom w:val="single" w:sz="4" w:space="0" w:color="auto"/>
              <w:right w:val="single" w:sz="4" w:space="0" w:color="auto"/>
            </w:tcBorders>
          </w:tcPr>
          <w:p w14:paraId="6191BF1E" w14:textId="79E8F3B1"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применять методы оценки профессиональных рисков на рабочих местах</w:t>
            </w:r>
          </w:p>
        </w:tc>
        <w:tc>
          <w:tcPr>
            <w:tcW w:w="2833" w:type="dxa"/>
            <w:tcBorders>
              <w:top w:val="single" w:sz="4" w:space="0" w:color="auto"/>
              <w:left w:val="single" w:sz="4" w:space="0" w:color="auto"/>
              <w:bottom w:val="single" w:sz="4" w:space="0" w:color="auto"/>
              <w:right w:val="single" w:sz="4" w:space="0" w:color="auto"/>
            </w:tcBorders>
          </w:tcPr>
          <w:p w14:paraId="2F5DDA9C" w14:textId="6E0E6609"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порядок оценки профессиональных рисков</w:t>
            </w:r>
          </w:p>
        </w:tc>
        <w:tc>
          <w:tcPr>
            <w:tcW w:w="2833" w:type="dxa"/>
            <w:tcBorders>
              <w:top w:val="single" w:sz="4" w:space="0" w:color="auto"/>
              <w:left w:val="single" w:sz="4" w:space="0" w:color="auto"/>
              <w:bottom w:val="single" w:sz="4" w:space="0" w:color="auto"/>
              <w:right w:val="single" w:sz="4" w:space="0" w:color="auto"/>
            </w:tcBorders>
          </w:tcPr>
          <w:p w14:paraId="3E985E0D" w14:textId="5EC1F17B"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выявления, анализа и оценки профессиональных рисков</w:t>
            </w:r>
          </w:p>
        </w:tc>
      </w:tr>
      <w:tr w:rsidR="005A0A0C" w:rsidRPr="00EF6220" w14:paraId="6AA39074" w14:textId="77777777" w:rsidTr="008C76ED">
        <w:trPr>
          <w:trHeight w:val="20"/>
        </w:trPr>
        <w:tc>
          <w:tcPr>
            <w:tcW w:w="1129" w:type="dxa"/>
            <w:vMerge/>
            <w:tcBorders>
              <w:left w:val="single" w:sz="4" w:space="0" w:color="auto"/>
              <w:right w:val="single" w:sz="4" w:space="0" w:color="auto"/>
            </w:tcBorders>
          </w:tcPr>
          <w:p w14:paraId="0CB8360F"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1FEA070" w14:textId="78D9C2EF"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разрабатывать меры управления рисками на основе анализа принимаемых мер и возможности дальнейшего снижения уровней профессиональных рисков</w:t>
            </w:r>
          </w:p>
        </w:tc>
        <w:tc>
          <w:tcPr>
            <w:tcW w:w="2833" w:type="dxa"/>
            <w:tcBorders>
              <w:top w:val="single" w:sz="4" w:space="0" w:color="auto"/>
              <w:left w:val="single" w:sz="4" w:space="0" w:color="auto"/>
              <w:bottom w:val="single" w:sz="4" w:space="0" w:color="auto"/>
              <w:right w:val="single" w:sz="4" w:space="0" w:color="auto"/>
            </w:tcBorders>
          </w:tcPr>
          <w:p w14:paraId="705DB67F" w14:textId="396D5424"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перечень мероприятий по снижению уровней профессиональных рисков</w:t>
            </w:r>
          </w:p>
        </w:tc>
        <w:tc>
          <w:tcPr>
            <w:tcW w:w="2833" w:type="dxa"/>
            <w:tcBorders>
              <w:top w:val="single" w:sz="4" w:space="0" w:color="auto"/>
              <w:left w:val="single" w:sz="4" w:space="0" w:color="auto"/>
              <w:bottom w:val="single" w:sz="4" w:space="0" w:color="auto"/>
              <w:right w:val="single" w:sz="4" w:space="0" w:color="auto"/>
            </w:tcBorders>
          </w:tcPr>
          <w:p w14:paraId="562F2B78" w14:textId="5159DED0"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предупреждения производственного травматизма и профзаболеваний</w:t>
            </w:r>
          </w:p>
        </w:tc>
      </w:tr>
      <w:tr w:rsidR="005A0A0C" w:rsidRPr="00EF6220" w14:paraId="54C816A5" w14:textId="77777777" w:rsidTr="008C76ED">
        <w:trPr>
          <w:trHeight w:val="20"/>
        </w:trPr>
        <w:tc>
          <w:tcPr>
            <w:tcW w:w="1129" w:type="dxa"/>
            <w:vMerge/>
            <w:tcBorders>
              <w:left w:val="single" w:sz="4" w:space="0" w:color="auto"/>
              <w:right w:val="single" w:sz="4" w:space="0" w:color="auto"/>
            </w:tcBorders>
          </w:tcPr>
          <w:p w14:paraId="58C3A038"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3E656D7" w14:textId="551851EB"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проводить аварийно-спасательные работы</w:t>
            </w:r>
          </w:p>
        </w:tc>
        <w:tc>
          <w:tcPr>
            <w:tcW w:w="2833" w:type="dxa"/>
            <w:tcBorders>
              <w:top w:val="single" w:sz="4" w:space="0" w:color="auto"/>
              <w:left w:val="single" w:sz="4" w:space="0" w:color="auto"/>
              <w:bottom w:val="single" w:sz="4" w:space="0" w:color="auto"/>
              <w:right w:val="single" w:sz="4" w:space="0" w:color="auto"/>
            </w:tcBorders>
          </w:tcPr>
          <w:p w14:paraId="169E4F6C" w14:textId="3241C012"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правила поведения при авариях и инцидентах</w:t>
            </w:r>
          </w:p>
        </w:tc>
        <w:tc>
          <w:tcPr>
            <w:tcW w:w="2833" w:type="dxa"/>
            <w:tcBorders>
              <w:top w:val="single" w:sz="4" w:space="0" w:color="auto"/>
              <w:left w:val="single" w:sz="4" w:space="0" w:color="auto"/>
              <w:bottom w:val="single" w:sz="4" w:space="0" w:color="auto"/>
              <w:right w:val="single" w:sz="4" w:space="0" w:color="auto"/>
            </w:tcBorders>
          </w:tcPr>
          <w:p w14:paraId="5259A97E" w14:textId="7FC5B750"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действия в аварийных ситуациях</w:t>
            </w:r>
          </w:p>
        </w:tc>
      </w:tr>
      <w:tr w:rsidR="005A0A0C" w:rsidRPr="00EF6220" w14:paraId="215F47DD" w14:textId="77777777" w:rsidTr="008C76ED">
        <w:trPr>
          <w:trHeight w:val="20"/>
        </w:trPr>
        <w:tc>
          <w:tcPr>
            <w:tcW w:w="1129" w:type="dxa"/>
            <w:vMerge/>
            <w:tcBorders>
              <w:left w:val="single" w:sz="4" w:space="0" w:color="auto"/>
              <w:right w:val="single" w:sz="4" w:space="0" w:color="auto"/>
            </w:tcBorders>
          </w:tcPr>
          <w:p w14:paraId="1BD8A179"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0B76131" w14:textId="210B9165"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владеть приемами оказания первой помощи пострадавшим</w:t>
            </w:r>
          </w:p>
        </w:tc>
        <w:tc>
          <w:tcPr>
            <w:tcW w:w="2833" w:type="dxa"/>
            <w:tcBorders>
              <w:top w:val="single" w:sz="4" w:space="0" w:color="auto"/>
              <w:left w:val="single" w:sz="4" w:space="0" w:color="auto"/>
              <w:bottom w:val="single" w:sz="4" w:space="0" w:color="auto"/>
              <w:right w:val="single" w:sz="4" w:space="0" w:color="auto"/>
            </w:tcBorders>
          </w:tcPr>
          <w:p w14:paraId="76188484" w14:textId="1F7247F6"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плана ликвидации аварии (ПЛА) при проведении открытых горных работ</w:t>
            </w:r>
          </w:p>
        </w:tc>
        <w:tc>
          <w:tcPr>
            <w:tcW w:w="2833" w:type="dxa"/>
            <w:tcBorders>
              <w:top w:val="single" w:sz="4" w:space="0" w:color="auto"/>
              <w:left w:val="single" w:sz="4" w:space="0" w:color="auto"/>
              <w:bottom w:val="single" w:sz="4" w:space="0" w:color="auto"/>
              <w:right w:val="single" w:sz="4" w:space="0" w:color="auto"/>
            </w:tcBorders>
          </w:tcPr>
          <w:p w14:paraId="25A0B57D" w14:textId="5F166B87"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оказания первой помощи пострадавши</w:t>
            </w:r>
          </w:p>
        </w:tc>
      </w:tr>
      <w:tr w:rsidR="009614C2" w:rsidRPr="00EF6220" w14:paraId="1A4A333B" w14:textId="77777777" w:rsidTr="008C76ED">
        <w:trPr>
          <w:trHeight w:val="20"/>
        </w:trPr>
        <w:tc>
          <w:tcPr>
            <w:tcW w:w="1129" w:type="dxa"/>
            <w:vMerge/>
            <w:tcBorders>
              <w:left w:val="single" w:sz="4" w:space="0" w:color="auto"/>
              <w:right w:val="single" w:sz="4" w:space="0" w:color="auto"/>
            </w:tcBorders>
          </w:tcPr>
          <w:p w14:paraId="6545A1D4" w14:textId="77777777" w:rsidR="009614C2" w:rsidRPr="00EF6220" w:rsidRDefault="009614C2"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3B5E3B07" w14:textId="5DD795A0" w:rsidR="009614C2" w:rsidRPr="00EF6220" w:rsidRDefault="002A42B7" w:rsidP="002A42B7">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290B3C6F" w14:textId="7E3F5E89" w:rsidR="009614C2" w:rsidRPr="00EF6220" w:rsidRDefault="009614C2" w:rsidP="00DC2B7E">
            <w:pPr>
              <w:jc w:val="both"/>
              <w:rPr>
                <w:rFonts w:ascii="Times New Roman" w:hAnsi="Times New Roman" w:cs="Times New Roman"/>
                <w:bCs/>
                <w:i/>
                <w:sz w:val="24"/>
                <w:szCs w:val="24"/>
              </w:rPr>
            </w:pPr>
            <w:r w:rsidRPr="00EF6220">
              <w:rPr>
                <w:rFonts w:ascii="Times New Roman" w:eastAsia="Segoe UI" w:hAnsi="Times New Roman"/>
                <w:sz w:val="24"/>
                <w:szCs w:val="24"/>
              </w:rPr>
              <w:t>методы и средства оказания первой помощи пострадавшим при несчастных случаях и авариях</w:t>
            </w:r>
          </w:p>
        </w:tc>
        <w:tc>
          <w:tcPr>
            <w:tcW w:w="2833" w:type="dxa"/>
            <w:tcBorders>
              <w:top w:val="single" w:sz="4" w:space="0" w:color="auto"/>
              <w:left w:val="single" w:sz="4" w:space="0" w:color="auto"/>
              <w:bottom w:val="single" w:sz="4" w:space="0" w:color="auto"/>
              <w:right w:val="single" w:sz="4" w:space="0" w:color="auto"/>
            </w:tcBorders>
          </w:tcPr>
          <w:p w14:paraId="2F1A2D57" w14:textId="32941569" w:rsidR="009614C2" w:rsidRPr="00EF6220" w:rsidRDefault="002A42B7" w:rsidP="002A42B7">
            <w:pPr>
              <w:jc w:val="center"/>
              <w:rPr>
                <w:rFonts w:ascii="Times New Roman" w:hAnsi="Times New Roman" w:cs="Times New Roman"/>
                <w:bCs/>
                <w:i/>
                <w:sz w:val="24"/>
                <w:szCs w:val="24"/>
              </w:rPr>
            </w:pPr>
            <w:r w:rsidRPr="00EF6220">
              <w:rPr>
                <w:rFonts w:ascii="Times New Roman" w:hAnsi="Times New Roman" w:cs="Times New Roman"/>
                <w:bCs/>
                <w:i/>
                <w:sz w:val="24"/>
                <w:szCs w:val="24"/>
              </w:rPr>
              <w:t>-</w:t>
            </w:r>
          </w:p>
        </w:tc>
      </w:tr>
    </w:tbl>
    <w:p w14:paraId="222D4F42" w14:textId="77777777" w:rsidR="009614C2" w:rsidRPr="005A0A0C" w:rsidRDefault="009614C2" w:rsidP="00DC2B7E">
      <w:pPr>
        <w:pStyle w:val="1f"/>
        <w:rPr>
          <w:rFonts w:ascii="Times New Roman" w:hAnsi="Times New Roman"/>
          <w:lang w:val="ru-RU"/>
        </w:rPr>
      </w:pPr>
    </w:p>
    <w:p w14:paraId="4CD76AA5" w14:textId="77777777" w:rsidR="009614C2" w:rsidRDefault="009614C2" w:rsidP="00DC2B7E">
      <w:pPr>
        <w:pStyle w:val="1f"/>
        <w:rPr>
          <w:rFonts w:ascii="Times New Roman" w:hAnsi="Times New Roman"/>
          <w:lang w:val="ru-RU"/>
        </w:rPr>
      </w:pPr>
    </w:p>
    <w:p w14:paraId="40DF9A80" w14:textId="77777777" w:rsidR="00EF6220" w:rsidRDefault="00EF6220" w:rsidP="00DC2B7E">
      <w:pPr>
        <w:pStyle w:val="1f"/>
        <w:rPr>
          <w:rFonts w:ascii="Times New Roman" w:hAnsi="Times New Roman"/>
          <w:lang w:val="ru-RU"/>
        </w:rPr>
      </w:pPr>
    </w:p>
    <w:p w14:paraId="5D36FF0F" w14:textId="77777777" w:rsidR="00EF6220" w:rsidRDefault="00EF6220" w:rsidP="00DC2B7E">
      <w:pPr>
        <w:pStyle w:val="1f"/>
        <w:rPr>
          <w:rFonts w:ascii="Times New Roman" w:hAnsi="Times New Roman"/>
          <w:lang w:val="ru-RU"/>
        </w:rPr>
      </w:pPr>
    </w:p>
    <w:p w14:paraId="21E3C522" w14:textId="77777777" w:rsidR="00EF6220" w:rsidRDefault="00EF6220" w:rsidP="00DC2B7E">
      <w:pPr>
        <w:pStyle w:val="1f"/>
        <w:rPr>
          <w:rFonts w:ascii="Times New Roman" w:hAnsi="Times New Roman"/>
          <w:lang w:val="ru-RU"/>
        </w:rPr>
      </w:pPr>
    </w:p>
    <w:p w14:paraId="3A0E654B" w14:textId="77777777" w:rsidR="00EF6220" w:rsidRDefault="00EF6220" w:rsidP="00DC2B7E">
      <w:pPr>
        <w:pStyle w:val="1f"/>
        <w:rPr>
          <w:rFonts w:ascii="Times New Roman" w:hAnsi="Times New Roman"/>
          <w:lang w:val="ru-RU"/>
        </w:rPr>
      </w:pPr>
    </w:p>
    <w:p w14:paraId="5550D413" w14:textId="77777777" w:rsidR="00EF6220" w:rsidRDefault="00EF6220" w:rsidP="00DC2B7E">
      <w:pPr>
        <w:pStyle w:val="1f"/>
        <w:rPr>
          <w:rFonts w:ascii="Times New Roman" w:hAnsi="Times New Roman"/>
          <w:lang w:val="ru-RU"/>
        </w:rPr>
      </w:pPr>
    </w:p>
    <w:p w14:paraId="18E4B0F9" w14:textId="77777777" w:rsidR="00EF6220" w:rsidRDefault="00EF6220" w:rsidP="00DC2B7E">
      <w:pPr>
        <w:pStyle w:val="1f"/>
        <w:rPr>
          <w:rFonts w:ascii="Times New Roman" w:hAnsi="Times New Roman"/>
          <w:lang w:val="ru-RU"/>
        </w:rPr>
      </w:pPr>
    </w:p>
    <w:p w14:paraId="6DF92521" w14:textId="77777777" w:rsidR="00EF6220" w:rsidRDefault="00EF6220" w:rsidP="00DC2B7E">
      <w:pPr>
        <w:pStyle w:val="1f"/>
        <w:rPr>
          <w:rFonts w:ascii="Times New Roman" w:hAnsi="Times New Roman"/>
          <w:lang w:val="ru-RU"/>
        </w:rPr>
      </w:pPr>
    </w:p>
    <w:p w14:paraId="0A1243E0" w14:textId="77777777" w:rsidR="00EF6220" w:rsidRDefault="00EF6220" w:rsidP="00DC2B7E">
      <w:pPr>
        <w:pStyle w:val="1f"/>
        <w:rPr>
          <w:rFonts w:ascii="Times New Roman" w:hAnsi="Times New Roman"/>
          <w:lang w:val="ru-RU"/>
        </w:rPr>
      </w:pPr>
    </w:p>
    <w:p w14:paraId="79C2969A" w14:textId="77777777" w:rsidR="00EF6220" w:rsidRDefault="00EF6220" w:rsidP="00DC2B7E">
      <w:pPr>
        <w:pStyle w:val="1f"/>
        <w:rPr>
          <w:rFonts w:ascii="Times New Roman" w:hAnsi="Times New Roman"/>
          <w:lang w:val="ru-RU"/>
        </w:rPr>
      </w:pPr>
    </w:p>
    <w:p w14:paraId="391894EC" w14:textId="77777777" w:rsidR="00EF6220" w:rsidRDefault="00EF6220" w:rsidP="00DC2B7E">
      <w:pPr>
        <w:pStyle w:val="1f"/>
        <w:rPr>
          <w:rFonts w:ascii="Times New Roman" w:hAnsi="Times New Roman"/>
          <w:lang w:val="ru-RU"/>
        </w:rPr>
      </w:pPr>
    </w:p>
    <w:p w14:paraId="7F15E8B0" w14:textId="77777777" w:rsidR="00EF6220" w:rsidRDefault="00EF6220" w:rsidP="00DC2B7E">
      <w:pPr>
        <w:pStyle w:val="1f"/>
        <w:rPr>
          <w:rFonts w:ascii="Times New Roman" w:hAnsi="Times New Roman"/>
          <w:lang w:val="ru-RU"/>
        </w:rPr>
      </w:pPr>
    </w:p>
    <w:p w14:paraId="068CA8AB" w14:textId="77777777" w:rsidR="00EF6220" w:rsidRDefault="00EF6220" w:rsidP="00DC2B7E">
      <w:pPr>
        <w:pStyle w:val="1f"/>
        <w:rPr>
          <w:rFonts w:ascii="Times New Roman" w:hAnsi="Times New Roman"/>
          <w:lang w:val="ru-RU"/>
        </w:rPr>
      </w:pPr>
    </w:p>
    <w:p w14:paraId="5D2F5DFE" w14:textId="77777777" w:rsidR="00EF6220" w:rsidRDefault="00EF6220" w:rsidP="00DC2B7E">
      <w:pPr>
        <w:pStyle w:val="1f"/>
        <w:rPr>
          <w:rFonts w:ascii="Times New Roman" w:hAnsi="Times New Roman"/>
          <w:lang w:val="ru-RU"/>
        </w:rPr>
      </w:pPr>
    </w:p>
    <w:p w14:paraId="7D35CA1D" w14:textId="77777777" w:rsidR="00EF6220" w:rsidRDefault="00EF6220" w:rsidP="00DC2B7E">
      <w:pPr>
        <w:pStyle w:val="1f"/>
        <w:rPr>
          <w:rFonts w:ascii="Times New Roman" w:hAnsi="Times New Roman"/>
          <w:lang w:val="ru-RU"/>
        </w:rPr>
      </w:pPr>
    </w:p>
    <w:p w14:paraId="1397A982" w14:textId="77777777" w:rsidR="00EF6220" w:rsidRDefault="00EF6220" w:rsidP="00DC2B7E">
      <w:pPr>
        <w:pStyle w:val="1f"/>
        <w:rPr>
          <w:rFonts w:ascii="Times New Roman" w:hAnsi="Times New Roman"/>
          <w:lang w:val="ru-RU"/>
        </w:rPr>
      </w:pPr>
    </w:p>
    <w:p w14:paraId="3C4E9427" w14:textId="77777777" w:rsidR="00EF6220" w:rsidRDefault="00EF6220" w:rsidP="00DC2B7E">
      <w:pPr>
        <w:pStyle w:val="1f"/>
        <w:rPr>
          <w:rFonts w:ascii="Times New Roman" w:hAnsi="Times New Roman"/>
          <w:lang w:val="ru-RU"/>
        </w:rPr>
      </w:pPr>
    </w:p>
    <w:p w14:paraId="2D96714A" w14:textId="77777777" w:rsidR="00EF6220" w:rsidRDefault="00EF6220" w:rsidP="00DC2B7E">
      <w:pPr>
        <w:pStyle w:val="1f"/>
        <w:rPr>
          <w:rFonts w:ascii="Times New Roman" w:hAnsi="Times New Roman"/>
          <w:lang w:val="ru-RU"/>
        </w:rPr>
      </w:pPr>
    </w:p>
    <w:p w14:paraId="522D5D04" w14:textId="77777777" w:rsidR="00EF6220" w:rsidRPr="005A0A0C" w:rsidRDefault="00EF6220" w:rsidP="00DC2B7E">
      <w:pPr>
        <w:pStyle w:val="1f"/>
        <w:rPr>
          <w:rFonts w:ascii="Times New Roman" w:hAnsi="Times New Roman"/>
          <w:lang w:val="ru-RU"/>
        </w:rPr>
      </w:pPr>
    </w:p>
    <w:p w14:paraId="7F231241" w14:textId="77777777" w:rsidR="009614C2" w:rsidRDefault="009614C2" w:rsidP="00DC2B7E">
      <w:pPr>
        <w:pStyle w:val="1f"/>
        <w:rPr>
          <w:rFonts w:ascii="Times New Roman" w:hAnsi="Times New Roman"/>
          <w:lang w:val="ru-RU"/>
        </w:rPr>
      </w:pPr>
    </w:p>
    <w:p w14:paraId="16F3CDDD" w14:textId="77777777" w:rsidR="009614C2" w:rsidRPr="005A0A0C" w:rsidRDefault="009614C2" w:rsidP="009614C2">
      <w:pPr>
        <w:pStyle w:val="affffff4"/>
        <w:rPr>
          <w:rFonts w:ascii="Times New Roman" w:hAnsi="Times New Roman"/>
          <w:b/>
          <w:sz w:val="24"/>
          <w:szCs w:val="24"/>
        </w:rPr>
      </w:pPr>
    </w:p>
    <w:p w14:paraId="51421042" w14:textId="77777777" w:rsidR="00EF6220" w:rsidRDefault="00EF6220" w:rsidP="00EF6220">
      <w:pPr>
        <w:jc w:val="center"/>
        <w:rPr>
          <w:rFonts w:ascii="Times New Roman" w:hAnsi="Times New Roman" w:cs="Times New Roman"/>
          <w:b/>
          <w:sz w:val="24"/>
          <w:szCs w:val="24"/>
        </w:rPr>
      </w:pPr>
    </w:p>
    <w:p w14:paraId="29EBAC69" w14:textId="77777777" w:rsidR="00EF6220" w:rsidRPr="00EF6220" w:rsidRDefault="00EF6220" w:rsidP="00EF6220">
      <w:pPr>
        <w:jc w:val="center"/>
        <w:rPr>
          <w:rFonts w:ascii="Times New Roman" w:hAnsi="Times New Roman" w:cs="Times New Roman"/>
          <w:b/>
          <w:sz w:val="24"/>
          <w:szCs w:val="24"/>
        </w:rPr>
      </w:pPr>
      <w:r w:rsidRPr="00EF6220">
        <w:rPr>
          <w:rFonts w:ascii="Times New Roman" w:hAnsi="Times New Roman" w:cs="Times New Roman"/>
          <w:b/>
          <w:sz w:val="24"/>
          <w:szCs w:val="24"/>
        </w:rPr>
        <w:lastRenderedPageBreak/>
        <w:t>2. СТРУКТУРА И СОДЕРЖАНИЕ ПРОФЕССИОНАЛЬНОГО МОДУЛЯ</w:t>
      </w:r>
    </w:p>
    <w:p w14:paraId="74D13312" w14:textId="77777777" w:rsidR="00EF6220" w:rsidRDefault="00EF6220" w:rsidP="00EF6220">
      <w:pPr>
        <w:rPr>
          <w:rFonts w:ascii="Times New Roman" w:hAnsi="Times New Roman" w:cs="Times New Roman"/>
          <w:sz w:val="24"/>
          <w:szCs w:val="24"/>
        </w:rPr>
      </w:pPr>
    </w:p>
    <w:p w14:paraId="0E700437" w14:textId="77777777" w:rsidR="00E508CB" w:rsidRPr="00EF6220" w:rsidRDefault="00E508CB" w:rsidP="00EF6220">
      <w:pPr>
        <w:spacing w:after="240"/>
        <w:rPr>
          <w:rFonts w:ascii="Times New Roman" w:hAnsi="Times New Roman" w:cs="Times New Roman"/>
          <w:b/>
          <w:sz w:val="24"/>
          <w:szCs w:val="24"/>
        </w:rPr>
      </w:pPr>
      <w:r w:rsidRPr="00EF6220">
        <w:rPr>
          <w:rFonts w:ascii="Times New Roman" w:hAnsi="Times New Roman" w:cs="Times New Roman"/>
          <w:b/>
          <w:sz w:val="24"/>
          <w:szCs w:val="24"/>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5A0A0C" w:rsidRPr="005A0A0C" w14:paraId="4D6BE38B" w14:textId="77777777" w:rsidTr="009058B4">
        <w:trPr>
          <w:trHeight w:val="23"/>
        </w:trPr>
        <w:tc>
          <w:tcPr>
            <w:tcW w:w="2460" w:type="pct"/>
            <w:vAlign w:val="center"/>
          </w:tcPr>
          <w:p w14:paraId="055AD8D3" w14:textId="77777777" w:rsidR="00D96DFB" w:rsidRPr="005A0A0C" w:rsidRDefault="00D96DFB" w:rsidP="00DC2B7E">
            <w:pPr>
              <w:jc w:val="center"/>
              <w:rPr>
                <w:rFonts w:ascii="Times New Roman" w:hAnsi="Times New Roman" w:cs="Times New Roman"/>
                <w:b/>
                <w:sz w:val="24"/>
                <w:szCs w:val="24"/>
              </w:rPr>
            </w:pPr>
            <w:r w:rsidRPr="005A0A0C">
              <w:rPr>
                <w:rFonts w:ascii="Times New Roman" w:hAnsi="Times New Roman" w:cs="Times New Roman"/>
                <w:b/>
                <w:sz w:val="24"/>
                <w:szCs w:val="24"/>
              </w:rPr>
              <w:t>Наименование составных частей модуля</w:t>
            </w:r>
          </w:p>
        </w:tc>
        <w:tc>
          <w:tcPr>
            <w:tcW w:w="1195" w:type="pct"/>
            <w:vAlign w:val="center"/>
          </w:tcPr>
          <w:p w14:paraId="093CDC1D" w14:textId="77777777" w:rsidR="00D96DFB" w:rsidRPr="005A0A0C" w:rsidRDefault="00D96DFB" w:rsidP="00DC2B7E">
            <w:pPr>
              <w:jc w:val="center"/>
              <w:rPr>
                <w:rFonts w:ascii="Times New Roman" w:hAnsi="Times New Roman" w:cs="Times New Roman"/>
                <w:b/>
                <w:iCs/>
                <w:sz w:val="24"/>
                <w:szCs w:val="24"/>
              </w:rPr>
            </w:pPr>
            <w:r w:rsidRPr="005A0A0C">
              <w:rPr>
                <w:rFonts w:ascii="Times New Roman" w:hAnsi="Times New Roman" w:cs="Times New Roman"/>
                <w:b/>
                <w:iCs/>
                <w:sz w:val="24"/>
                <w:szCs w:val="24"/>
              </w:rPr>
              <w:t>Объем в часах</w:t>
            </w:r>
          </w:p>
        </w:tc>
        <w:tc>
          <w:tcPr>
            <w:tcW w:w="1345" w:type="pct"/>
          </w:tcPr>
          <w:p w14:paraId="7ED5069E" w14:textId="77777777" w:rsidR="00D96DFB" w:rsidRPr="005A0A0C" w:rsidRDefault="00D96DFB" w:rsidP="00DC2B7E">
            <w:pPr>
              <w:jc w:val="center"/>
              <w:rPr>
                <w:rFonts w:ascii="Times New Roman" w:hAnsi="Times New Roman" w:cs="Times New Roman"/>
                <w:b/>
                <w:iCs/>
                <w:sz w:val="24"/>
                <w:szCs w:val="24"/>
              </w:rPr>
            </w:pPr>
            <w:r w:rsidRPr="005A0A0C">
              <w:rPr>
                <w:rFonts w:ascii="Times New Roman" w:hAnsi="Times New Roman" w:cs="Times New Roman"/>
                <w:b/>
                <w:sz w:val="24"/>
                <w:szCs w:val="24"/>
              </w:rPr>
              <w:t>В т.ч. в форме практической подготовки</w:t>
            </w:r>
          </w:p>
        </w:tc>
      </w:tr>
      <w:tr w:rsidR="005A0A0C" w:rsidRPr="005A0A0C" w14:paraId="2CE30ABE" w14:textId="77777777" w:rsidTr="009058B4">
        <w:trPr>
          <w:trHeight w:val="23"/>
        </w:trPr>
        <w:tc>
          <w:tcPr>
            <w:tcW w:w="2460" w:type="pct"/>
            <w:vAlign w:val="center"/>
          </w:tcPr>
          <w:p w14:paraId="3F0526FC" w14:textId="77777777" w:rsidR="00D96DFB" w:rsidRPr="005A0A0C" w:rsidRDefault="00D96DFB" w:rsidP="00DC2B7E">
            <w:pPr>
              <w:jc w:val="both"/>
              <w:rPr>
                <w:rFonts w:ascii="Times New Roman" w:hAnsi="Times New Roman" w:cs="Times New Roman"/>
                <w:bCs/>
                <w:sz w:val="24"/>
                <w:szCs w:val="24"/>
                <w:highlight w:val="red"/>
              </w:rPr>
            </w:pPr>
            <w:r w:rsidRPr="005A0A0C">
              <w:rPr>
                <w:rFonts w:ascii="Times New Roman" w:hAnsi="Times New Roman" w:cs="Times New Roman"/>
                <w:bCs/>
                <w:sz w:val="24"/>
                <w:szCs w:val="24"/>
              </w:rPr>
              <w:t>Учебные занятия</w:t>
            </w:r>
          </w:p>
        </w:tc>
        <w:tc>
          <w:tcPr>
            <w:tcW w:w="1195" w:type="pct"/>
            <w:vAlign w:val="center"/>
          </w:tcPr>
          <w:p w14:paraId="43B56312" w14:textId="0B10C75D" w:rsidR="00D96DFB" w:rsidRPr="005A0A0C" w:rsidRDefault="004C50D0"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208</w:t>
            </w:r>
          </w:p>
        </w:tc>
        <w:tc>
          <w:tcPr>
            <w:tcW w:w="1345" w:type="pct"/>
            <w:vAlign w:val="center"/>
          </w:tcPr>
          <w:p w14:paraId="20A674FE" w14:textId="2AEE5EC0" w:rsidR="00D96DFB" w:rsidRPr="005A0A0C" w:rsidRDefault="009614C2"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94</w:t>
            </w:r>
          </w:p>
        </w:tc>
      </w:tr>
      <w:tr w:rsidR="005A0A0C" w:rsidRPr="005A0A0C" w14:paraId="1C6209D8" w14:textId="77777777" w:rsidTr="009058B4">
        <w:trPr>
          <w:trHeight w:val="23"/>
        </w:trPr>
        <w:tc>
          <w:tcPr>
            <w:tcW w:w="2460" w:type="pct"/>
            <w:vAlign w:val="center"/>
          </w:tcPr>
          <w:p w14:paraId="64AC6EEF" w14:textId="77777777" w:rsidR="00D96DFB" w:rsidRPr="005A0A0C" w:rsidRDefault="00D96DF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Самостоятельная работа</w:t>
            </w:r>
          </w:p>
        </w:tc>
        <w:tc>
          <w:tcPr>
            <w:tcW w:w="1195" w:type="pct"/>
            <w:vAlign w:val="center"/>
          </w:tcPr>
          <w:p w14:paraId="4628B304" w14:textId="4BB26C40" w:rsidR="00D96DFB" w:rsidRPr="005A0A0C" w:rsidRDefault="004C50D0"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6</w:t>
            </w:r>
          </w:p>
        </w:tc>
        <w:tc>
          <w:tcPr>
            <w:tcW w:w="1345" w:type="pct"/>
            <w:vAlign w:val="center"/>
          </w:tcPr>
          <w:p w14:paraId="22687520" w14:textId="77777777" w:rsidR="00D96DFB" w:rsidRPr="005A0A0C" w:rsidRDefault="00D96DFB"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54FE198C" w14:textId="77777777" w:rsidTr="009058B4">
        <w:trPr>
          <w:trHeight w:val="23"/>
        </w:trPr>
        <w:tc>
          <w:tcPr>
            <w:tcW w:w="2460" w:type="pct"/>
            <w:vAlign w:val="center"/>
          </w:tcPr>
          <w:p w14:paraId="7A0988F3" w14:textId="77777777" w:rsidR="00D96DFB" w:rsidRPr="005A0A0C" w:rsidRDefault="00D96DF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Практика, в т.ч.:</w:t>
            </w:r>
          </w:p>
        </w:tc>
        <w:tc>
          <w:tcPr>
            <w:tcW w:w="1195" w:type="pct"/>
            <w:vAlign w:val="center"/>
          </w:tcPr>
          <w:p w14:paraId="5AD7CECF" w14:textId="45A6F4C5" w:rsidR="00D96DFB" w:rsidRPr="005A0A0C" w:rsidRDefault="004C50D0"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36</w:t>
            </w:r>
          </w:p>
        </w:tc>
        <w:tc>
          <w:tcPr>
            <w:tcW w:w="1345" w:type="pct"/>
            <w:vAlign w:val="center"/>
          </w:tcPr>
          <w:p w14:paraId="2425B0D8" w14:textId="20340AE6" w:rsidR="00D96DFB" w:rsidRPr="005A0A0C" w:rsidRDefault="004C50D0"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36</w:t>
            </w:r>
          </w:p>
        </w:tc>
      </w:tr>
      <w:tr w:rsidR="005A0A0C" w:rsidRPr="005A0A0C" w14:paraId="45A54494" w14:textId="77777777" w:rsidTr="009058B4">
        <w:trPr>
          <w:trHeight w:val="23"/>
        </w:trPr>
        <w:tc>
          <w:tcPr>
            <w:tcW w:w="2460" w:type="pct"/>
            <w:vAlign w:val="center"/>
          </w:tcPr>
          <w:p w14:paraId="3326E9D9" w14:textId="77777777" w:rsidR="00D96DFB" w:rsidRPr="005A0A0C" w:rsidRDefault="00D96DF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учебная</w:t>
            </w:r>
          </w:p>
        </w:tc>
        <w:tc>
          <w:tcPr>
            <w:tcW w:w="1195" w:type="pct"/>
            <w:vAlign w:val="center"/>
          </w:tcPr>
          <w:p w14:paraId="76E60970" w14:textId="601751DB" w:rsidR="00D96DFB" w:rsidRPr="005A0A0C" w:rsidRDefault="004C50D0" w:rsidP="00DC2B7E">
            <w:pPr>
              <w:jc w:val="center"/>
              <w:rPr>
                <w:rFonts w:ascii="Times New Roman" w:hAnsi="Times New Roman" w:cs="Times New Roman"/>
                <w:b/>
                <w:bCs/>
                <w:iCs/>
                <w:sz w:val="24"/>
                <w:szCs w:val="24"/>
              </w:rPr>
            </w:pPr>
            <w:r w:rsidRPr="005A0A0C">
              <w:rPr>
                <w:rFonts w:ascii="Times New Roman" w:hAnsi="Times New Roman" w:cs="Times New Roman"/>
                <w:b/>
                <w:bCs/>
                <w:iCs/>
                <w:sz w:val="24"/>
                <w:szCs w:val="24"/>
              </w:rPr>
              <w:t>-</w:t>
            </w:r>
          </w:p>
        </w:tc>
        <w:tc>
          <w:tcPr>
            <w:tcW w:w="1345" w:type="pct"/>
            <w:vAlign w:val="center"/>
          </w:tcPr>
          <w:p w14:paraId="72050532" w14:textId="5B58FC68" w:rsidR="00D96DFB" w:rsidRPr="005A0A0C" w:rsidRDefault="004C50D0" w:rsidP="00DC2B7E">
            <w:pPr>
              <w:jc w:val="center"/>
              <w:rPr>
                <w:rFonts w:ascii="Times New Roman" w:hAnsi="Times New Roman" w:cs="Times New Roman"/>
                <w:b/>
                <w:bCs/>
                <w:iCs/>
                <w:sz w:val="24"/>
                <w:szCs w:val="24"/>
              </w:rPr>
            </w:pPr>
            <w:r w:rsidRPr="005A0A0C">
              <w:rPr>
                <w:rFonts w:ascii="Times New Roman" w:hAnsi="Times New Roman" w:cs="Times New Roman"/>
                <w:b/>
                <w:bCs/>
                <w:iCs/>
                <w:sz w:val="24"/>
                <w:szCs w:val="24"/>
              </w:rPr>
              <w:t>-</w:t>
            </w:r>
          </w:p>
        </w:tc>
      </w:tr>
      <w:tr w:rsidR="005A0A0C" w:rsidRPr="005A0A0C" w14:paraId="32D1D740" w14:textId="77777777" w:rsidTr="009058B4">
        <w:trPr>
          <w:trHeight w:val="23"/>
        </w:trPr>
        <w:tc>
          <w:tcPr>
            <w:tcW w:w="2460" w:type="pct"/>
            <w:vAlign w:val="center"/>
          </w:tcPr>
          <w:p w14:paraId="7044AD84" w14:textId="77777777" w:rsidR="00D96DFB" w:rsidRPr="005A0A0C" w:rsidRDefault="00D96DF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производственная</w:t>
            </w:r>
          </w:p>
        </w:tc>
        <w:tc>
          <w:tcPr>
            <w:tcW w:w="1195" w:type="pct"/>
            <w:vAlign w:val="center"/>
          </w:tcPr>
          <w:p w14:paraId="15C1934C" w14:textId="22A01961" w:rsidR="00D96DFB" w:rsidRPr="005A0A0C" w:rsidRDefault="004C50D0"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36</w:t>
            </w:r>
          </w:p>
        </w:tc>
        <w:tc>
          <w:tcPr>
            <w:tcW w:w="1345" w:type="pct"/>
            <w:vAlign w:val="center"/>
          </w:tcPr>
          <w:p w14:paraId="3E3C8547" w14:textId="4D5F4AC0" w:rsidR="00D96DFB" w:rsidRPr="005A0A0C" w:rsidRDefault="004C50D0"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36</w:t>
            </w:r>
          </w:p>
        </w:tc>
      </w:tr>
      <w:tr w:rsidR="005A0A0C" w:rsidRPr="005A0A0C" w14:paraId="2E8A376A" w14:textId="77777777" w:rsidTr="009058B4">
        <w:trPr>
          <w:trHeight w:val="23"/>
        </w:trPr>
        <w:tc>
          <w:tcPr>
            <w:tcW w:w="2460" w:type="pct"/>
            <w:vAlign w:val="center"/>
          </w:tcPr>
          <w:p w14:paraId="373B7FA7" w14:textId="77777777" w:rsidR="00D96DFB" w:rsidRPr="005A0A0C" w:rsidRDefault="00D96DF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Промежуточная аттестация, в том числе:</w:t>
            </w:r>
          </w:p>
          <w:p w14:paraId="2082DC16" w14:textId="069846C1" w:rsidR="00D96DFB" w:rsidRPr="005A0A0C" w:rsidRDefault="00D96DFB"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w:t>
            </w:r>
            <w:r w:rsidR="004C50D0" w:rsidRPr="005A0A0C">
              <w:rPr>
                <w:rFonts w:ascii="Times New Roman" w:hAnsi="Times New Roman" w:cs="Times New Roman"/>
                <w:bCs/>
                <w:iCs/>
                <w:sz w:val="24"/>
                <w:szCs w:val="24"/>
              </w:rPr>
              <w:t>2</w:t>
            </w:r>
            <w:r w:rsidRPr="005A0A0C">
              <w:rPr>
                <w:rFonts w:ascii="Times New Roman" w:hAnsi="Times New Roman" w:cs="Times New Roman"/>
                <w:bCs/>
                <w:iCs/>
                <w:sz w:val="24"/>
                <w:szCs w:val="24"/>
              </w:rPr>
              <w:t>.0</w:t>
            </w:r>
            <w:r w:rsidR="004C50D0" w:rsidRPr="005A0A0C">
              <w:rPr>
                <w:rFonts w:ascii="Times New Roman" w:hAnsi="Times New Roman" w:cs="Times New Roman"/>
                <w:bCs/>
                <w:iCs/>
                <w:sz w:val="24"/>
                <w:szCs w:val="24"/>
              </w:rPr>
              <w:t>1</w:t>
            </w:r>
            <w:r w:rsidRPr="005A0A0C">
              <w:rPr>
                <w:rFonts w:ascii="Times New Roman" w:hAnsi="Times New Roman" w:cs="Times New Roman"/>
                <w:bCs/>
                <w:iCs/>
                <w:sz w:val="24"/>
                <w:szCs w:val="24"/>
              </w:rPr>
              <w:t xml:space="preserve"> в форме дифференцированного зачета</w:t>
            </w:r>
          </w:p>
          <w:p w14:paraId="1ADF2113" w14:textId="5ECF6CCC" w:rsidR="004C50D0" w:rsidRPr="005A0A0C" w:rsidRDefault="004C50D0"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МДК.02.02 в форме дифференцированного зачета</w:t>
            </w:r>
          </w:p>
          <w:p w14:paraId="282AAF2F" w14:textId="1411DFB6" w:rsidR="004C50D0" w:rsidRPr="005A0A0C" w:rsidRDefault="004C50D0"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МДК.02.03 в форме дифференцированного зачета</w:t>
            </w:r>
          </w:p>
          <w:p w14:paraId="5E2EBB01" w14:textId="3C21E6B4" w:rsidR="00D96DFB" w:rsidRPr="005A0A0C" w:rsidRDefault="00D96DFB"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ПП.0</w:t>
            </w:r>
            <w:r w:rsidR="004C50D0" w:rsidRPr="005A0A0C">
              <w:rPr>
                <w:rFonts w:ascii="Times New Roman" w:hAnsi="Times New Roman" w:cs="Times New Roman"/>
                <w:bCs/>
                <w:iCs/>
                <w:sz w:val="24"/>
                <w:szCs w:val="24"/>
              </w:rPr>
              <w:t>2</w:t>
            </w:r>
            <w:r w:rsidRPr="005A0A0C">
              <w:rPr>
                <w:rFonts w:ascii="Times New Roman" w:hAnsi="Times New Roman" w:cs="Times New Roman"/>
                <w:bCs/>
                <w:iCs/>
                <w:sz w:val="24"/>
                <w:szCs w:val="24"/>
              </w:rPr>
              <w:t xml:space="preserve">.01 в форме дифференцированного зачета </w:t>
            </w:r>
          </w:p>
          <w:p w14:paraId="41C8EF21" w14:textId="365F87BB" w:rsidR="00D96DFB" w:rsidRPr="005A0A0C" w:rsidRDefault="00D96DFB" w:rsidP="00DC2B7E">
            <w:pPr>
              <w:jc w:val="both"/>
              <w:rPr>
                <w:rFonts w:ascii="Times New Roman" w:hAnsi="Times New Roman" w:cs="Times New Roman"/>
                <w:bCs/>
                <w:sz w:val="24"/>
                <w:szCs w:val="24"/>
              </w:rPr>
            </w:pPr>
            <w:r w:rsidRPr="005A0A0C">
              <w:rPr>
                <w:rFonts w:ascii="Times New Roman" w:hAnsi="Times New Roman" w:cs="Times New Roman"/>
                <w:bCs/>
                <w:iCs/>
                <w:sz w:val="24"/>
                <w:szCs w:val="24"/>
              </w:rPr>
              <w:t>ПM.0</w:t>
            </w:r>
            <w:r w:rsidR="004C50D0" w:rsidRPr="005A0A0C">
              <w:rPr>
                <w:rFonts w:ascii="Times New Roman" w:hAnsi="Times New Roman" w:cs="Times New Roman"/>
                <w:bCs/>
                <w:iCs/>
                <w:sz w:val="24"/>
                <w:szCs w:val="24"/>
              </w:rPr>
              <w:t>2</w:t>
            </w:r>
            <w:r w:rsidRPr="005A0A0C">
              <w:rPr>
                <w:rFonts w:ascii="Times New Roman" w:hAnsi="Times New Roman" w:cs="Times New Roman"/>
                <w:bCs/>
                <w:iCs/>
                <w:sz w:val="24"/>
                <w:szCs w:val="24"/>
              </w:rPr>
              <w:t>.ЭК</w:t>
            </w:r>
            <w:r w:rsidRPr="005A0A0C">
              <w:rPr>
                <w:rFonts w:ascii="Times New Roman" w:hAnsi="Times New Roman" w:cs="Times New Roman"/>
                <w:sz w:val="24"/>
                <w:szCs w:val="24"/>
              </w:rPr>
              <w:t xml:space="preserve"> </w:t>
            </w:r>
            <w:r w:rsidRPr="005A0A0C">
              <w:rPr>
                <w:rFonts w:ascii="Times New Roman" w:hAnsi="Times New Roman" w:cs="Times New Roman"/>
                <w:bCs/>
                <w:iCs/>
                <w:sz w:val="24"/>
                <w:szCs w:val="24"/>
              </w:rPr>
              <w:t>в форме экзамена по модулю</w:t>
            </w:r>
          </w:p>
        </w:tc>
        <w:tc>
          <w:tcPr>
            <w:tcW w:w="1195" w:type="pct"/>
            <w:vAlign w:val="center"/>
          </w:tcPr>
          <w:p w14:paraId="548A8FB1" w14:textId="76CF1EDC" w:rsidR="00D96DFB" w:rsidRPr="005A0A0C" w:rsidRDefault="004C50D0"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12</w:t>
            </w:r>
          </w:p>
        </w:tc>
        <w:tc>
          <w:tcPr>
            <w:tcW w:w="1345" w:type="pct"/>
            <w:vAlign w:val="center"/>
          </w:tcPr>
          <w:p w14:paraId="62B756CF" w14:textId="77777777" w:rsidR="00D96DFB" w:rsidRPr="005A0A0C" w:rsidRDefault="00D96DFB"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D96DFB" w:rsidRPr="005A0A0C" w14:paraId="642D2BBF" w14:textId="77777777" w:rsidTr="009058B4">
        <w:trPr>
          <w:trHeight w:val="23"/>
        </w:trPr>
        <w:tc>
          <w:tcPr>
            <w:tcW w:w="2460" w:type="pct"/>
            <w:vAlign w:val="center"/>
          </w:tcPr>
          <w:p w14:paraId="077CACC9" w14:textId="77777777" w:rsidR="00D96DFB" w:rsidRPr="005A0A0C" w:rsidRDefault="00D96DF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Всего</w:t>
            </w:r>
          </w:p>
        </w:tc>
        <w:tc>
          <w:tcPr>
            <w:tcW w:w="1195" w:type="pct"/>
            <w:vAlign w:val="center"/>
          </w:tcPr>
          <w:p w14:paraId="54FD553D" w14:textId="62B2B991" w:rsidR="00D96DFB" w:rsidRPr="005A0A0C" w:rsidRDefault="004C50D0" w:rsidP="00DC2B7E">
            <w:pPr>
              <w:jc w:val="center"/>
              <w:rPr>
                <w:rFonts w:ascii="Times New Roman" w:hAnsi="Times New Roman" w:cs="Times New Roman"/>
                <w:b/>
                <w:sz w:val="24"/>
                <w:szCs w:val="24"/>
              </w:rPr>
            </w:pPr>
            <w:r w:rsidRPr="005A0A0C">
              <w:rPr>
                <w:rFonts w:ascii="Times New Roman" w:hAnsi="Times New Roman" w:cs="Times New Roman"/>
                <w:b/>
                <w:sz w:val="24"/>
                <w:szCs w:val="24"/>
              </w:rPr>
              <w:t>262</w:t>
            </w:r>
          </w:p>
        </w:tc>
        <w:tc>
          <w:tcPr>
            <w:tcW w:w="1345" w:type="pct"/>
            <w:vAlign w:val="center"/>
          </w:tcPr>
          <w:p w14:paraId="15BBE42C" w14:textId="753C8621" w:rsidR="00D96DFB" w:rsidRPr="005A0A0C" w:rsidRDefault="00D37650" w:rsidP="00DC2B7E">
            <w:pPr>
              <w:jc w:val="center"/>
              <w:rPr>
                <w:rFonts w:ascii="Times New Roman" w:hAnsi="Times New Roman" w:cs="Times New Roman"/>
                <w:b/>
                <w:sz w:val="24"/>
                <w:szCs w:val="24"/>
              </w:rPr>
            </w:pPr>
            <w:r w:rsidRPr="005A0A0C">
              <w:rPr>
                <w:rFonts w:ascii="Times New Roman" w:hAnsi="Times New Roman" w:cs="Times New Roman"/>
                <w:b/>
                <w:sz w:val="24"/>
                <w:szCs w:val="24"/>
              </w:rPr>
              <w:t>130</w:t>
            </w:r>
          </w:p>
        </w:tc>
      </w:tr>
    </w:tbl>
    <w:p w14:paraId="04DAE85C" w14:textId="70BAEB65" w:rsidR="00E508CB" w:rsidRPr="005A0A0C" w:rsidRDefault="00E508CB" w:rsidP="00DC2B7E">
      <w:pPr>
        <w:rPr>
          <w:rFonts w:ascii="Times New Roman" w:hAnsi="Times New Roman" w:cs="Times New Roman"/>
          <w:i/>
          <w:sz w:val="24"/>
          <w:szCs w:val="24"/>
        </w:rPr>
      </w:pPr>
    </w:p>
    <w:p w14:paraId="4DE56618" w14:textId="748A8FD7" w:rsidR="00D96DFB" w:rsidRPr="005A0A0C" w:rsidRDefault="00D96DFB" w:rsidP="00DC2B7E">
      <w:pPr>
        <w:rPr>
          <w:rFonts w:ascii="Times New Roman" w:hAnsi="Times New Roman" w:cs="Times New Roman"/>
          <w:i/>
          <w:sz w:val="24"/>
          <w:szCs w:val="24"/>
        </w:rPr>
      </w:pPr>
    </w:p>
    <w:p w14:paraId="02BD253E" w14:textId="2D4A71FF" w:rsidR="00D96DFB" w:rsidRPr="005A0A0C" w:rsidRDefault="00D96DFB" w:rsidP="00DC2B7E">
      <w:pPr>
        <w:rPr>
          <w:rFonts w:ascii="Times New Roman" w:hAnsi="Times New Roman" w:cs="Times New Roman"/>
          <w:i/>
          <w:sz w:val="24"/>
          <w:szCs w:val="24"/>
        </w:rPr>
      </w:pPr>
    </w:p>
    <w:p w14:paraId="1C041F81" w14:textId="65395680" w:rsidR="00D96DFB" w:rsidRPr="005A0A0C" w:rsidRDefault="00D96DFB" w:rsidP="00DC2B7E">
      <w:pPr>
        <w:rPr>
          <w:rFonts w:ascii="Times New Roman" w:hAnsi="Times New Roman" w:cs="Times New Roman"/>
          <w:i/>
          <w:sz w:val="24"/>
          <w:szCs w:val="24"/>
        </w:rPr>
      </w:pPr>
    </w:p>
    <w:p w14:paraId="63B86702" w14:textId="345490E4" w:rsidR="00D96DFB" w:rsidRPr="005A0A0C" w:rsidRDefault="00D96DFB" w:rsidP="00DC2B7E">
      <w:pPr>
        <w:rPr>
          <w:rFonts w:ascii="Times New Roman" w:hAnsi="Times New Roman" w:cs="Times New Roman"/>
          <w:i/>
          <w:sz w:val="24"/>
          <w:szCs w:val="24"/>
        </w:rPr>
      </w:pPr>
    </w:p>
    <w:p w14:paraId="2B475A83" w14:textId="6B682BB4" w:rsidR="00D96DFB" w:rsidRPr="005A0A0C" w:rsidRDefault="00D96DFB" w:rsidP="00DC2B7E">
      <w:pPr>
        <w:rPr>
          <w:rFonts w:ascii="Times New Roman" w:hAnsi="Times New Roman" w:cs="Times New Roman"/>
          <w:i/>
          <w:sz w:val="24"/>
          <w:szCs w:val="24"/>
        </w:rPr>
      </w:pPr>
    </w:p>
    <w:p w14:paraId="1661899C" w14:textId="36E8EAD5" w:rsidR="00D96DFB" w:rsidRPr="005A0A0C" w:rsidRDefault="00D96DFB" w:rsidP="00DC2B7E">
      <w:pPr>
        <w:rPr>
          <w:rFonts w:ascii="Times New Roman" w:hAnsi="Times New Roman" w:cs="Times New Roman"/>
          <w:i/>
          <w:sz w:val="24"/>
          <w:szCs w:val="24"/>
        </w:rPr>
      </w:pPr>
    </w:p>
    <w:p w14:paraId="2085B9F5" w14:textId="77777777" w:rsidR="00D96DFB" w:rsidRPr="005A0A0C" w:rsidRDefault="00D96DFB" w:rsidP="00DC2B7E">
      <w:pPr>
        <w:rPr>
          <w:rFonts w:ascii="Times New Roman" w:hAnsi="Times New Roman" w:cs="Times New Roman"/>
          <w:i/>
          <w:sz w:val="24"/>
          <w:szCs w:val="24"/>
        </w:rPr>
      </w:pPr>
    </w:p>
    <w:p w14:paraId="5D10B6A9" w14:textId="68BB4A9D" w:rsidR="00E508CB" w:rsidRPr="005A0A0C" w:rsidRDefault="00E508CB" w:rsidP="00DC2B7E">
      <w:pPr>
        <w:rPr>
          <w:rFonts w:ascii="Times New Roman" w:hAnsi="Times New Roman" w:cs="Times New Roman"/>
          <w:i/>
          <w:sz w:val="24"/>
          <w:szCs w:val="24"/>
        </w:rPr>
      </w:pPr>
    </w:p>
    <w:p w14:paraId="742A46C5" w14:textId="14E9D653" w:rsidR="00D96DFB" w:rsidRPr="005A0A0C" w:rsidRDefault="00D96DFB" w:rsidP="00DC2B7E">
      <w:pPr>
        <w:rPr>
          <w:rFonts w:ascii="Times New Roman" w:hAnsi="Times New Roman" w:cs="Times New Roman"/>
          <w:i/>
          <w:sz w:val="24"/>
          <w:szCs w:val="24"/>
        </w:rPr>
      </w:pPr>
    </w:p>
    <w:p w14:paraId="69CFF136" w14:textId="69659442" w:rsidR="00D96DFB" w:rsidRPr="005A0A0C" w:rsidRDefault="00D96DFB" w:rsidP="00DC2B7E">
      <w:pPr>
        <w:rPr>
          <w:rFonts w:ascii="Times New Roman" w:hAnsi="Times New Roman" w:cs="Times New Roman"/>
          <w:i/>
          <w:sz w:val="24"/>
          <w:szCs w:val="24"/>
        </w:rPr>
      </w:pPr>
    </w:p>
    <w:p w14:paraId="78F59A8A" w14:textId="013695ED" w:rsidR="00D96DFB" w:rsidRPr="005A0A0C" w:rsidRDefault="00D96DFB" w:rsidP="00DC2B7E">
      <w:pPr>
        <w:rPr>
          <w:rFonts w:ascii="Times New Roman" w:hAnsi="Times New Roman" w:cs="Times New Roman"/>
          <w:i/>
          <w:sz w:val="24"/>
          <w:szCs w:val="24"/>
        </w:rPr>
      </w:pPr>
    </w:p>
    <w:p w14:paraId="262246E4" w14:textId="0C066F9A" w:rsidR="00D96DFB" w:rsidRPr="005A0A0C" w:rsidRDefault="00D96DFB" w:rsidP="00DC2B7E">
      <w:pPr>
        <w:rPr>
          <w:rFonts w:ascii="Times New Roman" w:hAnsi="Times New Roman" w:cs="Times New Roman"/>
          <w:i/>
          <w:sz w:val="24"/>
          <w:szCs w:val="24"/>
        </w:rPr>
      </w:pPr>
    </w:p>
    <w:p w14:paraId="6DF40C98" w14:textId="46941AC4" w:rsidR="00D96DFB" w:rsidRPr="005A0A0C" w:rsidRDefault="00D96DFB" w:rsidP="00DC2B7E">
      <w:pPr>
        <w:rPr>
          <w:rFonts w:ascii="Times New Roman" w:hAnsi="Times New Roman" w:cs="Times New Roman"/>
          <w:i/>
          <w:sz w:val="24"/>
          <w:szCs w:val="24"/>
        </w:rPr>
      </w:pPr>
    </w:p>
    <w:p w14:paraId="3AD3B6E2" w14:textId="671BC23B" w:rsidR="00D96DFB" w:rsidRPr="005A0A0C" w:rsidRDefault="00D96DFB" w:rsidP="00DC2B7E">
      <w:pPr>
        <w:rPr>
          <w:rFonts w:ascii="Times New Roman" w:hAnsi="Times New Roman" w:cs="Times New Roman"/>
          <w:i/>
          <w:sz w:val="24"/>
          <w:szCs w:val="24"/>
        </w:rPr>
      </w:pPr>
    </w:p>
    <w:p w14:paraId="2EF7523D" w14:textId="611AAADA" w:rsidR="00D96DFB" w:rsidRPr="005A0A0C" w:rsidRDefault="00D96DFB" w:rsidP="00DC2B7E">
      <w:pPr>
        <w:rPr>
          <w:rFonts w:ascii="Times New Roman" w:hAnsi="Times New Roman" w:cs="Times New Roman"/>
          <w:i/>
          <w:sz w:val="24"/>
          <w:szCs w:val="24"/>
        </w:rPr>
      </w:pPr>
    </w:p>
    <w:p w14:paraId="57194BFB" w14:textId="0084AD69" w:rsidR="00D96DFB" w:rsidRPr="005A0A0C" w:rsidRDefault="00D96DFB" w:rsidP="00DC2B7E">
      <w:pPr>
        <w:rPr>
          <w:rFonts w:ascii="Times New Roman" w:hAnsi="Times New Roman" w:cs="Times New Roman"/>
          <w:i/>
          <w:sz w:val="24"/>
          <w:szCs w:val="24"/>
        </w:rPr>
      </w:pPr>
    </w:p>
    <w:p w14:paraId="7CFD44B8" w14:textId="1B42542A" w:rsidR="00D96DFB" w:rsidRPr="005A0A0C" w:rsidRDefault="00D96DFB" w:rsidP="00DC2B7E">
      <w:pPr>
        <w:rPr>
          <w:rFonts w:ascii="Times New Roman" w:hAnsi="Times New Roman" w:cs="Times New Roman"/>
          <w:i/>
          <w:sz w:val="24"/>
          <w:szCs w:val="24"/>
        </w:rPr>
      </w:pPr>
    </w:p>
    <w:p w14:paraId="5AA37DF0" w14:textId="4D23403F" w:rsidR="00D96DFB" w:rsidRPr="005A0A0C" w:rsidRDefault="00D96DFB" w:rsidP="00DC2B7E">
      <w:pPr>
        <w:rPr>
          <w:rFonts w:ascii="Times New Roman" w:hAnsi="Times New Roman" w:cs="Times New Roman"/>
          <w:i/>
          <w:sz w:val="24"/>
          <w:szCs w:val="24"/>
        </w:rPr>
      </w:pPr>
    </w:p>
    <w:p w14:paraId="5C64857B" w14:textId="17619C4C" w:rsidR="00D96DFB" w:rsidRPr="005A0A0C" w:rsidRDefault="00D96DFB" w:rsidP="00DC2B7E">
      <w:pPr>
        <w:rPr>
          <w:rFonts w:ascii="Times New Roman" w:hAnsi="Times New Roman" w:cs="Times New Roman"/>
          <w:i/>
          <w:sz w:val="24"/>
          <w:szCs w:val="24"/>
        </w:rPr>
      </w:pPr>
    </w:p>
    <w:p w14:paraId="16B5D692" w14:textId="58F5530A" w:rsidR="00D96DFB" w:rsidRPr="005A0A0C" w:rsidRDefault="00D96DFB" w:rsidP="00DC2B7E">
      <w:pPr>
        <w:rPr>
          <w:rFonts w:ascii="Times New Roman" w:hAnsi="Times New Roman" w:cs="Times New Roman"/>
          <w:i/>
          <w:sz w:val="24"/>
          <w:szCs w:val="24"/>
        </w:rPr>
      </w:pPr>
    </w:p>
    <w:p w14:paraId="567F82B8" w14:textId="74C6AFBF" w:rsidR="00D96DFB" w:rsidRPr="005A0A0C" w:rsidRDefault="00D96DFB" w:rsidP="00DC2B7E">
      <w:pPr>
        <w:rPr>
          <w:rFonts w:ascii="Times New Roman" w:hAnsi="Times New Roman" w:cs="Times New Roman"/>
          <w:i/>
          <w:sz w:val="24"/>
          <w:szCs w:val="24"/>
        </w:rPr>
      </w:pPr>
    </w:p>
    <w:p w14:paraId="0551299A" w14:textId="15B5AC20" w:rsidR="00D96DFB" w:rsidRPr="005A0A0C" w:rsidRDefault="00D96DFB" w:rsidP="00DC2B7E">
      <w:pPr>
        <w:rPr>
          <w:rFonts w:ascii="Times New Roman" w:hAnsi="Times New Roman" w:cs="Times New Roman"/>
          <w:i/>
          <w:sz w:val="24"/>
          <w:szCs w:val="24"/>
        </w:rPr>
      </w:pPr>
    </w:p>
    <w:p w14:paraId="7598FD6C" w14:textId="093F021D" w:rsidR="00D96DFB" w:rsidRPr="005A0A0C" w:rsidRDefault="00D96DFB" w:rsidP="00DC2B7E">
      <w:pPr>
        <w:rPr>
          <w:rFonts w:ascii="Times New Roman" w:hAnsi="Times New Roman" w:cs="Times New Roman"/>
          <w:i/>
          <w:sz w:val="24"/>
          <w:szCs w:val="24"/>
        </w:rPr>
      </w:pPr>
    </w:p>
    <w:p w14:paraId="5140B8F9" w14:textId="3B050944" w:rsidR="00D96DFB" w:rsidRPr="005A0A0C" w:rsidRDefault="00D96DFB" w:rsidP="00DC2B7E">
      <w:pPr>
        <w:rPr>
          <w:rFonts w:ascii="Times New Roman" w:hAnsi="Times New Roman" w:cs="Times New Roman"/>
          <w:i/>
          <w:sz w:val="24"/>
          <w:szCs w:val="24"/>
        </w:rPr>
      </w:pPr>
    </w:p>
    <w:p w14:paraId="4B414341" w14:textId="21BDEE61" w:rsidR="00D96DFB" w:rsidRPr="005A0A0C" w:rsidRDefault="00D96DFB" w:rsidP="00DC2B7E">
      <w:pPr>
        <w:rPr>
          <w:rFonts w:ascii="Times New Roman" w:hAnsi="Times New Roman" w:cs="Times New Roman"/>
          <w:i/>
          <w:sz w:val="24"/>
          <w:szCs w:val="24"/>
        </w:rPr>
      </w:pPr>
    </w:p>
    <w:p w14:paraId="297A6C69" w14:textId="77777777" w:rsidR="00E508CB" w:rsidRPr="005A0A0C" w:rsidRDefault="00E508CB" w:rsidP="00DC2B7E">
      <w:pPr>
        <w:pStyle w:val="114"/>
        <w:spacing w:line="240" w:lineRule="auto"/>
        <w:rPr>
          <w:rFonts w:ascii="Times New Roman" w:hAnsi="Times New Roman"/>
        </w:rPr>
        <w:sectPr w:rsidR="00E508CB" w:rsidRPr="005A0A0C" w:rsidSect="00502F97">
          <w:headerReference w:type="even" r:id="rId23"/>
          <w:headerReference w:type="default" r:id="rId24"/>
          <w:pgSz w:w="11906" w:h="16838"/>
          <w:pgMar w:top="1134" w:right="567" w:bottom="1134" w:left="1701" w:header="709" w:footer="709" w:gutter="0"/>
          <w:cols w:space="708"/>
          <w:docGrid w:linePitch="360"/>
        </w:sectPr>
      </w:pPr>
    </w:p>
    <w:p w14:paraId="74088D39" w14:textId="77777777" w:rsidR="00D96DFB" w:rsidRPr="005A0A0C" w:rsidRDefault="00D96DFB" w:rsidP="00DC2B7E">
      <w:pPr>
        <w:spacing w:after="120"/>
        <w:ind w:firstLine="709"/>
        <w:outlineLvl w:val="1"/>
        <w:rPr>
          <w:rFonts w:ascii="Times New Roman" w:eastAsia="Segoe UI" w:hAnsi="Times New Roman" w:cs="Times New Roman"/>
          <w:b/>
          <w:bCs/>
          <w:spacing w:val="15"/>
          <w:sz w:val="24"/>
          <w:szCs w:val="24"/>
          <w:lang w:eastAsia="ru-RU"/>
        </w:rPr>
      </w:pPr>
      <w:r w:rsidRPr="005A0A0C">
        <w:rPr>
          <w:rFonts w:ascii="Times New Roman" w:eastAsia="Segoe UI" w:hAnsi="Times New Roman" w:cs="Times New Roman"/>
          <w:b/>
          <w:bCs/>
          <w:spacing w:val="15"/>
          <w:sz w:val="24"/>
          <w:szCs w:val="24"/>
          <w:lang w:eastAsia="ru-RU"/>
        </w:rPr>
        <w:lastRenderedPageBreak/>
        <w:t xml:space="preserve">2.2. Структура профессионального модуля </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4459"/>
        <w:gridCol w:w="1240"/>
        <w:gridCol w:w="839"/>
        <w:gridCol w:w="741"/>
        <w:gridCol w:w="783"/>
        <w:gridCol w:w="890"/>
        <w:gridCol w:w="636"/>
        <w:gridCol w:w="499"/>
        <w:gridCol w:w="499"/>
        <w:gridCol w:w="654"/>
        <w:gridCol w:w="654"/>
        <w:gridCol w:w="654"/>
        <w:gridCol w:w="762"/>
      </w:tblGrid>
      <w:tr w:rsidR="005A0A0C" w:rsidRPr="005A0A0C" w14:paraId="65E69EB6" w14:textId="77777777" w:rsidTr="00224B64">
        <w:trPr>
          <w:cantSplit/>
          <w:trHeight w:val="448"/>
        </w:trPr>
        <w:tc>
          <w:tcPr>
            <w:tcW w:w="544" w:type="pct"/>
            <w:vMerge w:val="restart"/>
            <w:vAlign w:val="center"/>
          </w:tcPr>
          <w:p w14:paraId="433D28BB"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Код ОК, ПК</w:t>
            </w:r>
          </w:p>
        </w:tc>
        <w:tc>
          <w:tcPr>
            <w:tcW w:w="1493" w:type="pct"/>
            <w:vMerge w:val="restart"/>
            <w:vAlign w:val="center"/>
          </w:tcPr>
          <w:p w14:paraId="1C50787C"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Наименования разделов профессионального модуля</w:t>
            </w:r>
          </w:p>
        </w:tc>
        <w:tc>
          <w:tcPr>
            <w:tcW w:w="415" w:type="pct"/>
            <w:vMerge w:val="restart"/>
            <w:vAlign w:val="center"/>
          </w:tcPr>
          <w:p w14:paraId="562AEBC3" w14:textId="77777777" w:rsidR="00D96DFB" w:rsidRPr="005A0A0C" w:rsidRDefault="00D96DF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Всего, час.</w:t>
            </w:r>
          </w:p>
        </w:tc>
        <w:tc>
          <w:tcPr>
            <w:tcW w:w="281" w:type="pct"/>
            <w:vMerge w:val="restart"/>
            <w:textDirection w:val="btLr"/>
            <w:vAlign w:val="center"/>
          </w:tcPr>
          <w:p w14:paraId="47A372F4" w14:textId="77777777" w:rsidR="00D96DFB" w:rsidRPr="005A0A0C" w:rsidRDefault="00D96DF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 т.ч. в форме практической подготовки</w:t>
            </w:r>
          </w:p>
        </w:tc>
        <w:tc>
          <w:tcPr>
            <w:tcW w:w="248" w:type="pct"/>
            <w:vMerge w:val="restart"/>
            <w:shd w:val="clear" w:color="auto" w:fill="D9D9D9" w:themeFill="background1" w:themeFillShade="D9"/>
            <w:textDirection w:val="btLr"/>
            <w:vAlign w:val="center"/>
          </w:tcPr>
          <w:p w14:paraId="647DCFAF" w14:textId="77777777" w:rsidR="00D96DFB" w:rsidRPr="005A0A0C" w:rsidRDefault="00D96DFB" w:rsidP="00DC2B7E">
            <w:pPr>
              <w:suppressAutoHyphens/>
              <w:ind w:left="113" w:right="113"/>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Обучение по МДК, в т.ч.:</w:t>
            </w:r>
          </w:p>
        </w:tc>
        <w:tc>
          <w:tcPr>
            <w:tcW w:w="560" w:type="pct"/>
            <w:gridSpan w:val="2"/>
            <w:vAlign w:val="center"/>
          </w:tcPr>
          <w:p w14:paraId="49954CA2"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hAnsi="Times New Roman" w:cs="Times New Roman"/>
                <w:bCs/>
                <w:sz w:val="20"/>
                <w:szCs w:val="20"/>
              </w:rPr>
              <w:t>Учебные занятия</w:t>
            </w:r>
          </w:p>
        </w:tc>
        <w:tc>
          <w:tcPr>
            <w:tcW w:w="213" w:type="pct"/>
            <w:vMerge w:val="restart"/>
            <w:textDirection w:val="btLr"/>
            <w:vAlign w:val="center"/>
          </w:tcPr>
          <w:p w14:paraId="7FA9B771"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Курсовая работа (проект)</w:t>
            </w:r>
          </w:p>
        </w:tc>
        <w:tc>
          <w:tcPr>
            <w:tcW w:w="167" w:type="pct"/>
            <w:vMerge w:val="restart"/>
            <w:textDirection w:val="btLr"/>
          </w:tcPr>
          <w:p w14:paraId="2CEF6D07"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Консультации</w:t>
            </w:r>
          </w:p>
        </w:tc>
        <w:tc>
          <w:tcPr>
            <w:tcW w:w="167" w:type="pct"/>
            <w:vMerge w:val="restart"/>
            <w:textDirection w:val="btLr"/>
            <w:vAlign w:val="center"/>
          </w:tcPr>
          <w:p w14:paraId="78366C7F"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Самостоятельная работа</w:t>
            </w:r>
          </w:p>
        </w:tc>
        <w:tc>
          <w:tcPr>
            <w:tcW w:w="219" w:type="pct"/>
            <w:vMerge w:val="restart"/>
            <w:shd w:val="clear" w:color="auto" w:fill="auto"/>
            <w:textDirection w:val="btLr"/>
          </w:tcPr>
          <w:p w14:paraId="5AED44DD"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МДК</w:t>
            </w:r>
          </w:p>
        </w:tc>
        <w:tc>
          <w:tcPr>
            <w:tcW w:w="219" w:type="pct"/>
            <w:vMerge w:val="restart"/>
            <w:textDirection w:val="btLr"/>
          </w:tcPr>
          <w:p w14:paraId="5B77AE85"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219" w:type="pct"/>
            <w:vMerge w:val="restart"/>
            <w:shd w:val="clear" w:color="auto" w:fill="D9D9D9" w:themeFill="background1" w:themeFillShade="D9"/>
            <w:textDirection w:val="btLr"/>
            <w:vAlign w:val="center"/>
          </w:tcPr>
          <w:p w14:paraId="196F1529"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Учебная практика</w:t>
            </w:r>
          </w:p>
        </w:tc>
        <w:tc>
          <w:tcPr>
            <w:tcW w:w="255" w:type="pct"/>
            <w:vMerge w:val="restart"/>
            <w:shd w:val="clear" w:color="auto" w:fill="D9D9D9" w:themeFill="background1" w:themeFillShade="D9"/>
            <w:textDirection w:val="btLr"/>
            <w:vAlign w:val="center"/>
          </w:tcPr>
          <w:p w14:paraId="558B8E80"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Производственная практика</w:t>
            </w:r>
          </w:p>
        </w:tc>
      </w:tr>
      <w:tr w:rsidR="005A0A0C" w:rsidRPr="005A0A0C" w14:paraId="78E68048" w14:textId="77777777" w:rsidTr="00C655DA">
        <w:trPr>
          <w:cantSplit/>
          <w:trHeight w:val="2389"/>
        </w:trPr>
        <w:tc>
          <w:tcPr>
            <w:tcW w:w="544" w:type="pct"/>
            <w:vMerge/>
            <w:tcBorders>
              <w:bottom w:val="single" w:sz="4" w:space="0" w:color="auto"/>
            </w:tcBorders>
          </w:tcPr>
          <w:p w14:paraId="5B63A0A1"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1493" w:type="pct"/>
            <w:vMerge/>
            <w:tcBorders>
              <w:bottom w:val="single" w:sz="4" w:space="0" w:color="auto"/>
            </w:tcBorders>
            <w:vAlign w:val="center"/>
          </w:tcPr>
          <w:p w14:paraId="18162BA3"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415" w:type="pct"/>
            <w:vMerge/>
            <w:tcBorders>
              <w:bottom w:val="single" w:sz="4" w:space="0" w:color="auto"/>
            </w:tcBorders>
            <w:vAlign w:val="center"/>
          </w:tcPr>
          <w:p w14:paraId="2594DC51" w14:textId="77777777" w:rsidR="00D96DFB" w:rsidRPr="005A0A0C" w:rsidRDefault="00D96DFB" w:rsidP="00DC2B7E">
            <w:pPr>
              <w:jc w:val="center"/>
              <w:rPr>
                <w:rFonts w:ascii="Times New Roman" w:eastAsia="Times New Roman" w:hAnsi="Times New Roman" w:cs="Times New Roman"/>
                <w:iCs/>
                <w:sz w:val="20"/>
                <w:szCs w:val="20"/>
                <w:lang w:eastAsia="ru-RU"/>
              </w:rPr>
            </w:pPr>
          </w:p>
        </w:tc>
        <w:tc>
          <w:tcPr>
            <w:tcW w:w="281" w:type="pct"/>
            <w:vMerge/>
            <w:tcBorders>
              <w:bottom w:val="single" w:sz="4" w:space="0" w:color="auto"/>
            </w:tcBorders>
            <w:textDirection w:val="btLr"/>
            <w:vAlign w:val="center"/>
          </w:tcPr>
          <w:p w14:paraId="5AD4C992" w14:textId="77777777" w:rsidR="00D96DFB" w:rsidRPr="005A0A0C" w:rsidRDefault="00D96DFB" w:rsidP="00DC2B7E">
            <w:pPr>
              <w:jc w:val="center"/>
              <w:rPr>
                <w:rFonts w:ascii="Times New Roman" w:eastAsia="Times New Roman" w:hAnsi="Times New Roman" w:cs="Times New Roman"/>
                <w:iCs/>
                <w:sz w:val="20"/>
                <w:szCs w:val="20"/>
                <w:lang w:eastAsia="ru-RU"/>
              </w:rPr>
            </w:pPr>
          </w:p>
        </w:tc>
        <w:tc>
          <w:tcPr>
            <w:tcW w:w="248" w:type="pct"/>
            <w:vMerge/>
            <w:shd w:val="clear" w:color="auto" w:fill="D9D9D9" w:themeFill="background1" w:themeFillShade="D9"/>
            <w:textDirection w:val="btLr"/>
            <w:vAlign w:val="center"/>
          </w:tcPr>
          <w:p w14:paraId="3045BE15" w14:textId="77777777" w:rsidR="00D96DFB" w:rsidRPr="005A0A0C" w:rsidRDefault="00D96DFB" w:rsidP="00DC2B7E">
            <w:pPr>
              <w:suppressAutoHyphens/>
              <w:ind w:left="113" w:right="113"/>
              <w:jc w:val="center"/>
              <w:rPr>
                <w:rFonts w:ascii="Times New Roman" w:eastAsia="Times New Roman" w:hAnsi="Times New Roman" w:cs="Times New Roman"/>
                <w:sz w:val="20"/>
                <w:szCs w:val="20"/>
                <w:lang w:eastAsia="ru-RU"/>
              </w:rPr>
            </w:pPr>
          </w:p>
        </w:tc>
        <w:tc>
          <w:tcPr>
            <w:tcW w:w="262" w:type="pct"/>
            <w:textDirection w:val="btLr"/>
            <w:vAlign w:val="center"/>
          </w:tcPr>
          <w:p w14:paraId="7E99EF83" w14:textId="77777777" w:rsidR="00D96DFB" w:rsidRPr="005A0A0C" w:rsidRDefault="00D96DF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Лекции, уроки</w:t>
            </w:r>
          </w:p>
        </w:tc>
        <w:tc>
          <w:tcPr>
            <w:tcW w:w="298" w:type="pct"/>
            <w:textDirection w:val="btLr"/>
            <w:vAlign w:val="center"/>
          </w:tcPr>
          <w:p w14:paraId="72866428"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Лабораторных</w:t>
            </w:r>
          </w:p>
          <w:p w14:paraId="28BD3E34"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и практических</w:t>
            </w:r>
          </w:p>
          <w:p w14:paraId="7F082B7A" w14:textId="77777777" w:rsidR="00D96DFB" w:rsidRPr="005A0A0C" w:rsidRDefault="00D96DFB" w:rsidP="00DC2B7E">
            <w:pPr>
              <w:suppressAutoHyphens/>
              <w:jc w:val="center"/>
              <w:rPr>
                <w:rFonts w:ascii="Times New Roman" w:hAnsi="Times New Roman" w:cs="Times New Roman"/>
                <w:bCs/>
                <w:sz w:val="20"/>
                <w:szCs w:val="20"/>
              </w:rPr>
            </w:pPr>
            <w:r w:rsidRPr="005A0A0C">
              <w:rPr>
                <w:rFonts w:ascii="Times New Roman" w:eastAsia="Times New Roman" w:hAnsi="Times New Roman" w:cs="Times New Roman"/>
                <w:sz w:val="20"/>
                <w:szCs w:val="20"/>
                <w:lang w:eastAsia="ru-RU"/>
              </w:rPr>
              <w:t>занятий</w:t>
            </w:r>
          </w:p>
        </w:tc>
        <w:tc>
          <w:tcPr>
            <w:tcW w:w="213" w:type="pct"/>
            <w:vMerge/>
            <w:textDirection w:val="btLr"/>
            <w:vAlign w:val="center"/>
          </w:tcPr>
          <w:p w14:paraId="7778D84F"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tcPr>
          <w:p w14:paraId="720F4B9A"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vAlign w:val="center"/>
          </w:tcPr>
          <w:p w14:paraId="4FD44B5B"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auto"/>
            <w:textDirection w:val="btLr"/>
          </w:tcPr>
          <w:p w14:paraId="1E5BB801"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219" w:type="pct"/>
            <w:vMerge/>
            <w:textDirection w:val="btLr"/>
          </w:tcPr>
          <w:p w14:paraId="3FAEBEF4"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D9D9D9" w:themeFill="background1" w:themeFillShade="D9"/>
            <w:textDirection w:val="btLr"/>
            <w:vAlign w:val="center"/>
          </w:tcPr>
          <w:p w14:paraId="2DE06026"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c>
          <w:tcPr>
            <w:tcW w:w="255" w:type="pct"/>
            <w:vMerge/>
            <w:shd w:val="clear" w:color="auto" w:fill="D9D9D9" w:themeFill="background1" w:themeFillShade="D9"/>
            <w:textDirection w:val="btLr"/>
            <w:vAlign w:val="center"/>
          </w:tcPr>
          <w:p w14:paraId="13D54C8D"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p>
        </w:tc>
      </w:tr>
      <w:tr w:rsidR="005A0A0C" w:rsidRPr="005A0A0C" w14:paraId="2BE55286" w14:textId="77777777" w:rsidTr="00D96DFB">
        <w:trPr>
          <w:cantSplit/>
          <w:trHeight w:val="130"/>
        </w:trPr>
        <w:tc>
          <w:tcPr>
            <w:tcW w:w="544" w:type="pct"/>
            <w:tcBorders>
              <w:bottom w:val="single" w:sz="4" w:space="0" w:color="auto"/>
            </w:tcBorders>
            <w:vAlign w:val="center"/>
          </w:tcPr>
          <w:p w14:paraId="3DD439CD"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w:t>
            </w:r>
          </w:p>
        </w:tc>
        <w:tc>
          <w:tcPr>
            <w:tcW w:w="1493" w:type="pct"/>
            <w:tcBorders>
              <w:bottom w:val="single" w:sz="4" w:space="0" w:color="auto"/>
            </w:tcBorders>
            <w:vAlign w:val="center"/>
          </w:tcPr>
          <w:p w14:paraId="11BA39D4"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2</w:t>
            </w:r>
          </w:p>
        </w:tc>
        <w:tc>
          <w:tcPr>
            <w:tcW w:w="415" w:type="pct"/>
            <w:tcBorders>
              <w:bottom w:val="single" w:sz="4" w:space="0" w:color="auto"/>
            </w:tcBorders>
            <w:vAlign w:val="center"/>
          </w:tcPr>
          <w:p w14:paraId="30493104" w14:textId="77777777" w:rsidR="00D96DFB" w:rsidRPr="005A0A0C" w:rsidRDefault="00D96DFB"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iCs/>
                <w:sz w:val="20"/>
                <w:szCs w:val="20"/>
                <w:lang w:eastAsia="ru-RU"/>
              </w:rPr>
              <w:t>3</w:t>
            </w:r>
          </w:p>
        </w:tc>
        <w:tc>
          <w:tcPr>
            <w:tcW w:w="281" w:type="pct"/>
            <w:tcBorders>
              <w:bottom w:val="single" w:sz="4" w:space="0" w:color="auto"/>
            </w:tcBorders>
            <w:vAlign w:val="center"/>
          </w:tcPr>
          <w:p w14:paraId="02EA265F" w14:textId="77777777" w:rsidR="00D96DFB" w:rsidRPr="005A0A0C" w:rsidRDefault="00D96DFB"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sz w:val="20"/>
                <w:szCs w:val="20"/>
                <w:lang w:eastAsia="ru-RU"/>
              </w:rPr>
              <w:t>4</w:t>
            </w:r>
          </w:p>
        </w:tc>
        <w:tc>
          <w:tcPr>
            <w:tcW w:w="248" w:type="pct"/>
            <w:shd w:val="clear" w:color="auto" w:fill="D9D9D9" w:themeFill="background1" w:themeFillShade="D9"/>
            <w:vAlign w:val="center"/>
          </w:tcPr>
          <w:p w14:paraId="6BCEBBAA"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w:t>
            </w:r>
          </w:p>
        </w:tc>
        <w:tc>
          <w:tcPr>
            <w:tcW w:w="262" w:type="pct"/>
            <w:vAlign w:val="center"/>
          </w:tcPr>
          <w:p w14:paraId="75024897"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p>
        </w:tc>
        <w:tc>
          <w:tcPr>
            <w:tcW w:w="298" w:type="pct"/>
            <w:vAlign w:val="center"/>
          </w:tcPr>
          <w:p w14:paraId="73A7C5E8"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7</w:t>
            </w:r>
          </w:p>
        </w:tc>
        <w:tc>
          <w:tcPr>
            <w:tcW w:w="213" w:type="pct"/>
          </w:tcPr>
          <w:p w14:paraId="06605BA2"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167" w:type="pct"/>
          </w:tcPr>
          <w:p w14:paraId="39A7FD31"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9</w:t>
            </w:r>
          </w:p>
        </w:tc>
        <w:tc>
          <w:tcPr>
            <w:tcW w:w="167" w:type="pct"/>
            <w:vAlign w:val="center"/>
          </w:tcPr>
          <w:p w14:paraId="7CA90223"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10</w:t>
            </w:r>
          </w:p>
        </w:tc>
        <w:tc>
          <w:tcPr>
            <w:tcW w:w="219" w:type="pct"/>
            <w:shd w:val="clear" w:color="auto" w:fill="auto"/>
          </w:tcPr>
          <w:p w14:paraId="7AC3E189"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11</w:t>
            </w:r>
          </w:p>
        </w:tc>
        <w:tc>
          <w:tcPr>
            <w:tcW w:w="219" w:type="pct"/>
          </w:tcPr>
          <w:p w14:paraId="47B04978"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12</w:t>
            </w:r>
          </w:p>
        </w:tc>
        <w:tc>
          <w:tcPr>
            <w:tcW w:w="219" w:type="pct"/>
            <w:shd w:val="clear" w:color="auto" w:fill="D9D9D9" w:themeFill="background1" w:themeFillShade="D9"/>
          </w:tcPr>
          <w:p w14:paraId="50FF4E72"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13</w:t>
            </w:r>
          </w:p>
        </w:tc>
        <w:tc>
          <w:tcPr>
            <w:tcW w:w="255" w:type="pct"/>
            <w:shd w:val="clear" w:color="auto" w:fill="D9D9D9" w:themeFill="background1" w:themeFillShade="D9"/>
          </w:tcPr>
          <w:p w14:paraId="6D713AB0" w14:textId="77777777" w:rsidR="00D96DFB" w:rsidRPr="005A0A0C" w:rsidRDefault="00D96DF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14</w:t>
            </w:r>
          </w:p>
        </w:tc>
      </w:tr>
      <w:tr w:rsidR="005A0A0C" w:rsidRPr="005A0A0C" w14:paraId="32A54AF1" w14:textId="77777777" w:rsidTr="007B3AF1">
        <w:tc>
          <w:tcPr>
            <w:tcW w:w="544" w:type="pct"/>
          </w:tcPr>
          <w:p w14:paraId="1DCD6D19" w14:textId="77777777" w:rsidR="00D54641"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ОК 01, ОК 02, </w:t>
            </w:r>
          </w:p>
          <w:p w14:paraId="6CDF0C28" w14:textId="77777777" w:rsidR="00D54641"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w:t>
            </w:r>
          </w:p>
          <w:p w14:paraId="470C1126" w14:textId="2B1115F6" w:rsidR="00D96DFB"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ПК 2.2, </w:t>
            </w:r>
            <w:r w:rsidR="00D84975" w:rsidRPr="005A0A0C">
              <w:rPr>
                <w:rFonts w:ascii="Times New Roman" w:eastAsia="Times New Roman" w:hAnsi="Times New Roman" w:cs="Times New Roman"/>
                <w:bCs/>
                <w:sz w:val="20"/>
                <w:szCs w:val="20"/>
                <w:lang w:eastAsia="ru-RU"/>
              </w:rPr>
              <w:t xml:space="preserve">ПК </w:t>
            </w:r>
            <w:r w:rsidRPr="005A0A0C">
              <w:rPr>
                <w:rFonts w:ascii="Times New Roman" w:eastAsia="Times New Roman" w:hAnsi="Times New Roman" w:cs="Times New Roman"/>
                <w:bCs/>
                <w:sz w:val="20"/>
                <w:szCs w:val="20"/>
                <w:lang w:eastAsia="ru-RU"/>
              </w:rPr>
              <w:t>2.3</w:t>
            </w:r>
          </w:p>
        </w:tc>
        <w:tc>
          <w:tcPr>
            <w:tcW w:w="1493" w:type="pct"/>
            <w:vAlign w:val="center"/>
          </w:tcPr>
          <w:p w14:paraId="34FACAA1" w14:textId="066DE63C" w:rsidR="00D96DFB" w:rsidRPr="005A0A0C" w:rsidRDefault="009058B4" w:rsidP="007B3AF1">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 xml:space="preserve">Раздел 1. </w:t>
            </w:r>
            <w:r w:rsidR="00B1603A" w:rsidRPr="005A0A0C">
              <w:rPr>
                <w:rFonts w:ascii="Times New Roman" w:eastAsia="Times New Roman" w:hAnsi="Times New Roman" w:cs="Times New Roman"/>
                <w:bCs/>
                <w:sz w:val="20"/>
                <w:szCs w:val="20"/>
                <w:lang w:eastAsia="ru-RU"/>
              </w:rPr>
              <w:t>Обеспечение безопасности труда на горном участке</w:t>
            </w:r>
          </w:p>
        </w:tc>
        <w:tc>
          <w:tcPr>
            <w:tcW w:w="415" w:type="pct"/>
            <w:vAlign w:val="center"/>
          </w:tcPr>
          <w:p w14:paraId="143C4494" w14:textId="6ED7B257"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66</w:t>
            </w:r>
          </w:p>
        </w:tc>
        <w:tc>
          <w:tcPr>
            <w:tcW w:w="281" w:type="pct"/>
            <w:vAlign w:val="center"/>
          </w:tcPr>
          <w:p w14:paraId="671F9D2F" w14:textId="62393825" w:rsidR="00D96DFB" w:rsidRPr="005A0A0C" w:rsidRDefault="00B1603A"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30</w:t>
            </w:r>
          </w:p>
        </w:tc>
        <w:tc>
          <w:tcPr>
            <w:tcW w:w="248" w:type="pct"/>
            <w:shd w:val="clear" w:color="auto" w:fill="D9D9D9" w:themeFill="background1" w:themeFillShade="D9"/>
            <w:vAlign w:val="center"/>
          </w:tcPr>
          <w:p w14:paraId="42DDEF7D" w14:textId="5CB6C438"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66</w:t>
            </w:r>
          </w:p>
        </w:tc>
        <w:tc>
          <w:tcPr>
            <w:tcW w:w="262" w:type="pct"/>
            <w:vAlign w:val="center"/>
          </w:tcPr>
          <w:p w14:paraId="573958F6" w14:textId="5616CAA1" w:rsidR="00D96DFB" w:rsidRPr="005A0A0C" w:rsidRDefault="00B1603A"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34</w:t>
            </w:r>
          </w:p>
        </w:tc>
        <w:tc>
          <w:tcPr>
            <w:tcW w:w="298" w:type="pct"/>
            <w:vAlign w:val="center"/>
          </w:tcPr>
          <w:p w14:paraId="4E16CB4E" w14:textId="19652941" w:rsidR="00D96DFB" w:rsidRPr="005A0A0C" w:rsidRDefault="00B1603A"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30</w:t>
            </w:r>
          </w:p>
        </w:tc>
        <w:tc>
          <w:tcPr>
            <w:tcW w:w="213" w:type="pct"/>
            <w:vAlign w:val="center"/>
          </w:tcPr>
          <w:p w14:paraId="5B82456D" w14:textId="77777777" w:rsidR="00D96DFB" w:rsidRPr="005A0A0C" w:rsidRDefault="00D96DFB"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2FAE5B7D" w14:textId="12EBF803"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4EF88BAC" w14:textId="77777777" w:rsidR="00D96DFB" w:rsidRPr="005A0A0C" w:rsidRDefault="00D96DFB"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30132758" w14:textId="7AE29E3E" w:rsidR="00D96DFB" w:rsidRPr="005A0A0C" w:rsidRDefault="00D54641" w:rsidP="007B3AF1">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69D916FC"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4853AE58"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4D5435EB"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r>
      <w:tr w:rsidR="005A0A0C" w:rsidRPr="005A0A0C" w14:paraId="5F96BE57" w14:textId="77777777" w:rsidTr="007B3AF1">
        <w:trPr>
          <w:trHeight w:val="314"/>
        </w:trPr>
        <w:tc>
          <w:tcPr>
            <w:tcW w:w="544" w:type="pct"/>
          </w:tcPr>
          <w:p w14:paraId="11D9B1D7" w14:textId="77777777" w:rsidR="00D54641"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ОК 01, ОК 02, </w:t>
            </w:r>
          </w:p>
          <w:p w14:paraId="67882FE3" w14:textId="77777777" w:rsidR="00D54641"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w:t>
            </w:r>
          </w:p>
          <w:p w14:paraId="0639A2FE" w14:textId="26B5E5FD" w:rsidR="00D96DFB"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2.1</w:t>
            </w:r>
          </w:p>
        </w:tc>
        <w:tc>
          <w:tcPr>
            <w:tcW w:w="1493" w:type="pct"/>
          </w:tcPr>
          <w:p w14:paraId="6C2E8BFD" w14:textId="78863F77" w:rsidR="00D96DFB" w:rsidRPr="005A0A0C" w:rsidRDefault="009058B4" w:rsidP="00B1603A">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 xml:space="preserve">Раздел 2. </w:t>
            </w:r>
            <w:r w:rsidR="00B1603A" w:rsidRPr="005A0A0C">
              <w:rPr>
                <w:rFonts w:ascii="Times New Roman" w:eastAsia="Times New Roman" w:hAnsi="Times New Roman" w:cs="Times New Roman"/>
                <w:bCs/>
                <w:sz w:val="20"/>
                <w:szCs w:val="20"/>
                <w:lang w:eastAsia="ru-RU"/>
              </w:rPr>
              <w:t>Основные направления обеспечения промышленной безопасности на опасных производственных объектах</w:t>
            </w:r>
          </w:p>
        </w:tc>
        <w:tc>
          <w:tcPr>
            <w:tcW w:w="415" w:type="pct"/>
            <w:vAlign w:val="center"/>
          </w:tcPr>
          <w:p w14:paraId="50BD5F12" w14:textId="31B9E016"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98</w:t>
            </w:r>
          </w:p>
        </w:tc>
        <w:tc>
          <w:tcPr>
            <w:tcW w:w="281" w:type="pct"/>
            <w:vAlign w:val="center"/>
          </w:tcPr>
          <w:p w14:paraId="0BF5209D" w14:textId="7F8CAC8E" w:rsidR="00D96DFB" w:rsidRPr="005A0A0C" w:rsidRDefault="00B1603A"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44</w:t>
            </w:r>
          </w:p>
        </w:tc>
        <w:tc>
          <w:tcPr>
            <w:tcW w:w="248" w:type="pct"/>
            <w:shd w:val="clear" w:color="auto" w:fill="D9D9D9" w:themeFill="background1" w:themeFillShade="D9"/>
            <w:vAlign w:val="center"/>
          </w:tcPr>
          <w:p w14:paraId="55F0F02A" w14:textId="5B9CC4D7"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98</w:t>
            </w:r>
          </w:p>
        </w:tc>
        <w:tc>
          <w:tcPr>
            <w:tcW w:w="262" w:type="pct"/>
            <w:vAlign w:val="center"/>
          </w:tcPr>
          <w:p w14:paraId="173A5FE4" w14:textId="627DE3C8" w:rsidR="00D96DFB" w:rsidRPr="005A0A0C" w:rsidRDefault="00B1603A" w:rsidP="007B3AF1">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48</w:t>
            </w:r>
          </w:p>
        </w:tc>
        <w:tc>
          <w:tcPr>
            <w:tcW w:w="298" w:type="pct"/>
            <w:vAlign w:val="center"/>
          </w:tcPr>
          <w:p w14:paraId="357D5F22" w14:textId="7A9858A7" w:rsidR="00D96DFB" w:rsidRPr="005A0A0C" w:rsidRDefault="00B1603A"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44</w:t>
            </w:r>
          </w:p>
        </w:tc>
        <w:tc>
          <w:tcPr>
            <w:tcW w:w="213" w:type="pct"/>
            <w:vAlign w:val="center"/>
          </w:tcPr>
          <w:p w14:paraId="25B762C3" w14:textId="49D5668B"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07548A4A" w14:textId="15699C64"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5149FC3E" w14:textId="3D9C1061" w:rsidR="00D96DFB" w:rsidRPr="005A0A0C" w:rsidRDefault="00D54641" w:rsidP="007B3AF1">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4</w:t>
            </w:r>
          </w:p>
        </w:tc>
        <w:tc>
          <w:tcPr>
            <w:tcW w:w="219" w:type="pct"/>
            <w:shd w:val="clear" w:color="auto" w:fill="auto"/>
            <w:vAlign w:val="center"/>
          </w:tcPr>
          <w:p w14:paraId="1E5EBBAE" w14:textId="77777777" w:rsidR="00D96DFB" w:rsidRPr="005A0A0C" w:rsidRDefault="00D96DFB" w:rsidP="007B3AF1">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3352BDEE"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084D2463"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1279A40A"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r>
      <w:tr w:rsidR="005A0A0C" w:rsidRPr="005A0A0C" w14:paraId="57E41316" w14:textId="77777777" w:rsidTr="007B3AF1">
        <w:trPr>
          <w:trHeight w:val="314"/>
        </w:trPr>
        <w:tc>
          <w:tcPr>
            <w:tcW w:w="544" w:type="pct"/>
          </w:tcPr>
          <w:p w14:paraId="64CB326F" w14:textId="77777777" w:rsidR="00D54641"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ОК 01, ОК 02, </w:t>
            </w:r>
          </w:p>
          <w:p w14:paraId="625AB958" w14:textId="77777777" w:rsidR="00D54641"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w:t>
            </w:r>
          </w:p>
          <w:p w14:paraId="69E0576C" w14:textId="73756F3A" w:rsidR="00D96DFB" w:rsidRPr="005A0A0C" w:rsidRDefault="00D54641"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ПК 2.1, </w:t>
            </w:r>
            <w:r w:rsidR="00D84975" w:rsidRPr="005A0A0C">
              <w:rPr>
                <w:rFonts w:ascii="Times New Roman" w:eastAsia="Times New Roman" w:hAnsi="Times New Roman" w:cs="Times New Roman"/>
                <w:bCs/>
                <w:sz w:val="20"/>
                <w:szCs w:val="20"/>
                <w:lang w:eastAsia="ru-RU"/>
              </w:rPr>
              <w:t xml:space="preserve">ПК </w:t>
            </w:r>
            <w:r w:rsidRPr="005A0A0C">
              <w:rPr>
                <w:rFonts w:ascii="Times New Roman" w:eastAsia="Times New Roman" w:hAnsi="Times New Roman" w:cs="Times New Roman"/>
                <w:bCs/>
                <w:sz w:val="20"/>
                <w:szCs w:val="20"/>
                <w:lang w:eastAsia="ru-RU"/>
              </w:rPr>
              <w:t>2.4</w:t>
            </w:r>
          </w:p>
        </w:tc>
        <w:tc>
          <w:tcPr>
            <w:tcW w:w="1493" w:type="pct"/>
            <w:vAlign w:val="center"/>
          </w:tcPr>
          <w:p w14:paraId="5E86B262" w14:textId="54BFE00A" w:rsidR="00D96DFB" w:rsidRPr="005A0A0C" w:rsidRDefault="00B1603A" w:rsidP="007B3AF1">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Раздел 3. Профессиональные риски на горном участке</w:t>
            </w:r>
          </w:p>
        </w:tc>
        <w:tc>
          <w:tcPr>
            <w:tcW w:w="415" w:type="pct"/>
            <w:vAlign w:val="center"/>
          </w:tcPr>
          <w:p w14:paraId="707645DF" w14:textId="0742920E"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56</w:t>
            </w:r>
          </w:p>
        </w:tc>
        <w:tc>
          <w:tcPr>
            <w:tcW w:w="281" w:type="pct"/>
            <w:vAlign w:val="center"/>
          </w:tcPr>
          <w:p w14:paraId="046367EA" w14:textId="20AB4F4F" w:rsidR="00D96DFB" w:rsidRPr="005A0A0C" w:rsidRDefault="00D54641"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48" w:type="pct"/>
            <w:shd w:val="clear" w:color="auto" w:fill="D9D9D9" w:themeFill="background1" w:themeFillShade="D9"/>
            <w:vAlign w:val="center"/>
          </w:tcPr>
          <w:p w14:paraId="74961EB2" w14:textId="1EBE2A0D"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56</w:t>
            </w:r>
          </w:p>
        </w:tc>
        <w:tc>
          <w:tcPr>
            <w:tcW w:w="262" w:type="pct"/>
            <w:vAlign w:val="center"/>
          </w:tcPr>
          <w:p w14:paraId="3E2496B0" w14:textId="16D31EDC" w:rsidR="00D96DFB" w:rsidRPr="005A0A0C" w:rsidRDefault="00D54641"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32</w:t>
            </w:r>
          </w:p>
        </w:tc>
        <w:tc>
          <w:tcPr>
            <w:tcW w:w="298" w:type="pct"/>
            <w:vAlign w:val="center"/>
          </w:tcPr>
          <w:p w14:paraId="1CB5B9E1" w14:textId="6F76DA03" w:rsidR="00D96DFB" w:rsidRPr="005A0A0C" w:rsidRDefault="00D54641"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13" w:type="pct"/>
            <w:vAlign w:val="center"/>
          </w:tcPr>
          <w:p w14:paraId="02A89B59" w14:textId="77777777" w:rsidR="00D96DFB" w:rsidRPr="005A0A0C" w:rsidRDefault="00D96DFB"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195C5810" w14:textId="55059A60"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06AB102C" w14:textId="325B8ED6" w:rsidR="00D96DFB" w:rsidRPr="005A0A0C" w:rsidRDefault="00D54641" w:rsidP="007B3AF1">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shd w:val="clear" w:color="auto" w:fill="auto"/>
            <w:vAlign w:val="center"/>
          </w:tcPr>
          <w:p w14:paraId="6B980E7F" w14:textId="6DAA3FF7" w:rsidR="00D96DFB" w:rsidRPr="005A0A0C" w:rsidRDefault="00D54641" w:rsidP="007B3AF1">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437105EA"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61FCAB83"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354CA1B3"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r>
      <w:tr w:rsidR="005A0A0C" w:rsidRPr="005A0A0C" w14:paraId="31AC4AB5" w14:textId="77777777" w:rsidTr="007B3AF1">
        <w:trPr>
          <w:trHeight w:val="314"/>
        </w:trPr>
        <w:tc>
          <w:tcPr>
            <w:tcW w:w="544" w:type="pct"/>
          </w:tcPr>
          <w:p w14:paraId="093EEEA5" w14:textId="4632A7E0" w:rsidR="00D96DFB" w:rsidRPr="005A0A0C" w:rsidRDefault="00D96DFB" w:rsidP="00DC2B7E">
            <w:pPr>
              <w:jc w:val="both"/>
              <w:rPr>
                <w:rFonts w:ascii="Times New Roman" w:eastAsia="Times New Roman" w:hAnsi="Times New Roman" w:cs="Times New Roman"/>
                <w:bCs/>
                <w:sz w:val="20"/>
                <w:szCs w:val="20"/>
                <w:lang w:eastAsia="ru-RU"/>
              </w:rPr>
            </w:pPr>
          </w:p>
        </w:tc>
        <w:tc>
          <w:tcPr>
            <w:tcW w:w="1493" w:type="pct"/>
          </w:tcPr>
          <w:p w14:paraId="4E55D64E" w14:textId="77777777" w:rsidR="00D96DFB" w:rsidRPr="005A0A0C" w:rsidRDefault="00D96DFB" w:rsidP="00DC2B7E">
            <w:pP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Учебная практика</w:t>
            </w:r>
          </w:p>
        </w:tc>
        <w:tc>
          <w:tcPr>
            <w:tcW w:w="415" w:type="pct"/>
            <w:vAlign w:val="center"/>
          </w:tcPr>
          <w:p w14:paraId="4E0B482D" w14:textId="13E040D6"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81" w:type="pct"/>
            <w:vAlign w:val="center"/>
          </w:tcPr>
          <w:p w14:paraId="21DCB806" w14:textId="2907E05D" w:rsidR="00D96DFB" w:rsidRPr="005A0A0C" w:rsidRDefault="00D54641"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vAlign w:val="center"/>
          </w:tcPr>
          <w:p w14:paraId="2B8C7135"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62" w:type="pct"/>
            <w:vAlign w:val="center"/>
          </w:tcPr>
          <w:p w14:paraId="45DFCC7B"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98" w:type="pct"/>
            <w:vAlign w:val="center"/>
          </w:tcPr>
          <w:p w14:paraId="35B45670"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6264D2AA"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167" w:type="pct"/>
            <w:vAlign w:val="center"/>
          </w:tcPr>
          <w:p w14:paraId="50F2A4A4"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07A2FC1A"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12AE20BA"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vAlign w:val="center"/>
          </w:tcPr>
          <w:p w14:paraId="3D2A4AA6" w14:textId="351290B6"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1A7E9C4C" w14:textId="3DF9D366"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55" w:type="pct"/>
            <w:shd w:val="clear" w:color="auto" w:fill="D9D9D9" w:themeFill="background1" w:themeFillShade="D9"/>
            <w:vAlign w:val="center"/>
          </w:tcPr>
          <w:p w14:paraId="063EC8DC"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r>
      <w:tr w:rsidR="005A0A0C" w:rsidRPr="005A0A0C" w14:paraId="0D51F770" w14:textId="77777777" w:rsidTr="007B3AF1">
        <w:trPr>
          <w:trHeight w:val="314"/>
        </w:trPr>
        <w:tc>
          <w:tcPr>
            <w:tcW w:w="544" w:type="pct"/>
          </w:tcPr>
          <w:p w14:paraId="6125C117" w14:textId="77777777" w:rsidR="00D54641" w:rsidRPr="005A0A0C" w:rsidRDefault="00D54641"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 xml:space="preserve">ОК 01, ОК 02, </w:t>
            </w:r>
          </w:p>
          <w:p w14:paraId="52AE6535" w14:textId="77777777" w:rsidR="00D54641" w:rsidRPr="005A0A0C" w:rsidRDefault="00D54641"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ОК 04,</w:t>
            </w:r>
          </w:p>
          <w:p w14:paraId="76303512" w14:textId="7F6D1EE3" w:rsidR="00D96DFB" w:rsidRPr="005A0A0C" w:rsidRDefault="00D54641"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ПК 2.1-2.4</w:t>
            </w:r>
          </w:p>
        </w:tc>
        <w:tc>
          <w:tcPr>
            <w:tcW w:w="1493" w:type="pct"/>
            <w:vAlign w:val="center"/>
          </w:tcPr>
          <w:p w14:paraId="3270D82B" w14:textId="77777777" w:rsidR="00D96DFB" w:rsidRPr="005A0A0C" w:rsidRDefault="00D96DFB" w:rsidP="007B3AF1">
            <w:pPr>
              <w:rPr>
                <w:rFonts w:ascii="Times New Roman" w:eastAsia="Times New Roman" w:hAnsi="Times New Roman" w:cs="Times New Roman"/>
                <w:b/>
                <w:bCs/>
                <w:sz w:val="20"/>
                <w:szCs w:val="20"/>
                <w:u w:val="single"/>
                <w:lang w:eastAsia="ru-RU"/>
              </w:rPr>
            </w:pPr>
            <w:r w:rsidRPr="005A0A0C">
              <w:rPr>
                <w:rFonts w:ascii="Times New Roman" w:eastAsia="Times New Roman" w:hAnsi="Times New Roman" w:cs="Times New Roman"/>
                <w:sz w:val="20"/>
                <w:szCs w:val="20"/>
                <w:lang w:eastAsia="ru-RU"/>
              </w:rPr>
              <w:t>Производственная практика</w:t>
            </w:r>
          </w:p>
        </w:tc>
        <w:tc>
          <w:tcPr>
            <w:tcW w:w="415" w:type="pct"/>
            <w:vAlign w:val="center"/>
          </w:tcPr>
          <w:p w14:paraId="2E21C15D" w14:textId="5B345891"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36</w:t>
            </w:r>
          </w:p>
        </w:tc>
        <w:tc>
          <w:tcPr>
            <w:tcW w:w="281" w:type="pct"/>
            <w:vAlign w:val="center"/>
          </w:tcPr>
          <w:p w14:paraId="6003DB29" w14:textId="3EB73512" w:rsidR="00D96DFB" w:rsidRPr="005A0A0C" w:rsidRDefault="00D54641"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36</w:t>
            </w:r>
          </w:p>
        </w:tc>
        <w:tc>
          <w:tcPr>
            <w:tcW w:w="248" w:type="pct"/>
            <w:shd w:val="clear" w:color="auto" w:fill="D9D9D9" w:themeFill="background1" w:themeFillShade="D9"/>
            <w:vAlign w:val="center"/>
          </w:tcPr>
          <w:p w14:paraId="0EFB8D96"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62" w:type="pct"/>
            <w:vAlign w:val="center"/>
          </w:tcPr>
          <w:p w14:paraId="6373773A"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98" w:type="pct"/>
            <w:vAlign w:val="center"/>
          </w:tcPr>
          <w:p w14:paraId="5FB1CDB3"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432D3FDE"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167" w:type="pct"/>
            <w:vAlign w:val="center"/>
          </w:tcPr>
          <w:p w14:paraId="39F7FA72"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794FB63C"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020F1F4D"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vAlign w:val="center"/>
          </w:tcPr>
          <w:p w14:paraId="1930780F"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737A9BEF" w14:textId="77777777" w:rsidR="00D96DFB" w:rsidRPr="005A0A0C" w:rsidRDefault="00D96DFB" w:rsidP="007B3AF1">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41BD116A" w14:textId="7F732C89" w:rsidR="00D96DFB" w:rsidRPr="005A0A0C" w:rsidRDefault="00D54641" w:rsidP="007B3AF1">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36</w:t>
            </w:r>
          </w:p>
        </w:tc>
      </w:tr>
      <w:tr w:rsidR="005A0A0C" w:rsidRPr="005A0A0C" w14:paraId="6879AB1E" w14:textId="77777777" w:rsidTr="007B3AF1">
        <w:tc>
          <w:tcPr>
            <w:tcW w:w="544" w:type="pct"/>
          </w:tcPr>
          <w:p w14:paraId="1C8E34B1" w14:textId="77777777" w:rsidR="00D96DFB" w:rsidRPr="005A0A0C" w:rsidRDefault="00D96DFB" w:rsidP="00DC2B7E">
            <w:pPr>
              <w:suppressAutoHyphens/>
              <w:rPr>
                <w:rFonts w:ascii="Times New Roman" w:eastAsia="Times New Roman" w:hAnsi="Times New Roman" w:cs="Times New Roman"/>
                <w:sz w:val="20"/>
                <w:szCs w:val="20"/>
                <w:lang w:eastAsia="ru-RU"/>
              </w:rPr>
            </w:pPr>
          </w:p>
        </w:tc>
        <w:tc>
          <w:tcPr>
            <w:tcW w:w="1493" w:type="pct"/>
          </w:tcPr>
          <w:p w14:paraId="16883C33" w14:textId="77777777" w:rsidR="00D96DFB" w:rsidRPr="005A0A0C" w:rsidRDefault="00D96DFB" w:rsidP="00DC2B7E">
            <w:pPr>
              <w:suppressAutoHyphens/>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415" w:type="pct"/>
            <w:vAlign w:val="center"/>
          </w:tcPr>
          <w:p w14:paraId="037A3876" w14:textId="77777777" w:rsidR="00D96DFB" w:rsidRPr="005A0A0C" w:rsidRDefault="00D96DFB" w:rsidP="007B3AF1">
            <w:pPr>
              <w:suppressAutoHyphens/>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w:t>
            </w:r>
          </w:p>
        </w:tc>
        <w:tc>
          <w:tcPr>
            <w:tcW w:w="281" w:type="pct"/>
            <w:shd w:val="clear" w:color="auto" w:fill="auto"/>
            <w:vAlign w:val="center"/>
          </w:tcPr>
          <w:p w14:paraId="02D4C8BC" w14:textId="77777777" w:rsidR="00D96DFB" w:rsidRPr="005A0A0C" w:rsidRDefault="00D96DFB" w:rsidP="007B3AF1">
            <w:pPr>
              <w:jc w:val="center"/>
              <w:rPr>
                <w:rFonts w:ascii="Times New Roman" w:eastAsia="Times New Roman" w:hAnsi="Times New Roman" w:cs="Times New Roman"/>
                <w:sz w:val="20"/>
                <w:szCs w:val="20"/>
                <w:lang w:eastAsia="ru-RU"/>
              </w:rPr>
            </w:pPr>
          </w:p>
        </w:tc>
        <w:tc>
          <w:tcPr>
            <w:tcW w:w="248" w:type="pct"/>
            <w:shd w:val="clear" w:color="auto" w:fill="D9D9D9" w:themeFill="background1" w:themeFillShade="D9"/>
            <w:vAlign w:val="center"/>
          </w:tcPr>
          <w:p w14:paraId="38257AD0" w14:textId="77777777" w:rsidR="00D96DFB" w:rsidRPr="005A0A0C" w:rsidRDefault="00D96DFB" w:rsidP="007B3AF1">
            <w:pPr>
              <w:jc w:val="center"/>
              <w:rPr>
                <w:rFonts w:ascii="Times New Roman" w:eastAsia="Times New Roman" w:hAnsi="Times New Roman" w:cs="Times New Roman"/>
                <w:i/>
                <w:sz w:val="20"/>
                <w:szCs w:val="20"/>
                <w:lang w:eastAsia="ru-RU"/>
              </w:rPr>
            </w:pPr>
          </w:p>
        </w:tc>
        <w:tc>
          <w:tcPr>
            <w:tcW w:w="262" w:type="pct"/>
            <w:vAlign w:val="center"/>
          </w:tcPr>
          <w:p w14:paraId="10E53EFB" w14:textId="77777777" w:rsidR="00D96DFB" w:rsidRPr="005A0A0C" w:rsidRDefault="00D96DFB" w:rsidP="007B3AF1">
            <w:pPr>
              <w:jc w:val="center"/>
              <w:rPr>
                <w:rFonts w:ascii="Times New Roman" w:eastAsia="Times New Roman" w:hAnsi="Times New Roman" w:cs="Times New Roman"/>
                <w:i/>
                <w:sz w:val="20"/>
                <w:szCs w:val="20"/>
                <w:lang w:eastAsia="ru-RU"/>
              </w:rPr>
            </w:pPr>
          </w:p>
        </w:tc>
        <w:tc>
          <w:tcPr>
            <w:tcW w:w="298" w:type="pct"/>
            <w:vAlign w:val="center"/>
          </w:tcPr>
          <w:p w14:paraId="45ADDD41" w14:textId="77777777" w:rsidR="00D96DFB" w:rsidRPr="005A0A0C" w:rsidRDefault="00D96DFB" w:rsidP="007B3AF1">
            <w:pPr>
              <w:jc w:val="center"/>
              <w:rPr>
                <w:rFonts w:ascii="Times New Roman" w:eastAsia="Times New Roman" w:hAnsi="Times New Roman" w:cs="Times New Roman"/>
                <w:i/>
                <w:sz w:val="20"/>
                <w:szCs w:val="20"/>
                <w:lang w:eastAsia="ru-RU"/>
              </w:rPr>
            </w:pPr>
          </w:p>
        </w:tc>
        <w:tc>
          <w:tcPr>
            <w:tcW w:w="213" w:type="pct"/>
            <w:shd w:val="clear" w:color="auto" w:fill="auto"/>
            <w:vAlign w:val="center"/>
          </w:tcPr>
          <w:p w14:paraId="3A0DD7B0" w14:textId="77777777" w:rsidR="00D96DFB" w:rsidRPr="005A0A0C" w:rsidRDefault="00D96DFB" w:rsidP="007B3AF1">
            <w:pPr>
              <w:jc w:val="center"/>
              <w:rPr>
                <w:rFonts w:ascii="Times New Roman" w:eastAsia="Times New Roman" w:hAnsi="Times New Roman" w:cs="Times New Roman"/>
                <w:i/>
                <w:sz w:val="20"/>
                <w:szCs w:val="20"/>
                <w:lang w:eastAsia="ru-RU"/>
              </w:rPr>
            </w:pPr>
          </w:p>
        </w:tc>
        <w:tc>
          <w:tcPr>
            <w:tcW w:w="167" w:type="pct"/>
            <w:vAlign w:val="center"/>
          </w:tcPr>
          <w:p w14:paraId="401842F2" w14:textId="77777777" w:rsidR="00D96DFB" w:rsidRPr="005A0A0C" w:rsidRDefault="00D96DFB" w:rsidP="007B3AF1">
            <w:pPr>
              <w:jc w:val="center"/>
              <w:rPr>
                <w:rFonts w:ascii="Times New Roman" w:eastAsia="Times New Roman" w:hAnsi="Times New Roman" w:cs="Times New Roman"/>
                <w:i/>
                <w:sz w:val="20"/>
                <w:szCs w:val="20"/>
                <w:lang w:eastAsia="ru-RU"/>
              </w:rPr>
            </w:pPr>
          </w:p>
        </w:tc>
        <w:tc>
          <w:tcPr>
            <w:tcW w:w="167" w:type="pct"/>
            <w:shd w:val="clear" w:color="auto" w:fill="auto"/>
            <w:vAlign w:val="center"/>
          </w:tcPr>
          <w:p w14:paraId="7DCD06BE" w14:textId="77777777" w:rsidR="00D96DFB" w:rsidRPr="005A0A0C" w:rsidRDefault="00D96DFB" w:rsidP="007B3AF1">
            <w:pPr>
              <w:jc w:val="center"/>
              <w:rPr>
                <w:rFonts w:ascii="Times New Roman" w:eastAsia="Times New Roman" w:hAnsi="Times New Roman" w:cs="Times New Roman"/>
                <w:i/>
                <w:sz w:val="20"/>
                <w:szCs w:val="20"/>
                <w:lang w:eastAsia="ru-RU"/>
              </w:rPr>
            </w:pPr>
          </w:p>
        </w:tc>
        <w:tc>
          <w:tcPr>
            <w:tcW w:w="219" w:type="pct"/>
            <w:shd w:val="clear" w:color="auto" w:fill="auto"/>
            <w:vAlign w:val="center"/>
          </w:tcPr>
          <w:p w14:paraId="3D889624" w14:textId="77777777" w:rsidR="00D96DFB" w:rsidRPr="005A0A0C" w:rsidRDefault="00D96DFB" w:rsidP="007B3AF1">
            <w:pPr>
              <w:jc w:val="center"/>
              <w:rPr>
                <w:rFonts w:ascii="Times New Roman" w:eastAsia="Times New Roman" w:hAnsi="Times New Roman" w:cs="Times New Roman"/>
                <w:sz w:val="20"/>
                <w:szCs w:val="20"/>
                <w:lang w:eastAsia="ru-RU"/>
              </w:rPr>
            </w:pPr>
          </w:p>
        </w:tc>
        <w:tc>
          <w:tcPr>
            <w:tcW w:w="219" w:type="pct"/>
            <w:vAlign w:val="center"/>
          </w:tcPr>
          <w:p w14:paraId="3BF4CB4E" w14:textId="77777777" w:rsidR="00D96DFB" w:rsidRPr="005A0A0C" w:rsidRDefault="00D96DFB"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vAlign w:val="center"/>
          </w:tcPr>
          <w:p w14:paraId="39283C37" w14:textId="77777777" w:rsidR="00D96DFB" w:rsidRPr="005A0A0C" w:rsidRDefault="00D96DFB" w:rsidP="007B3AF1">
            <w:pPr>
              <w:jc w:val="center"/>
              <w:rPr>
                <w:rFonts w:ascii="Times New Roman" w:eastAsia="Times New Roman" w:hAnsi="Times New Roman" w:cs="Times New Roman"/>
                <w:i/>
                <w:sz w:val="20"/>
                <w:szCs w:val="20"/>
                <w:lang w:eastAsia="ru-RU"/>
              </w:rPr>
            </w:pPr>
          </w:p>
        </w:tc>
        <w:tc>
          <w:tcPr>
            <w:tcW w:w="255" w:type="pct"/>
            <w:shd w:val="clear" w:color="auto" w:fill="D9D9D9" w:themeFill="background1" w:themeFillShade="D9"/>
            <w:vAlign w:val="center"/>
          </w:tcPr>
          <w:p w14:paraId="579ACB64" w14:textId="77777777" w:rsidR="00D96DFB" w:rsidRPr="005A0A0C" w:rsidRDefault="00D96DFB" w:rsidP="007B3AF1">
            <w:pPr>
              <w:jc w:val="center"/>
              <w:rPr>
                <w:rFonts w:ascii="Times New Roman" w:eastAsia="Times New Roman" w:hAnsi="Times New Roman" w:cs="Times New Roman"/>
                <w:i/>
                <w:sz w:val="20"/>
                <w:szCs w:val="20"/>
                <w:lang w:eastAsia="ru-RU"/>
              </w:rPr>
            </w:pPr>
          </w:p>
        </w:tc>
      </w:tr>
      <w:tr w:rsidR="005A0A0C" w:rsidRPr="005A0A0C" w14:paraId="4DE78A07" w14:textId="77777777" w:rsidTr="007B3AF1">
        <w:trPr>
          <w:trHeight w:val="217"/>
        </w:trPr>
        <w:tc>
          <w:tcPr>
            <w:tcW w:w="544" w:type="pct"/>
          </w:tcPr>
          <w:p w14:paraId="1EA69E67" w14:textId="77777777" w:rsidR="00D96DFB" w:rsidRPr="005A0A0C" w:rsidRDefault="00D96DFB" w:rsidP="00DC2B7E">
            <w:pPr>
              <w:rPr>
                <w:rFonts w:ascii="Times New Roman" w:eastAsia="Times New Roman" w:hAnsi="Times New Roman" w:cs="Times New Roman"/>
                <w:b/>
                <w:i/>
                <w:sz w:val="20"/>
                <w:szCs w:val="20"/>
                <w:lang w:eastAsia="ru-RU"/>
              </w:rPr>
            </w:pPr>
          </w:p>
        </w:tc>
        <w:tc>
          <w:tcPr>
            <w:tcW w:w="1493" w:type="pct"/>
          </w:tcPr>
          <w:p w14:paraId="79179C99" w14:textId="77777777" w:rsidR="00D96DFB" w:rsidRPr="005A0A0C" w:rsidRDefault="00D96DFB" w:rsidP="00DC2B7E">
            <w:pPr>
              <w:rPr>
                <w:rFonts w:ascii="Times New Roman" w:eastAsia="Times New Roman" w:hAnsi="Times New Roman" w:cs="Times New Roman"/>
                <w:b/>
                <w:i/>
                <w:sz w:val="20"/>
                <w:szCs w:val="20"/>
                <w:lang w:eastAsia="ru-RU"/>
              </w:rPr>
            </w:pPr>
            <w:r w:rsidRPr="005A0A0C">
              <w:rPr>
                <w:rFonts w:ascii="Times New Roman" w:eastAsia="Times New Roman" w:hAnsi="Times New Roman" w:cs="Times New Roman"/>
                <w:b/>
                <w:i/>
                <w:sz w:val="20"/>
                <w:szCs w:val="20"/>
                <w:lang w:eastAsia="ru-RU"/>
              </w:rPr>
              <w:t xml:space="preserve">Всего: </w:t>
            </w:r>
          </w:p>
        </w:tc>
        <w:tc>
          <w:tcPr>
            <w:tcW w:w="415" w:type="pct"/>
            <w:vAlign w:val="center"/>
          </w:tcPr>
          <w:p w14:paraId="19DF88DA" w14:textId="14B6114C" w:rsidR="00D96DFB" w:rsidRPr="005A0A0C" w:rsidRDefault="00D54641" w:rsidP="007B3AF1">
            <w:pPr>
              <w:jc w:val="center"/>
              <w:rPr>
                <w:rFonts w:ascii="Times New Roman" w:eastAsia="Times New Roman" w:hAnsi="Times New Roman" w:cs="Times New Roman"/>
                <w:b/>
                <w:iCs/>
                <w:sz w:val="20"/>
                <w:szCs w:val="20"/>
                <w:lang w:eastAsia="ru-RU"/>
              </w:rPr>
            </w:pPr>
            <w:r w:rsidRPr="005A0A0C">
              <w:rPr>
                <w:rFonts w:ascii="Times New Roman" w:eastAsia="Times New Roman" w:hAnsi="Times New Roman" w:cs="Times New Roman"/>
                <w:b/>
                <w:bCs/>
                <w:iCs/>
                <w:sz w:val="20"/>
                <w:szCs w:val="20"/>
                <w:lang w:eastAsia="ru-RU"/>
              </w:rPr>
              <w:t>262</w:t>
            </w:r>
          </w:p>
        </w:tc>
        <w:tc>
          <w:tcPr>
            <w:tcW w:w="281" w:type="pct"/>
            <w:vAlign w:val="center"/>
          </w:tcPr>
          <w:p w14:paraId="2F91E2FF" w14:textId="4961A6F0" w:rsidR="00D96DFB" w:rsidRPr="005A0A0C" w:rsidRDefault="00B1603A"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130</w:t>
            </w:r>
          </w:p>
        </w:tc>
        <w:tc>
          <w:tcPr>
            <w:tcW w:w="248" w:type="pct"/>
            <w:shd w:val="clear" w:color="auto" w:fill="D9D9D9" w:themeFill="background1" w:themeFillShade="D9"/>
            <w:vAlign w:val="center"/>
          </w:tcPr>
          <w:p w14:paraId="0ABE1546" w14:textId="2B3F0628" w:rsidR="00D96DFB" w:rsidRPr="005A0A0C" w:rsidRDefault="00D54641"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220</w:t>
            </w:r>
          </w:p>
        </w:tc>
        <w:tc>
          <w:tcPr>
            <w:tcW w:w="262" w:type="pct"/>
            <w:vAlign w:val="center"/>
          </w:tcPr>
          <w:p w14:paraId="3942E098" w14:textId="33606EE5" w:rsidR="00D96DFB" w:rsidRPr="005A0A0C" w:rsidRDefault="00B1603A" w:rsidP="007B3AF1">
            <w:pPr>
              <w:tabs>
                <w:tab w:val="center" w:pos="283"/>
              </w:tab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114</w:t>
            </w:r>
          </w:p>
        </w:tc>
        <w:tc>
          <w:tcPr>
            <w:tcW w:w="298" w:type="pct"/>
            <w:vAlign w:val="center"/>
          </w:tcPr>
          <w:p w14:paraId="55AEE99B" w14:textId="704DDEB6" w:rsidR="00D96DFB" w:rsidRPr="005A0A0C" w:rsidRDefault="00B1603A"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94</w:t>
            </w:r>
          </w:p>
        </w:tc>
        <w:tc>
          <w:tcPr>
            <w:tcW w:w="213" w:type="pct"/>
            <w:vAlign w:val="center"/>
          </w:tcPr>
          <w:p w14:paraId="3244B69A" w14:textId="08B599BD" w:rsidR="00D96DFB" w:rsidRPr="005A0A0C" w:rsidRDefault="00D54641"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111DFCE0" w14:textId="2C03A073" w:rsidR="00D96DFB" w:rsidRPr="005A0A0C" w:rsidRDefault="00D54641"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467AE96D" w14:textId="538E7EB3" w:rsidR="00D96DFB" w:rsidRPr="005A0A0C" w:rsidRDefault="00D54641"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p>
        </w:tc>
        <w:tc>
          <w:tcPr>
            <w:tcW w:w="219" w:type="pct"/>
            <w:shd w:val="clear" w:color="auto" w:fill="auto"/>
            <w:vAlign w:val="center"/>
          </w:tcPr>
          <w:p w14:paraId="7459E272" w14:textId="74F8F8EB" w:rsidR="00D96DFB" w:rsidRPr="005A0A0C" w:rsidRDefault="00D54641" w:rsidP="007B3AF1">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p>
        </w:tc>
        <w:tc>
          <w:tcPr>
            <w:tcW w:w="219" w:type="pct"/>
            <w:vAlign w:val="center"/>
          </w:tcPr>
          <w:p w14:paraId="3751262D" w14:textId="77777777" w:rsidR="00D96DFB" w:rsidRPr="005A0A0C" w:rsidRDefault="00D96DFB"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vAlign w:val="center"/>
          </w:tcPr>
          <w:p w14:paraId="3F326271" w14:textId="017B99B5" w:rsidR="00D96DFB" w:rsidRPr="005A0A0C" w:rsidRDefault="00D54641"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255" w:type="pct"/>
            <w:shd w:val="clear" w:color="auto" w:fill="D9D9D9" w:themeFill="background1" w:themeFillShade="D9"/>
            <w:vAlign w:val="center"/>
          </w:tcPr>
          <w:p w14:paraId="0AF75794" w14:textId="504F7C28" w:rsidR="00D96DFB" w:rsidRPr="005A0A0C" w:rsidRDefault="00D54641" w:rsidP="007B3AF1">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36</w:t>
            </w:r>
          </w:p>
        </w:tc>
      </w:tr>
    </w:tbl>
    <w:p w14:paraId="6B697BE7" w14:textId="62B6BE1E" w:rsidR="00D96DFB" w:rsidRPr="005A0A0C" w:rsidRDefault="00D96DFB" w:rsidP="00DC2B7E">
      <w:pPr>
        <w:pStyle w:val="114"/>
        <w:spacing w:line="240" w:lineRule="auto"/>
        <w:rPr>
          <w:rFonts w:ascii="Times New Roman" w:hAnsi="Times New Roman"/>
        </w:rPr>
      </w:pPr>
    </w:p>
    <w:p w14:paraId="17A87B37" w14:textId="27C252EC" w:rsidR="00D96DFB" w:rsidRPr="005A0A0C" w:rsidRDefault="00D96DFB" w:rsidP="00DC2B7E">
      <w:pPr>
        <w:pStyle w:val="114"/>
        <w:spacing w:line="240" w:lineRule="auto"/>
        <w:rPr>
          <w:rFonts w:ascii="Times New Roman" w:hAnsi="Times New Roman"/>
        </w:rPr>
      </w:pPr>
    </w:p>
    <w:p w14:paraId="64F3F80E" w14:textId="7E80267F" w:rsidR="00D54641" w:rsidRPr="005A0A0C" w:rsidRDefault="00D54641" w:rsidP="00DC2B7E">
      <w:pPr>
        <w:pStyle w:val="114"/>
        <w:spacing w:line="240" w:lineRule="auto"/>
        <w:rPr>
          <w:rFonts w:ascii="Times New Roman" w:hAnsi="Times New Roman"/>
        </w:rPr>
      </w:pPr>
    </w:p>
    <w:p w14:paraId="293B1D48" w14:textId="77777777" w:rsidR="008C76ED" w:rsidRPr="005A0A0C" w:rsidRDefault="008C76ED" w:rsidP="00DC2B7E">
      <w:pPr>
        <w:pStyle w:val="114"/>
        <w:spacing w:line="240" w:lineRule="auto"/>
        <w:rPr>
          <w:rFonts w:ascii="Times New Roman" w:hAnsi="Times New Roman"/>
        </w:rPr>
      </w:pPr>
    </w:p>
    <w:p w14:paraId="1551C82E" w14:textId="7D7951DE" w:rsidR="00D54641" w:rsidRPr="005A0A0C" w:rsidRDefault="00D54641" w:rsidP="00DC2B7E">
      <w:pPr>
        <w:pStyle w:val="114"/>
        <w:spacing w:line="240" w:lineRule="auto"/>
        <w:rPr>
          <w:rFonts w:ascii="Times New Roman" w:hAnsi="Times New Roman"/>
        </w:rPr>
      </w:pPr>
    </w:p>
    <w:p w14:paraId="3246A497" w14:textId="77777777" w:rsidR="00D54641" w:rsidRPr="005A0A0C" w:rsidRDefault="00D54641" w:rsidP="00DC2B7E">
      <w:pPr>
        <w:pStyle w:val="114"/>
        <w:spacing w:line="240" w:lineRule="auto"/>
        <w:rPr>
          <w:rFonts w:ascii="Times New Roman" w:hAnsi="Times New Roman"/>
        </w:rPr>
      </w:pPr>
    </w:p>
    <w:p w14:paraId="589DB0CA" w14:textId="68B4800C" w:rsidR="00E508CB" w:rsidRPr="005A0A0C" w:rsidRDefault="00E508CB" w:rsidP="00DC2B7E">
      <w:pPr>
        <w:pStyle w:val="114"/>
        <w:spacing w:line="240" w:lineRule="auto"/>
        <w:rPr>
          <w:rFonts w:ascii="Times New Roman" w:hAnsi="Times New Roman"/>
        </w:rPr>
      </w:pPr>
      <w:r w:rsidRPr="005A0A0C">
        <w:rPr>
          <w:rFonts w:ascii="Times New Roman" w:hAnsi="Times New Roman"/>
        </w:rPr>
        <w:lastRenderedPageBreak/>
        <w:t>2.3. Содержание 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
        <w:gridCol w:w="6397"/>
        <w:gridCol w:w="2682"/>
        <w:gridCol w:w="2509"/>
      </w:tblGrid>
      <w:tr w:rsidR="005A0A0C" w:rsidRPr="005A0A0C" w14:paraId="39FEA3C0" w14:textId="77777777" w:rsidTr="008C76ED">
        <w:trPr>
          <w:trHeight w:val="20"/>
        </w:trPr>
        <w:tc>
          <w:tcPr>
            <w:tcW w:w="2547" w:type="dxa"/>
            <w:vAlign w:val="center"/>
          </w:tcPr>
          <w:p w14:paraId="34941B83" w14:textId="77777777" w:rsidR="00E508CB" w:rsidRPr="005A0A0C" w:rsidRDefault="00E508CB" w:rsidP="008C76ED">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Наименование разделов и тем</w:t>
            </w:r>
          </w:p>
        </w:tc>
        <w:tc>
          <w:tcPr>
            <w:tcW w:w="6822" w:type="dxa"/>
            <w:gridSpan w:val="2"/>
            <w:vAlign w:val="center"/>
          </w:tcPr>
          <w:p w14:paraId="30F03A2C" w14:textId="0FB3CFA1" w:rsidR="00E508CB" w:rsidRPr="005A0A0C" w:rsidRDefault="00E508CB" w:rsidP="008C76ED">
            <w:pPr>
              <w:suppressAutoHyphens/>
              <w:jc w:val="center"/>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Содержание учебного материала, практических и лабораторных занятия</w:t>
            </w:r>
          </w:p>
        </w:tc>
        <w:tc>
          <w:tcPr>
            <w:tcW w:w="2682" w:type="dxa"/>
            <w:vAlign w:val="center"/>
          </w:tcPr>
          <w:p w14:paraId="0AF46BB3" w14:textId="77777777" w:rsidR="00E508CB" w:rsidRPr="005A0A0C" w:rsidRDefault="00E508CB" w:rsidP="008C76ED">
            <w:pPr>
              <w:suppressAutoHyphens/>
              <w:jc w:val="center"/>
              <w:rPr>
                <w:rFonts w:ascii="Times New Roman" w:eastAsia="Times New Roman" w:hAnsi="Times New Roman" w:cs="Times New Roman"/>
                <w:b/>
                <w:bCs/>
                <w:lang w:eastAsia="ru-RU"/>
              </w:rPr>
            </w:pPr>
            <w:r w:rsidRPr="005A0A0C">
              <w:rPr>
                <w:rFonts w:ascii="Times New Roman" w:hAnsi="Times New Roman" w:cs="Times New Roman"/>
                <w:b/>
                <w:bCs/>
              </w:rPr>
              <w:t xml:space="preserve">Объем, </w:t>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xml:space="preserve">. ч. / </w:t>
            </w:r>
            <w:r w:rsidRPr="005A0A0C">
              <w:rPr>
                <w:rFonts w:ascii="Times New Roman" w:hAnsi="Times New Roman" w:cs="Times New Roman"/>
                <w:b/>
                <w:bCs/>
              </w:rPr>
              <w:br/>
              <w:t xml:space="preserve">в том числе </w:t>
            </w:r>
            <w:r w:rsidRPr="005A0A0C">
              <w:rPr>
                <w:rFonts w:ascii="Times New Roman" w:hAnsi="Times New Roman" w:cs="Times New Roman"/>
                <w:b/>
                <w:bCs/>
              </w:rPr>
              <w:br/>
              <w:t xml:space="preserve">в форме практической подготовки, </w:t>
            </w:r>
            <w:r w:rsidRPr="005A0A0C">
              <w:rPr>
                <w:rFonts w:ascii="Times New Roman" w:hAnsi="Times New Roman" w:cs="Times New Roman"/>
                <w:b/>
                <w:bCs/>
              </w:rPr>
              <w:br/>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ч.</w:t>
            </w:r>
          </w:p>
        </w:tc>
        <w:tc>
          <w:tcPr>
            <w:tcW w:w="2509" w:type="dxa"/>
            <w:vAlign w:val="center"/>
          </w:tcPr>
          <w:p w14:paraId="5DD470F7" w14:textId="77777777" w:rsidR="00E508CB" w:rsidRPr="005A0A0C" w:rsidRDefault="00E508CB" w:rsidP="008C76ED">
            <w:pPr>
              <w:suppressAutoHyphens/>
              <w:jc w:val="center"/>
              <w:rPr>
                <w:rFonts w:ascii="Times New Roman" w:hAnsi="Times New Roman" w:cs="Times New Roman"/>
                <w:b/>
                <w:bCs/>
              </w:rPr>
            </w:pPr>
            <w:r w:rsidRPr="005A0A0C">
              <w:rPr>
                <w:rFonts w:ascii="Times New Roman" w:hAnsi="Times New Roman" w:cs="Times New Roman"/>
                <w:b/>
                <w:bCs/>
              </w:rPr>
              <w:t>Коды компетенций, формированию которых способствует элемент программы</w:t>
            </w:r>
          </w:p>
        </w:tc>
      </w:tr>
      <w:tr w:rsidR="005A0A0C" w:rsidRPr="005A0A0C" w14:paraId="395785FD" w14:textId="77777777" w:rsidTr="007902B5">
        <w:trPr>
          <w:trHeight w:val="20"/>
        </w:trPr>
        <w:tc>
          <w:tcPr>
            <w:tcW w:w="9369" w:type="dxa"/>
            <w:gridSpan w:val="3"/>
          </w:tcPr>
          <w:p w14:paraId="78DCC56D" w14:textId="33AB27D4" w:rsidR="007902B5" w:rsidRPr="005A0A0C" w:rsidRDefault="007902B5" w:rsidP="008C76ED">
            <w:pPr>
              <w:jc w:val="both"/>
              <w:rPr>
                <w:rFonts w:ascii="Times New Roman" w:eastAsia="Times New Roman" w:hAnsi="Times New Roman" w:cs="Times New Roman"/>
                <w:i/>
                <w:lang w:eastAsia="ru-RU"/>
              </w:rPr>
            </w:pPr>
            <w:r w:rsidRPr="005A0A0C">
              <w:rPr>
                <w:rFonts w:ascii="Times New Roman" w:eastAsia="Times New Roman" w:hAnsi="Times New Roman" w:cs="Times New Roman"/>
                <w:b/>
                <w:bCs/>
                <w:lang w:eastAsia="ru-RU"/>
              </w:rPr>
              <w:t>Раздел 1. Обеспечение безопасности труда на горном участке</w:t>
            </w:r>
          </w:p>
        </w:tc>
        <w:tc>
          <w:tcPr>
            <w:tcW w:w="2682" w:type="dxa"/>
          </w:tcPr>
          <w:p w14:paraId="488EEE25" w14:textId="60A88778" w:rsidR="007902B5" w:rsidRPr="005A0A0C" w:rsidRDefault="007902B5" w:rsidP="00194540">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66/</w:t>
            </w:r>
            <w:r w:rsidR="00194540" w:rsidRPr="005A0A0C">
              <w:rPr>
                <w:rFonts w:ascii="Times New Roman" w:eastAsia="Times New Roman" w:hAnsi="Times New Roman" w:cs="Times New Roman"/>
                <w:b/>
                <w:bCs/>
                <w:lang w:eastAsia="ru-RU"/>
              </w:rPr>
              <w:t>30</w:t>
            </w:r>
          </w:p>
        </w:tc>
        <w:tc>
          <w:tcPr>
            <w:tcW w:w="2509" w:type="dxa"/>
            <w:vMerge w:val="restart"/>
          </w:tcPr>
          <w:p w14:paraId="2E52CB8C" w14:textId="77777777" w:rsidR="007902B5" w:rsidRPr="005A0A0C" w:rsidRDefault="007902B5" w:rsidP="00DC2B7E">
            <w:pPr>
              <w:rPr>
                <w:rFonts w:ascii="Times New Roman" w:eastAsia="Times New Roman" w:hAnsi="Times New Roman" w:cs="Times New Roman"/>
                <w:b/>
                <w:bCs/>
                <w:lang w:eastAsia="ru-RU"/>
              </w:rPr>
            </w:pPr>
          </w:p>
        </w:tc>
      </w:tr>
      <w:tr w:rsidR="005A0A0C" w:rsidRPr="005A0A0C" w14:paraId="082CB40E" w14:textId="77777777" w:rsidTr="007902B5">
        <w:trPr>
          <w:trHeight w:val="20"/>
        </w:trPr>
        <w:tc>
          <w:tcPr>
            <w:tcW w:w="9369" w:type="dxa"/>
            <w:gridSpan w:val="3"/>
          </w:tcPr>
          <w:p w14:paraId="6DBC035D" w14:textId="360C8F6E" w:rsidR="007902B5" w:rsidRPr="005A0A0C" w:rsidRDefault="007902B5" w:rsidP="008C76ED">
            <w:pPr>
              <w:jc w:val="both"/>
              <w:rPr>
                <w:rFonts w:ascii="Times New Roman" w:eastAsia="Times New Roman" w:hAnsi="Times New Roman" w:cs="Times New Roman"/>
                <w:i/>
                <w:lang w:eastAsia="ru-RU"/>
              </w:rPr>
            </w:pPr>
            <w:r w:rsidRPr="005A0A0C">
              <w:rPr>
                <w:rFonts w:ascii="Times New Roman" w:eastAsia="Times New Roman" w:hAnsi="Times New Roman" w:cs="Times New Roman"/>
                <w:b/>
                <w:bCs/>
                <w:lang w:eastAsia="ru-RU"/>
              </w:rPr>
              <w:t>МДК.02.01 Система управления охраной труда в горной организации</w:t>
            </w:r>
          </w:p>
        </w:tc>
        <w:tc>
          <w:tcPr>
            <w:tcW w:w="2682" w:type="dxa"/>
          </w:tcPr>
          <w:p w14:paraId="60D9F96C" w14:textId="1718B259" w:rsidR="007902B5" w:rsidRPr="005A0A0C" w:rsidRDefault="007902B5" w:rsidP="00194540">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66/</w:t>
            </w:r>
            <w:r w:rsidR="00194540" w:rsidRPr="005A0A0C">
              <w:rPr>
                <w:rFonts w:ascii="Times New Roman" w:eastAsia="Times New Roman" w:hAnsi="Times New Roman" w:cs="Times New Roman"/>
                <w:b/>
                <w:bCs/>
                <w:lang w:eastAsia="ru-RU"/>
              </w:rPr>
              <w:t>30</w:t>
            </w:r>
          </w:p>
        </w:tc>
        <w:tc>
          <w:tcPr>
            <w:tcW w:w="2509" w:type="dxa"/>
            <w:vMerge/>
          </w:tcPr>
          <w:p w14:paraId="2542A124" w14:textId="77777777" w:rsidR="007902B5" w:rsidRPr="005A0A0C" w:rsidRDefault="007902B5" w:rsidP="00DC2B7E">
            <w:pPr>
              <w:rPr>
                <w:rFonts w:ascii="Times New Roman" w:eastAsia="Times New Roman" w:hAnsi="Times New Roman" w:cs="Times New Roman"/>
                <w:b/>
                <w:bCs/>
                <w:lang w:eastAsia="ru-RU"/>
              </w:rPr>
            </w:pPr>
          </w:p>
        </w:tc>
      </w:tr>
      <w:tr w:rsidR="005A0A0C" w:rsidRPr="005A0A0C" w14:paraId="48A325D5" w14:textId="77777777" w:rsidTr="007902B5">
        <w:trPr>
          <w:trHeight w:val="20"/>
        </w:trPr>
        <w:tc>
          <w:tcPr>
            <w:tcW w:w="2547" w:type="dxa"/>
            <w:vMerge w:val="restart"/>
          </w:tcPr>
          <w:p w14:paraId="360425A0" w14:textId="77777777" w:rsidR="009832D0" w:rsidRPr="005A0A0C" w:rsidRDefault="009832D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1.1. </w:t>
            </w:r>
          </w:p>
          <w:p w14:paraId="1359623E" w14:textId="77777777" w:rsidR="009832D0" w:rsidRPr="005A0A0C" w:rsidRDefault="009832D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Правовые, </w:t>
            </w:r>
          </w:p>
          <w:p w14:paraId="671A8F4E" w14:textId="77777777" w:rsidR="009832D0" w:rsidRPr="005A0A0C" w:rsidRDefault="009832D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нормативные и </w:t>
            </w:r>
          </w:p>
          <w:p w14:paraId="00F898AE" w14:textId="77777777" w:rsidR="009832D0" w:rsidRPr="005A0A0C" w:rsidRDefault="009832D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организационные </w:t>
            </w:r>
          </w:p>
          <w:p w14:paraId="0F5CF0D0" w14:textId="5C05E98E" w:rsidR="009832D0" w:rsidRPr="005A0A0C" w:rsidRDefault="009832D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основы охраны труда</w:t>
            </w:r>
          </w:p>
        </w:tc>
        <w:tc>
          <w:tcPr>
            <w:tcW w:w="6822" w:type="dxa"/>
            <w:gridSpan w:val="2"/>
          </w:tcPr>
          <w:p w14:paraId="7B8F1089" w14:textId="77777777" w:rsidR="009832D0" w:rsidRPr="005A0A0C" w:rsidRDefault="009832D0" w:rsidP="008C76ED">
            <w:pPr>
              <w:jc w:val="both"/>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 xml:space="preserve">Содержание </w:t>
            </w:r>
          </w:p>
        </w:tc>
        <w:tc>
          <w:tcPr>
            <w:tcW w:w="2682" w:type="dxa"/>
          </w:tcPr>
          <w:p w14:paraId="3A7A41B8" w14:textId="0AC39C53" w:rsidR="009832D0" w:rsidRPr="005A0A0C" w:rsidRDefault="00341FAC"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12/2</w:t>
            </w:r>
          </w:p>
        </w:tc>
        <w:tc>
          <w:tcPr>
            <w:tcW w:w="2509" w:type="dxa"/>
            <w:vMerge w:val="restart"/>
          </w:tcPr>
          <w:p w14:paraId="15AC67A7" w14:textId="5AD05DA8"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ED1877B" w14:textId="06A5DB57"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7478427" w14:textId="77777777"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1DA5996C" w14:textId="77777777"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2.2</w:t>
            </w:r>
          </w:p>
          <w:p w14:paraId="413FD38A" w14:textId="67FC78BC" w:rsidR="009832D0" w:rsidRPr="005A0A0C" w:rsidRDefault="009832D0" w:rsidP="00DC2B7E">
            <w:pPr>
              <w:jc w:val="center"/>
              <w:rPr>
                <w:rFonts w:ascii="Times New Roman" w:eastAsia="Times New Roman" w:hAnsi="Times New Roman" w:cs="Times New Roman"/>
                <w:b/>
                <w:bCs/>
                <w:lang w:eastAsia="ru-RU"/>
              </w:rPr>
            </w:pPr>
          </w:p>
        </w:tc>
      </w:tr>
      <w:tr w:rsidR="005A0A0C" w:rsidRPr="005A0A0C" w14:paraId="332D5B23" w14:textId="77777777" w:rsidTr="008C76ED">
        <w:trPr>
          <w:trHeight w:val="20"/>
        </w:trPr>
        <w:tc>
          <w:tcPr>
            <w:tcW w:w="2547" w:type="dxa"/>
            <w:vMerge/>
          </w:tcPr>
          <w:p w14:paraId="2D9A3237" w14:textId="77777777" w:rsidR="008C76ED" w:rsidRPr="005A0A0C" w:rsidRDefault="008C76ED" w:rsidP="008C76ED">
            <w:pPr>
              <w:jc w:val="both"/>
              <w:rPr>
                <w:rFonts w:ascii="Times New Roman" w:eastAsia="Times New Roman" w:hAnsi="Times New Roman" w:cs="Times New Roman"/>
                <w:b/>
                <w:bCs/>
                <w:lang w:eastAsia="ru-RU"/>
              </w:rPr>
            </w:pPr>
          </w:p>
        </w:tc>
        <w:tc>
          <w:tcPr>
            <w:tcW w:w="425" w:type="dxa"/>
          </w:tcPr>
          <w:p w14:paraId="2113BAF6" w14:textId="3FFE2725" w:rsidR="008C76ED" w:rsidRPr="005A0A0C" w:rsidRDefault="008C76ED"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lang w:eastAsia="ru-RU"/>
              </w:rPr>
              <w:t>1.</w:t>
            </w:r>
          </w:p>
        </w:tc>
        <w:tc>
          <w:tcPr>
            <w:tcW w:w="6397" w:type="dxa"/>
          </w:tcPr>
          <w:p w14:paraId="0F853276" w14:textId="7E623ED9" w:rsidR="008C76ED" w:rsidRPr="005A0A0C" w:rsidRDefault="008C76ED"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lang w:eastAsia="ru-RU"/>
              </w:rPr>
              <w:t>Общие понятия о трудовой деятельности человека и условиях его труда. Государственная политика в области охраны труда. Нормативные акты, регулирующие охрану труда. Локальные нормативные акты по охране труда. Обязанности работодателя по обеспечению безопасных условий и охраны труда. Права и обязанности работников в области охраны труда. Государственный надзор и контроль за соблюдением государственных нормативных требований охраны труда. Общие понятия социального партнерства. Инструктажи по охране труда. Обучение и проверка знаний рабочих по охране труда. Ответственность за нарушение требований охраны труда</w:t>
            </w:r>
          </w:p>
        </w:tc>
        <w:tc>
          <w:tcPr>
            <w:tcW w:w="2682" w:type="dxa"/>
          </w:tcPr>
          <w:p w14:paraId="03EDA17A" w14:textId="5537553E" w:rsidR="008C76ED" w:rsidRPr="005A0A0C" w:rsidRDefault="008C76ED"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lang w:eastAsia="ru-RU"/>
              </w:rPr>
              <w:t>10</w:t>
            </w:r>
          </w:p>
        </w:tc>
        <w:tc>
          <w:tcPr>
            <w:tcW w:w="2509" w:type="dxa"/>
            <w:vMerge/>
          </w:tcPr>
          <w:p w14:paraId="4E58792C" w14:textId="77777777" w:rsidR="008C76ED" w:rsidRPr="005A0A0C" w:rsidRDefault="008C76ED" w:rsidP="00DC2B7E">
            <w:pPr>
              <w:jc w:val="center"/>
              <w:rPr>
                <w:rFonts w:ascii="Times New Roman" w:eastAsia="Times New Roman" w:hAnsi="Times New Roman" w:cs="Times New Roman"/>
                <w:bCs/>
                <w:lang w:eastAsia="ru-RU"/>
              </w:rPr>
            </w:pPr>
          </w:p>
        </w:tc>
      </w:tr>
      <w:tr w:rsidR="005A0A0C" w:rsidRPr="005A0A0C" w14:paraId="2ADDD1FB" w14:textId="77777777" w:rsidTr="007902B5">
        <w:trPr>
          <w:trHeight w:val="20"/>
        </w:trPr>
        <w:tc>
          <w:tcPr>
            <w:tcW w:w="2547" w:type="dxa"/>
            <w:vMerge/>
          </w:tcPr>
          <w:p w14:paraId="3FF3B9C3" w14:textId="77777777" w:rsidR="009832D0" w:rsidRPr="005A0A0C" w:rsidRDefault="009832D0" w:rsidP="008C76ED">
            <w:pPr>
              <w:jc w:val="both"/>
              <w:rPr>
                <w:rFonts w:ascii="Times New Roman" w:eastAsia="Times New Roman" w:hAnsi="Times New Roman" w:cs="Times New Roman"/>
                <w:b/>
                <w:bCs/>
                <w:lang w:eastAsia="ru-RU"/>
              </w:rPr>
            </w:pPr>
          </w:p>
        </w:tc>
        <w:tc>
          <w:tcPr>
            <w:tcW w:w="6822" w:type="dxa"/>
            <w:gridSpan w:val="2"/>
          </w:tcPr>
          <w:p w14:paraId="042A41C3" w14:textId="3D63B2B2" w:rsidR="009832D0" w:rsidRPr="005A0A0C" w:rsidRDefault="009832D0" w:rsidP="008C76ED">
            <w:pPr>
              <w:suppressAutoHyphens/>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В том числе практических и лабораторных занятий</w:t>
            </w:r>
          </w:p>
        </w:tc>
        <w:tc>
          <w:tcPr>
            <w:tcW w:w="2682" w:type="dxa"/>
          </w:tcPr>
          <w:p w14:paraId="64299A19" w14:textId="77777777" w:rsidR="009832D0" w:rsidRPr="005A0A0C" w:rsidRDefault="009832D0" w:rsidP="00DC2B7E">
            <w:pPr>
              <w:suppressAutoHyphens/>
              <w:jc w:val="center"/>
              <w:rPr>
                <w:rFonts w:ascii="Times New Roman" w:eastAsia="Times New Roman" w:hAnsi="Times New Roman" w:cs="Times New Roman"/>
                <w:lang w:eastAsia="ru-RU"/>
              </w:rPr>
            </w:pPr>
          </w:p>
        </w:tc>
        <w:tc>
          <w:tcPr>
            <w:tcW w:w="2509" w:type="dxa"/>
            <w:vMerge/>
          </w:tcPr>
          <w:p w14:paraId="2B099D21" w14:textId="77777777" w:rsidR="009832D0" w:rsidRPr="005A0A0C" w:rsidRDefault="009832D0" w:rsidP="00DC2B7E">
            <w:pPr>
              <w:suppressAutoHyphens/>
              <w:jc w:val="center"/>
              <w:rPr>
                <w:rFonts w:ascii="Times New Roman" w:eastAsia="Times New Roman" w:hAnsi="Times New Roman" w:cs="Times New Roman"/>
                <w:lang w:eastAsia="ru-RU"/>
              </w:rPr>
            </w:pPr>
          </w:p>
        </w:tc>
      </w:tr>
      <w:tr w:rsidR="005A0A0C" w:rsidRPr="005A0A0C" w14:paraId="68072DCF" w14:textId="77777777" w:rsidTr="007902B5">
        <w:trPr>
          <w:trHeight w:val="20"/>
        </w:trPr>
        <w:tc>
          <w:tcPr>
            <w:tcW w:w="2547" w:type="dxa"/>
            <w:vMerge/>
          </w:tcPr>
          <w:p w14:paraId="536466D8" w14:textId="77777777" w:rsidR="009832D0" w:rsidRPr="005A0A0C" w:rsidRDefault="009832D0" w:rsidP="008C76ED">
            <w:pPr>
              <w:jc w:val="both"/>
              <w:rPr>
                <w:rFonts w:ascii="Times New Roman" w:eastAsia="Times New Roman" w:hAnsi="Times New Roman" w:cs="Times New Roman"/>
                <w:b/>
                <w:bCs/>
                <w:lang w:eastAsia="ru-RU"/>
              </w:rPr>
            </w:pPr>
          </w:p>
        </w:tc>
        <w:tc>
          <w:tcPr>
            <w:tcW w:w="6822" w:type="dxa"/>
            <w:gridSpan w:val="2"/>
          </w:tcPr>
          <w:p w14:paraId="4DCA5734" w14:textId="0874CAC9" w:rsidR="009832D0" w:rsidRPr="005A0A0C" w:rsidRDefault="009832D0"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1. Разработка инструкции по охране труда</w:t>
            </w:r>
          </w:p>
        </w:tc>
        <w:tc>
          <w:tcPr>
            <w:tcW w:w="2682" w:type="dxa"/>
          </w:tcPr>
          <w:p w14:paraId="6680493E" w14:textId="418523BA" w:rsidR="009832D0" w:rsidRPr="005A0A0C" w:rsidRDefault="00D31A76"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509" w:type="dxa"/>
            <w:vMerge/>
          </w:tcPr>
          <w:p w14:paraId="6286CA2E" w14:textId="77777777" w:rsidR="009832D0" w:rsidRPr="005A0A0C" w:rsidRDefault="009832D0" w:rsidP="00DC2B7E">
            <w:pPr>
              <w:suppressAutoHyphens/>
              <w:jc w:val="center"/>
              <w:rPr>
                <w:rFonts w:ascii="Times New Roman" w:eastAsia="Times New Roman" w:hAnsi="Times New Roman" w:cs="Times New Roman"/>
                <w:lang w:eastAsia="ru-RU"/>
              </w:rPr>
            </w:pPr>
          </w:p>
        </w:tc>
      </w:tr>
      <w:tr w:rsidR="005A0A0C" w:rsidRPr="005A0A0C" w14:paraId="7A1E1054" w14:textId="77777777" w:rsidTr="007902B5">
        <w:trPr>
          <w:trHeight w:val="20"/>
        </w:trPr>
        <w:tc>
          <w:tcPr>
            <w:tcW w:w="2547" w:type="dxa"/>
            <w:vMerge w:val="restart"/>
          </w:tcPr>
          <w:p w14:paraId="5250E5D8" w14:textId="77777777" w:rsidR="00E508CB" w:rsidRPr="005A0A0C" w:rsidRDefault="00E508C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1.2. </w:t>
            </w:r>
          </w:p>
          <w:p w14:paraId="1B9AD7AE" w14:textId="77777777" w:rsidR="00125AA1"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Факторы, влияющие </w:t>
            </w:r>
          </w:p>
          <w:p w14:paraId="3786AE3E" w14:textId="1E50E297" w:rsidR="00E508CB"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на условия труда</w:t>
            </w: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44D7526C" w14:textId="77777777" w:rsidR="00E508CB" w:rsidRPr="005A0A0C" w:rsidRDefault="00E508C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Содержание </w:t>
            </w:r>
          </w:p>
        </w:tc>
        <w:tc>
          <w:tcPr>
            <w:tcW w:w="2682" w:type="dxa"/>
            <w:tcBorders>
              <w:top w:val="single" w:sz="4" w:space="0" w:color="auto"/>
              <w:left w:val="single" w:sz="4" w:space="0" w:color="auto"/>
              <w:bottom w:val="single" w:sz="4" w:space="0" w:color="auto"/>
              <w:right w:val="single" w:sz="4" w:space="0" w:color="auto"/>
            </w:tcBorders>
          </w:tcPr>
          <w:p w14:paraId="1381C12B" w14:textId="71E0B226" w:rsidR="00E508CB" w:rsidRPr="005A0A0C" w:rsidRDefault="00341FAC"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12/4</w:t>
            </w:r>
          </w:p>
        </w:tc>
        <w:tc>
          <w:tcPr>
            <w:tcW w:w="2509" w:type="dxa"/>
            <w:vMerge w:val="restart"/>
            <w:tcBorders>
              <w:top w:val="single" w:sz="4" w:space="0" w:color="auto"/>
              <w:left w:val="single" w:sz="4" w:space="0" w:color="auto"/>
              <w:right w:val="single" w:sz="4" w:space="0" w:color="auto"/>
            </w:tcBorders>
          </w:tcPr>
          <w:p w14:paraId="15B7B897" w14:textId="23DC3BE6"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4431315A" w14:textId="52F2AF3C"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E3F21E3" w14:textId="77777777"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703D349" w14:textId="7E8810D0" w:rsidR="009832D0" w:rsidRPr="005A0A0C" w:rsidRDefault="009832D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2.3</w:t>
            </w:r>
          </w:p>
          <w:p w14:paraId="528CAEE3" w14:textId="79E3C09D" w:rsidR="00E508CB" w:rsidRPr="005A0A0C" w:rsidRDefault="00E508CB" w:rsidP="00DC2B7E">
            <w:pPr>
              <w:jc w:val="center"/>
              <w:rPr>
                <w:rFonts w:ascii="Times New Roman" w:eastAsia="Times New Roman" w:hAnsi="Times New Roman" w:cs="Times New Roman"/>
                <w:b/>
                <w:bCs/>
                <w:lang w:eastAsia="ru-RU"/>
              </w:rPr>
            </w:pPr>
          </w:p>
        </w:tc>
      </w:tr>
      <w:tr w:rsidR="005A0A0C" w:rsidRPr="005A0A0C" w14:paraId="7FA5F6D7" w14:textId="77777777" w:rsidTr="007902B5">
        <w:trPr>
          <w:trHeight w:val="20"/>
        </w:trPr>
        <w:tc>
          <w:tcPr>
            <w:tcW w:w="2547" w:type="dxa"/>
            <w:vMerge/>
          </w:tcPr>
          <w:p w14:paraId="6E656CDC" w14:textId="77777777" w:rsidR="00CF064C" w:rsidRPr="005A0A0C" w:rsidRDefault="00CF064C"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3C2DDCDC" w14:textId="26EAB769" w:rsidR="00CF064C" w:rsidRPr="005A0A0C" w:rsidRDefault="00CF064C"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1. </w:t>
            </w:r>
          </w:p>
        </w:tc>
        <w:tc>
          <w:tcPr>
            <w:tcW w:w="6397" w:type="dxa"/>
            <w:tcBorders>
              <w:top w:val="single" w:sz="4" w:space="0" w:color="auto"/>
              <w:left w:val="single" w:sz="4" w:space="0" w:color="auto"/>
              <w:bottom w:val="single" w:sz="4" w:space="0" w:color="auto"/>
              <w:right w:val="single" w:sz="4" w:space="0" w:color="auto"/>
            </w:tcBorders>
            <w:vAlign w:val="bottom"/>
          </w:tcPr>
          <w:p w14:paraId="4C69C353" w14:textId="158AFFFA" w:rsidR="00CF064C" w:rsidRPr="005A0A0C" w:rsidRDefault="00CF064C"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Гигиенические критерии и классификация условий труда. Порядок проведения специальной оценки условий труда. Идентификация опасных и вредных факторов производства. Льготы и компенсации за работу с вредными и опасными условиями труда, за тяжелую работу. Средства коллективной защиты и их классификация. Обеспечение работников средствами индивидуальной защиты.</w:t>
            </w:r>
          </w:p>
        </w:tc>
        <w:tc>
          <w:tcPr>
            <w:tcW w:w="2682" w:type="dxa"/>
            <w:tcBorders>
              <w:top w:val="single" w:sz="4" w:space="0" w:color="auto"/>
              <w:left w:val="single" w:sz="4" w:space="0" w:color="auto"/>
              <w:bottom w:val="single" w:sz="4" w:space="0" w:color="auto"/>
              <w:right w:val="single" w:sz="4" w:space="0" w:color="auto"/>
            </w:tcBorders>
          </w:tcPr>
          <w:p w14:paraId="10771707" w14:textId="5C40465D" w:rsidR="00CF064C" w:rsidRPr="005A0A0C" w:rsidRDefault="00341FA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8</w:t>
            </w:r>
          </w:p>
        </w:tc>
        <w:tc>
          <w:tcPr>
            <w:tcW w:w="2509" w:type="dxa"/>
            <w:vMerge/>
            <w:tcBorders>
              <w:left w:val="single" w:sz="4" w:space="0" w:color="auto"/>
              <w:right w:val="single" w:sz="4" w:space="0" w:color="auto"/>
            </w:tcBorders>
          </w:tcPr>
          <w:p w14:paraId="43BB3325" w14:textId="77777777" w:rsidR="00CF064C" w:rsidRPr="005A0A0C" w:rsidRDefault="00CF064C" w:rsidP="00DC2B7E">
            <w:pPr>
              <w:jc w:val="center"/>
              <w:rPr>
                <w:rFonts w:ascii="Times New Roman" w:eastAsia="Times New Roman" w:hAnsi="Times New Roman" w:cs="Times New Roman"/>
                <w:lang w:eastAsia="ru-RU"/>
              </w:rPr>
            </w:pPr>
          </w:p>
        </w:tc>
      </w:tr>
      <w:tr w:rsidR="005A0A0C" w:rsidRPr="005A0A0C" w14:paraId="28117D6A" w14:textId="77777777" w:rsidTr="007902B5">
        <w:trPr>
          <w:trHeight w:val="20"/>
        </w:trPr>
        <w:tc>
          <w:tcPr>
            <w:tcW w:w="2547" w:type="dxa"/>
            <w:vMerge/>
          </w:tcPr>
          <w:p w14:paraId="1CFBA598" w14:textId="77777777" w:rsidR="00E508CB" w:rsidRPr="005A0A0C" w:rsidRDefault="00E508CB"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7D0C8C0F" w14:textId="77777777" w:rsidR="00E508CB" w:rsidRPr="005A0A0C" w:rsidRDefault="00E508C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top w:val="single" w:sz="4" w:space="0" w:color="auto"/>
              <w:left w:val="single" w:sz="4" w:space="0" w:color="auto"/>
              <w:bottom w:val="single" w:sz="4" w:space="0" w:color="auto"/>
              <w:right w:val="single" w:sz="4" w:space="0" w:color="auto"/>
            </w:tcBorders>
          </w:tcPr>
          <w:p w14:paraId="65662577" w14:textId="77777777" w:rsidR="00E508CB" w:rsidRPr="005A0A0C" w:rsidRDefault="00E508CB" w:rsidP="00DC2B7E">
            <w:pPr>
              <w:jc w:val="center"/>
              <w:rPr>
                <w:rFonts w:ascii="Times New Roman" w:eastAsia="Times New Roman" w:hAnsi="Times New Roman" w:cs="Times New Roman"/>
                <w:b/>
                <w:bCs/>
                <w:lang w:eastAsia="ru-RU"/>
              </w:rPr>
            </w:pPr>
          </w:p>
        </w:tc>
        <w:tc>
          <w:tcPr>
            <w:tcW w:w="2509" w:type="dxa"/>
            <w:vMerge/>
            <w:tcBorders>
              <w:left w:val="single" w:sz="4" w:space="0" w:color="auto"/>
              <w:right w:val="single" w:sz="4" w:space="0" w:color="auto"/>
            </w:tcBorders>
          </w:tcPr>
          <w:p w14:paraId="1AB8368D" w14:textId="77777777" w:rsidR="00E508CB" w:rsidRPr="005A0A0C" w:rsidRDefault="00E508CB" w:rsidP="00DC2B7E">
            <w:pPr>
              <w:jc w:val="center"/>
              <w:rPr>
                <w:rFonts w:ascii="Times New Roman" w:eastAsia="Times New Roman" w:hAnsi="Times New Roman" w:cs="Times New Roman"/>
                <w:b/>
                <w:bCs/>
                <w:lang w:eastAsia="ru-RU"/>
              </w:rPr>
            </w:pPr>
          </w:p>
        </w:tc>
      </w:tr>
      <w:tr w:rsidR="005A0A0C" w:rsidRPr="005A0A0C" w14:paraId="1F87F858" w14:textId="77777777" w:rsidTr="007902B5">
        <w:trPr>
          <w:trHeight w:val="20"/>
        </w:trPr>
        <w:tc>
          <w:tcPr>
            <w:tcW w:w="2547" w:type="dxa"/>
            <w:vMerge/>
          </w:tcPr>
          <w:p w14:paraId="42051C35" w14:textId="77777777" w:rsidR="00E508CB" w:rsidRPr="005A0A0C" w:rsidRDefault="00E508CB"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5917E8C8" w14:textId="73DE2633" w:rsidR="00E508CB"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2. Установление опасных и вредных факторов на рабочем месте при заданных условиях</w:t>
            </w:r>
          </w:p>
        </w:tc>
        <w:tc>
          <w:tcPr>
            <w:tcW w:w="2682" w:type="dxa"/>
            <w:tcBorders>
              <w:top w:val="single" w:sz="4" w:space="0" w:color="auto"/>
              <w:left w:val="single" w:sz="4" w:space="0" w:color="auto"/>
              <w:bottom w:val="single" w:sz="4" w:space="0" w:color="auto"/>
              <w:right w:val="single" w:sz="4" w:space="0" w:color="auto"/>
            </w:tcBorders>
          </w:tcPr>
          <w:p w14:paraId="054A1E19" w14:textId="5AAC811F" w:rsidR="00E508CB" w:rsidRPr="005A0A0C" w:rsidRDefault="00D31A76"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509" w:type="dxa"/>
            <w:vMerge/>
            <w:tcBorders>
              <w:left w:val="single" w:sz="4" w:space="0" w:color="auto"/>
              <w:right w:val="single" w:sz="4" w:space="0" w:color="auto"/>
            </w:tcBorders>
          </w:tcPr>
          <w:p w14:paraId="0771459B" w14:textId="77777777" w:rsidR="00E508CB" w:rsidRPr="005A0A0C" w:rsidRDefault="00E508CB" w:rsidP="00DC2B7E">
            <w:pPr>
              <w:jc w:val="center"/>
              <w:rPr>
                <w:rFonts w:ascii="Times New Roman" w:eastAsia="Times New Roman" w:hAnsi="Times New Roman" w:cs="Times New Roman"/>
                <w:lang w:eastAsia="ru-RU"/>
              </w:rPr>
            </w:pPr>
          </w:p>
        </w:tc>
      </w:tr>
      <w:tr w:rsidR="005A0A0C" w:rsidRPr="005A0A0C" w14:paraId="50A7B6E0" w14:textId="77777777" w:rsidTr="007902B5">
        <w:trPr>
          <w:trHeight w:val="20"/>
        </w:trPr>
        <w:tc>
          <w:tcPr>
            <w:tcW w:w="2547" w:type="dxa"/>
            <w:vMerge/>
          </w:tcPr>
          <w:p w14:paraId="3E4F01D0" w14:textId="77777777" w:rsidR="00E508CB" w:rsidRPr="005A0A0C" w:rsidRDefault="00E508CB"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78056B17" w14:textId="6E5CA977" w:rsidR="00E508CB"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3. Определение класса условий труда при заданных условиях</w:t>
            </w:r>
          </w:p>
        </w:tc>
        <w:tc>
          <w:tcPr>
            <w:tcW w:w="2682" w:type="dxa"/>
            <w:tcBorders>
              <w:top w:val="single" w:sz="4" w:space="0" w:color="auto"/>
              <w:left w:val="single" w:sz="4" w:space="0" w:color="auto"/>
              <w:bottom w:val="single" w:sz="4" w:space="0" w:color="auto"/>
              <w:right w:val="single" w:sz="4" w:space="0" w:color="auto"/>
            </w:tcBorders>
          </w:tcPr>
          <w:p w14:paraId="02EA4C18" w14:textId="56C2EE4B" w:rsidR="00E508CB" w:rsidRPr="005A0A0C" w:rsidRDefault="00D31A76"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509" w:type="dxa"/>
            <w:vMerge/>
            <w:tcBorders>
              <w:left w:val="single" w:sz="4" w:space="0" w:color="auto"/>
              <w:right w:val="single" w:sz="4" w:space="0" w:color="auto"/>
            </w:tcBorders>
          </w:tcPr>
          <w:p w14:paraId="7175D636" w14:textId="77777777" w:rsidR="00E508CB" w:rsidRPr="005A0A0C" w:rsidRDefault="00E508CB" w:rsidP="00DC2B7E">
            <w:pPr>
              <w:jc w:val="center"/>
              <w:rPr>
                <w:rFonts w:ascii="Times New Roman" w:eastAsia="Times New Roman" w:hAnsi="Times New Roman" w:cs="Times New Roman"/>
                <w:lang w:eastAsia="ru-RU"/>
              </w:rPr>
            </w:pPr>
          </w:p>
        </w:tc>
      </w:tr>
      <w:tr w:rsidR="005A0A0C" w:rsidRPr="005A0A0C" w14:paraId="5874816D" w14:textId="77777777" w:rsidTr="007902B5">
        <w:trPr>
          <w:trHeight w:val="20"/>
        </w:trPr>
        <w:tc>
          <w:tcPr>
            <w:tcW w:w="2547" w:type="dxa"/>
            <w:vMerge w:val="restart"/>
          </w:tcPr>
          <w:p w14:paraId="4D1F9773" w14:textId="77777777" w:rsidR="00125AA1"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Тема 1.3.</w:t>
            </w:r>
          </w:p>
          <w:p w14:paraId="44312C10" w14:textId="005BB12C" w:rsidR="00125AA1"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 xml:space="preserve">Методы и средства </w:t>
            </w:r>
          </w:p>
          <w:p w14:paraId="2D743EBA" w14:textId="77777777" w:rsidR="00125AA1"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защиты от опасностей </w:t>
            </w:r>
          </w:p>
          <w:p w14:paraId="5F972209" w14:textId="77777777" w:rsidR="00125AA1"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технических систем и </w:t>
            </w:r>
          </w:p>
          <w:p w14:paraId="4401A383" w14:textId="77777777" w:rsidR="00125AA1"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технологических </w:t>
            </w:r>
          </w:p>
          <w:p w14:paraId="1D084DDD" w14:textId="58A889C6" w:rsidR="00125AA1" w:rsidRPr="005A0A0C" w:rsidRDefault="00125AA1"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процессов</w:t>
            </w: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629FC8E3" w14:textId="77777777" w:rsidR="00125AA1"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b/>
                <w:bCs/>
                <w:lang w:eastAsia="ru-RU"/>
              </w:rPr>
              <w:lastRenderedPageBreak/>
              <w:t>Содержание</w:t>
            </w:r>
          </w:p>
        </w:tc>
        <w:tc>
          <w:tcPr>
            <w:tcW w:w="2682" w:type="dxa"/>
            <w:tcBorders>
              <w:top w:val="single" w:sz="4" w:space="0" w:color="auto"/>
              <w:left w:val="single" w:sz="4" w:space="0" w:color="auto"/>
              <w:bottom w:val="single" w:sz="4" w:space="0" w:color="auto"/>
              <w:right w:val="single" w:sz="4" w:space="0" w:color="auto"/>
            </w:tcBorders>
          </w:tcPr>
          <w:p w14:paraId="26EA8FBF" w14:textId="2DD34362" w:rsidR="00125AA1" w:rsidRPr="005A0A0C" w:rsidRDefault="00341FAC" w:rsidP="00DC2B7E">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20/12</w:t>
            </w:r>
          </w:p>
        </w:tc>
        <w:tc>
          <w:tcPr>
            <w:tcW w:w="2509" w:type="dxa"/>
            <w:vMerge w:val="restart"/>
            <w:tcBorders>
              <w:left w:val="single" w:sz="4" w:space="0" w:color="auto"/>
              <w:right w:val="single" w:sz="4" w:space="0" w:color="auto"/>
            </w:tcBorders>
          </w:tcPr>
          <w:p w14:paraId="03D92BFF" w14:textId="433971FB" w:rsidR="00125AA1" w:rsidRPr="005A0A0C" w:rsidRDefault="00125AA1"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3D799A0C" w14:textId="0DD67437" w:rsidR="00125AA1" w:rsidRPr="005A0A0C" w:rsidRDefault="00125AA1"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ОК 02</w:t>
            </w:r>
          </w:p>
          <w:p w14:paraId="7D1791FA" w14:textId="77777777" w:rsidR="00125AA1" w:rsidRPr="005A0A0C" w:rsidRDefault="00125AA1"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0C4818F0" w14:textId="77777777" w:rsidR="00125AA1" w:rsidRPr="005A0A0C" w:rsidRDefault="00125AA1"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2.3</w:t>
            </w:r>
          </w:p>
          <w:p w14:paraId="45BF56DF" w14:textId="0DFE9718" w:rsidR="00125AA1" w:rsidRPr="005A0A0C" w:rsidRDefault="00125AA1" w:rsidP="00DC2B7E">
            <w:pPr>
              <w:jc w:val="center"/>
              <w:rPr>
                <w:rFonts w:ascii="Times New Roman" w:eastAsia="Times New Roman" w:hAnsi="Times New Roman" w:cs="Times New Roman"/>
                <w:lang w:eastAsia="ru-RU"/>
              </w:rPr>
            </w:pPr>
          </w:p>
        </w:tc>
      </w:tr>
      <w:tr w:rsidR="005A0A0C" w:rsidRPr="005A0A0C" w14:paraId="0BF478D1" w14:textId="77777777" w:rsidTr="007902B5">
        <w:trPr>
          <w:trHeight w:val="20"/>
        </w:trPr>
        <w:tc>
          <w:tcPr>
            <w:tcW w:w="2547" w:type="dxa"/>
            <w:vMerge/>
          </w:tcPr>
          <w:p w14:paraId="08961954" w14:textId="77777777" w:rsidR="00CF064C" w:rsidRPr="005A0A0C" w:rsidRDefault="00CF064C"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2933D917" w14:textId="3AB6A018" w:rsidR="00CF064C" w:rsidRPr="005A0A0C" w:rsidRDefault="00CF064C"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1. </w:t>
            </w:r>
          </w:p>
        </w:tc>
        <w:tc>
          <w:tcPr>
            <w:tcW w:w="6397" w:type="dxa"/>
            <w:tcBorders>
              <w:top w:val="single" w:sz="4" w:space="0" w:color="auto"/>
              <w:left w:val="single" w:sz="4" w:space="0" w:color="auto"/>
              <w:bottom w:val="single" w:sz="4" w:space="0" w:color="auto"/>
              <w:right w:val="single" w:sz="4" w:space="0" w:color="auto"/>
            </w:tcBorders>
          </w:tcPr>
          <w:p w14:paraId="69B22601" w14:textId="0B289363" w:rsidR="00CF064C" w:rsidRPr="005A0A0C" w:rsidRDefault="00CF064C"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Защита от акустических воздействий: источники, воздействие на организм, меры защиты. Защита от вибраций: источники, воздействие на организм, меры защиты. Защита от тепловых излучений: источники, воздействие на организм, меры защиты. Защита от вредных веществ: источники, воздействие на организм, меры защиты. Обеспечение электробезопасности: воздействие на организм, меры защиты</w:t>
            </w:r>
          </w:p>
        </w:tc>
        <w:tc>
          <w:tcPr>
            <w:tcW w:w="2682" w:type="dxa"/>
            <w:tcBorders>
              <w:top w:val="single" w:sz="4" w:space="0" w:color="auto"/>
              <w:left w:val="single" w:sz="4" w:space="0" w:color="auto"/>
              <w:bottom w:val="single" w:sz="4" w:space="0" w:color="auto"/>
              <w:right w:val="single" w:sz="4" w:space="0" w:color="auto"/>
            </w:tcBorders>
          </w:tcPr>
          <w:p w14:paraId="7268DCA9" w14:textId="51515241" w:rsidR="00CF064C" w:rsidRPr="005A0A0C" w:rsidRDefault="00341FA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8</w:t>
            </w:r>
          </w:p>
        </w:tc>
        <w:tc>
          <w:tcPr>
            <w:tcW w:w="2509" w:type="dxa"/>
            <w:vMerge/>
            <w:tcBorders>
              <w:left w:val="single" w:sz="4" w:space="0" w:color="auto"/>
              <w:right w:val="single" w:sz="4" w:space="0" w:color="auto"/>
            </w:tcBorders>
          </w:tcPr>
          <w:p w14:paraId="3BE64511" w14:textId="77777777" w:rsidR="00CF064C" w:rsidRPr="005A0A0C" w:rsidRDefault="00CF064C" w:rsidP="00DC2B7E">
            <w:pPr>
              <w:jc w:val="center"/>
              <w:rPr>
                <w:rFonts w:ascii="Times New Roman" w:eastAsia="Times New Roman" w:hAnsi="Times New Roman" w:cs="Times New Roman"/>
                <w:lang w:eastAsia="ru-RU"/>
              </w:rPr>
            </w:pPr>
          </w:p>
        </w:tc>
      </w:tr>
      <w:tr w:rsidR="005A0A0C" w:rsidRPr="005A0A0C" w14:paraId="68435A53" w14:textId="77777777" w:rsidTr="007902B5">
        <w:trPr>
          <w:trHeight w:val="20"/>
        </w:trPr>
        <w:tc>
          <w:tcPr>
            <w:tcW w:w="2547" w:type="dxa"/>
            <w:vMerge/>
          </w:tcPr>
          <w:p w14:paraId="44C787FC" w14:textId="77777777" w:rsidR="00125AA1" w:rsidRPr="005A0A0C" w:rsidRDefault="00125AA1"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35B8B307" w14:textId="0A64880E" w:rsidR="00125AA1"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top w:val="single" w:sz="4" w:space="0" w:color="auto"/>
              <w:left w:val="single" w:sz="4" w:space="0" w:color="auto"/>
              <w:bottom w:val="single" w:sz="4" w:space="0" w:color="auto"/>
              <w:right w:val="single" w:sz="4" w:space="0" w:color="auto"/>
            </w:tcBorders>
          </w:tcPr>
          <w:p w14:paraId="09B8DD47" w14:textId="77777777" w:rsidR="00125AA1" w:rsidRPr="005A0A0C" w:rsidRDefault="00125AA1" w:rsidP="00DC2B7E">
            <w:pPr>
              <w:jc w:val="center"/>
              <w:rPr>
                <w:rFonts w:ascii="Times New Roman" w:eastAsia="Times New Roman" w:hAnsi="Times New Roman" w:cs="Times New Roman"/>
                <w:lang w:eastAsia="ru-RU"/>
              </w:rPr>
            </w:pPr>
          </w:p>
        </w:tc>
        <w:tc>
          <w:tcPr>
            <w:tcW w:w="2509" w:type="dxa"/>
            <w:vMerge/>
            <w:tcBorders>
              <w:left w:val="single" w:sz="4" w:space="0" w:color="auto"/>
              <w:right w:val="single" w:sz="4" w:space="0" w:color="auto"/>
            </w:tcBorders>
          </w:tcPr>
          <w:p w14:paraId="140D9615" w14:textId="77777777" w:rsidR="00125AA1" w:rsidRPr="005A0A0C" w:rsidRDefault="00125AA1" w:rsidP="00DC2B7E">
            <w:pPr>
              <w:jc w:val="center"/>
              <w:rPr>
                <w:rFonts w:ascii="Times New Roman" w:eastAsia="Times New Roman" w:hAnsi="Times New Roman" w:cs="Times New Roman"/>
                <w:lang w:eastAsia="ru-RU"/>
              </w:rPr>
            </w:pPr>
          </w:p>
        </w:tc>
      </w:tr>
      <w:tr w:rsidR="005A0A0C" w:rsidRPr="005A0A0C" w14:paraId="558BBAA5" w14:textId="77777777" w:rsidTr="007902B5">
        <w:trPr>
          <w:trHeight w:val="20"/>
        </w:trPr>
        <w:tc>
          <w:tcPr>
            <w:tcW w:w="2547" w:type="dxa"/>
            <w:vMerge/>
          </w:tcPr>
          <w:p w14:paraId="068B5420" w14:textId="77777777" w:rsidR="00125AA1" w:rsidRPr="005A0A0C" w:rsidRDefault="00125AA1"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2A26F132" w14:textId="45473776" w:rsidR="00125AA1"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4. Расчет звукоизоляции производственных помещений</w:t>
            </w:r>
          </w:p>
        </w:tc>
        <w:tc>
          <w:tcPr>
            <w:tcW w:w="2682" w:type="dxa"/>
            <w:tcBorders>
              <w:top w:val="single" w:sz="4" w:space="0" w:color="auto"/>
              <w:left w:val="single" w:sz="4" w:space="0" w:color="auto"/>
              <w:bottom w:val="single" w:sz="4" w:space="0" w:color="auto"/>
              <w:right w:val="single" w:sz="4" w:space="0" w:color="auto"/>
            </w:tcBorders>
          </w:tcPr>
          <w:p w14:paraId="32FFCD07" w14:textId="33C02BCA" w:rsidR="00125AA1" w:rsidRPr="005A0A0C" w:rsidRDefault="00CF064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509" w:type="dxa"/>
            <w:vMerge/>
            <w:tcBorders>
              <w:left w:val="single" w:sz="4" w:space="0" w:color="auto"/>
              <w:right w:val="single" w:sz="4" w:space="0" w:color="auto"/>
            </w:tcBorders>
          </w:tcPr>
          <w:p w14:paraId="1A69526C" w14:textId="77777777" w:rsidR="00125AA1" w:rsidRPr="005A0A0C" w:rsidRDefault="00125AA1" w:rsidP="00DC2B7E">
            <w:pPr>
              <w:jc w:val="center"/>
              <w:rPr>
                <w:rFonts w:ascii="Times New Roman" w:eastAsia="Times New Roman" w:hAnsi="Times New Roman" w:cs="Times New Roman"/>
                <w:lang w:eastAsia="ru-RU"/>
              </w:rPr>
            </w:pPr>
          </w:p>
        </w:tc>
      </w:tr>
      <w:tr w:rsidR="005A0A0C" w:rsidRPr="005A0A0C" w14:paraId="7D10E05A" w14:textId="77777777" w:rsidTr="007902B5">
        <w:trPr>
          <w:trHeight w:val="20"/>
        </w:trPr>
        <w:tc>
          <w:tcPr>
            <w:tcW w:w="2547" w:type="dxa"/>
            <w:vMerge/>
          </w:tcPr>
          <w:p w14:paraId="103589DA" w14:textId="77777777" w:rsidR="00125AA1" w:rsidRPr="005A0A0C" w:rsidRDefault="00125AA1"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70F62A90" w14:textId="2551917D" w:rsidR="00125AA1"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 xml:space="preserve">5. Гигиеническое нормирование и контроль шума на рабочем месте </w:t>
            </w:r>
          </w:p>
        </w:tc>
        <w:tc>
          <w:tcPr>
            <w:tcW w:w="2682" w:type="dxa"/>
            <w:tcBorders>
              <w:top w:val="single" w:sz="4" w:space="0" w:color="auto"/>
              <w:left w:val="single" w:sz="4" w:space="0" w:color="auto"/>
              <w:bottom w:val="single" w:sz="4" w:space="0" w:color="auto"/>
              <w:right w:val="single" w:sz="4" w:space="0" w:color="auto"/>
            </w:tcBorders>
          </w:tcPr>
          <w:p w14:paraId="2ECBC342" w14:textId="00586288" w:rsidR="00125AA1" w:rsidRPr="005A0A0C" w:rsidRDefault="004C0228"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509" w:type="dxa"/>
            <w:vMerge/>
            <w:tcBorders>
              <w:left w:val="single" w:sz="4" w:space="0" w:color="auto"/>
              <w:right w:val="single" w:sz="4" w:space="0" w:color="auto"/>
            </w:tcBorders>
          </w:tcPr>
          <w:p w14:paraId="5A0E9903" w14:textId="77777777" w:rsidR="00125AA1" w:rsidRPr="005A0A0C" w:rsidRDefault="00125AA1" w:rsidP="00DC2B7E">
            <w:pPr>
              <w:jc w:val="center"/>
              <w:rPr>
                <w:rFonts w:ascii="Times New Roman" w:eastAsia="Times New Roman" w:hAnsi="Times New Roman" w:cs="Times New Roman"/>
                <w:lang w:eastAsia="ru-RU"/>
              </w:rPr>
            </w:pPr>
          </w:p>
        </w:tc>
      </w:tr>
      <w:tr w:rsidR="005A0A0C" w:rsidRPr="005A0A0C" w14:paraId="79E55D6C" w14:textId="77777777" w:rsidTr="007902B5">
        <w:trPr>
          <w:trHeight w:val="20"/>
        </w:trPr>
        <w:tc>
          <w:tcPr>
            <w:tcW w:w="2547" w:type="dxa"/>
            <w:vMerge/>
          </w:tcPr>
          <w:p w14:paraId="549EB8DE" w14:textId="77777777" w:rsidR="00125AA1" w:rsidRPr="005A0A0C" w:rsidRDefault="00125AA1"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68270BB1" w14:textId="6F4E2E42" w:rsidR="00125AA1"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6. Гигиеническое нормирование и контроль вредных веществ на рабочем месте</w:t>
            </w:r>
          </w:p>
        </w:tc>
        <w:tc>
          <w:tcPr>
            <w:tcW w:w="2682" w:type="dxa"/>
            <w:tcBorders>
              <w:top w:val="single" w:sz="4" w:space="0" w:color="auto"/>
              <w:left w:val="single" w:sz="4" w:space="0" w:color="auto"/>
              <w:bottom w:val="single" w:sz="4" w:space="0" w:color="auto"/>
              <w:right w:val="single" w:sz="4" w:space="0" w:color="auto"/>
            </w:tcBorders>
          </w:tcPr>
          <w:p w14:paraId="3CF8667C" w14:textId="5AB554CB" w:rsidR="00125AA1" w:rsidRPr="005A0A0C" w:rsidRDefault="004C0228"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509" w:type="dxa"/>
            <w:vMerge/>
            <w:tcBorders>
              <w:left w:val="single" w:sz="4" w:space="0" w:color="auto"/>
              <w:right w:val="single" w:sz="4" w:space="0" w:color="auto"/>
            </w:tcBorders>
          </w:tcPr>
          <w:p w14:paraId="20806D14" w14:textId="77777777" w:rsidR="00125AA1" w:rsidRPr="005A0A0C" w:rsidRDefault="00125AA1" w:rsidP="00DC2B7E">
            <w:pPr>
              <w:jc w:val="center"/>
              <w:rPr>
                <w:rFonts w:ascii="Times New Roman" w:eastAsia="Times New Roman" w:hAnsi="Times New Roman" w:cs="Times New Roman"/>
                <w:lang w:eastAsia="ru-RU"/>
              </w:rPr>
            </w:pPr>
          </w:p>
        </w:tc>
      </w:tr>
      <w:tr w:rsidR="005A0A0C" w:rsidRPr="005A0A0C" w14:paraId="191B9586" w14:textId="77777777" w:rsidTr="007902B5">
        <w:trPr>
          <w:trHeight w:val="20"/>
        </w:trPr>
        <w:tc>
          <w:tcPr>
            <w:tcW w:w="2547" w:type="dxa"/>
            <w:vMerge/>
          </w:tcPr>
          <w:p w14:paraId="6432BFB8" w14:textId="77777777" w:rsidR="00125AA1" w:rsidRPr="005A0A0C" w:rsidRDefault="00125AA1"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09F1E2B8" w14:textId="492D70D3" w:rsidR="00125AA1" w:rsidRPr="005A0A0C" w:rsidRDefault="00125AA1"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7. Определения электрического сопротивления заземляющих устройств</w:t>
            </w:r>
          </w:p>
        </w:tc>
        <w:tc>
          <w:tcPr>
            <w:tcW w:w="2682" w:type="dxa"/>
            <w:tcBorders>
              <w:top w:val="single" w:sz="4" w:space="0" w:color="auto"/>
              <w:left w:val="single" w:sz="4" w:space="0" w:color="auto"/>
              <w:bottom w:val="single" w:sz="4" w:space="0" w:color="auto"/>
              <w:right w:val="single" w:sz="4" w:space="0" w:color="auto"/>
            </w:tcBorders>
          </w:tcPr>
          <w:p w14:paraId="1F935D66" w14:textId="7CD540DD" w:rsidR="00125AA1" w:rsidRPr="005A0A0C" w:rsidRDefault="00CF064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509" w:type="dxa"/>
            <w:vMerge/>
            <w:tcBorders>
              <w:left w:val="single" w:sz="4" w:space="0" w:color="auto"/>
              <w:right w:val="single" w:sz="4" w:space="0" w:color="auto"/>
            </w:tcBorders>
          </w:tcPr>
          <w:p w14:paraId="7372E080" w14:textId="77777777" w:rsidR="00125AA1" w:rsidRPr="005A0A0C" w:rsidRDefault="00125AA1" w:rsidP="00DC2B7E">
            <w:pPr>
              <w:jc w:val="center"/>
              <w:rPr>
                <w:rFonts w:ascii="Times New Roman" w:eastAsia="Times New Roman" w:hAnsi="Times New Roman" w:cs="Times New Roman"/>
                <w:lang w:eastAsia="ru-RU"/>
              </w:rPr>
            </w:pPr>
          </w:p>
        </w:tc>
      </w:tr>
      <w:tr w:rsidR="005A0A0C" w:rsidRPr="005A0A0C" w14:paraId="6579FFA0" w14:textId="77777777" w:rsidTr="007902B5">
        <w:trPr>
          <w:trHeight w:val="20"/>
        </w:trPr>
        <w:tc>
          <w:tcPr>
            <w:tcW w:w="2547" w:type="dxa"/>
            <w:vMerge w:val="restart"/>
          </w:tcPr>
          <w:p w14:paraId="3CCBA306" w14:textId="293089F3" w:rsidR="007902B5" w:rsidRPr="005A0A0C" w:rsidRDefault="007902B5"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1.4. </w:t>
            </w:r>
          </w:p>
          <w:p w14:paraId="58D0C3AD" w14:textId="77777777" w:rsidR="007902B5" w:rsidRPr="005A0A0C" w:rsidRDefault="007902B5"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Расследование и учет </w:t>
            </w:r>
          </w:p>
          <w:p w14:paraId="5BEFA34E" w14:textId="77777777" w:rsidR="007902B5" w:rsidRPr="005A0A0C" w:rsidRDefault="007902B5"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несчастных случаев и </w:t>
            </w:r>
          </w:p>
          <w:p w14:paraId="1358D0EA" w14:textId="77777777" w:rsidR="007902B5" w:rsidRPr="005A0A0C" w:rsidRDefault="007902B5"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профессиональных </w:t>
            </w:r>
          </w:p>
          <w:p w14:paraId="4628E5E6" w14:textId="515351DC" w:rsidR="007902B5" w:rsidRPr="005A0A0C" w:rsidRDefault="007902B5"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заболеваний</w:t>
            </w:r>
            <w:r w:rsidRPr="005A0A0C">
              <w:rPr>
                <w:rFonts w:ascii="Times New Roman" w:eastAsia="Times New Roman" w:hAnsi="Times New Roman" w:cs="Times New Roman"/>
                <w:b/>
                <w:bCs/>
                <w:lang w:eastAsia="ru-RU"/>
              </w:rPr>
              <w:cr/>
            </w:r>
          </w:p>
          <w:p w14:paraId="206045D2" w14:textId="076BCED1" w:rsidR="007902B5" w:rsidRPr="005A0A0C" w:rsidRDefault="007902B5"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28635977" w14:textId="77777777" w:rsidR="007902B5" w:rsidRPr="005A0A0C" w:rsidRDefault="007902B5"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066BEB59" w14:textId="3EBF980C" w:rsidR="007902B5" w:rsidRPr="005A0A0C" w:rsidRDefault="00341FAC" w:rsidP="00DC2B7E">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20/12</w:t>
            </w:r>
          </w:p>
        </w:tc>
        <w:tc>
          <w:tcPr>
            <w:tcW w:w="2509" w:type="dxa"/>
            <w:vMerge w:val="restart"/>
            <w:tcBorders>
              <w:left w:val="single" w:sz="4" w:space="0" w:color="auto"/>
              <w:right w:val="single" w:sz="4" w:space="0" w:color="auto"/>
            </w:tcBorders>
          </w:tcPr>
          <w:p w14:paraId="28CC0822" w14:textId="77352723" w:rsidR="007902B5" w:rsidRPr="005A0A0C" w:rsidRDefault="007902B5"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3660C596" w14:textId="4D2B5CA8" w:rsidR="007902B5" w:rsidRPr="005A0A0C" w:rsidRDefault="007902B5"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988DF0A" w14:textId="77777777" w:rsidR="007902B5" w:rsidRPr="005A0A0C" w:rsidRDefault="007902B5"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2E14A6A" w14:textId="5508CD3A" w:rsidR="007902B5" w:rsidRPr="005A0A0C" w:rsidRDefault="007902B5"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2.2</w:t>
            </w:r>
          </w:p>
          <w:p w14:paraId="5F94AB3C" w14:textId="759F06BB" w:rsidR="007902B5" w:rsidRPr="005A0A0C" w:rsidRDefault="007902B5" w:rsidP="00DC2B7E">
            <w:pPr>
              <w:jc w:val="center"/>
              <w:rPr>
                <w:rFonts w:ascii="Times New Roman" w:eastAsia="Times New Roman" w:hAnsi="Times New Roman" w:cs="Times New Roman"/>
                <w:lang w:eastAsia="ru-RU"/>
              </w:rPr>
            </w:pPr>
          </w:p>
        </w:tc>
      </w:tr>
      <w:tr w:rsidR="005A0A0C" w:rsidRPr="005A0A0C" w14:paraId="0F0F20AE" w14:textId="77777777" w:rsidTr="007902B5">
        <w:trPr>
          <w:trHeight w:val="20"/>
        </w:trPr>
        <w:tc>
          <w:tcPr>
            <w:tcW w:w="2547" w:type="dxa"/>
            <w:vMerge/>
          </w:tcPr>
          <w:p w14:paraId="14508D5F" w14:textId="77777777" w:rsidR="007902B5" w:rsidRPr="005A0A0C" w:rsidRDefault="007902B5"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0F435E2E" w14:textId="0EFA4113" w:rsidR="007902B5" w:rsidRPr="005A0A0C" w:rsidRDefault="007902B5"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w:t>
            </w:r>
          </w:p>
        </w:tc>
        <w:tc>
          <w:tcPr>
            <w:tcW w:w="6397" w:type="dxa"/>
            <w:tcBorders>
              <w:top w:val="single" w:sz="4" w:space="0" w:color="auto"/>
              <w:left w:val="single" w:sz="4" w:space="0" w:color="auto"/>
              <w:bottom w:val="single" w:sz="4" w:space="0" w:color="auto"/>
              <w:right w:val="single" w:sz="4" w:space="0" w:color="auto"/>
            </w:tcBorders>
            <w:vAlign w:val="bottom"/>
          </w:tcPr>
          <w:p w14:paraId="561E5AAE" w14:textId="3D66022F" w:rsidR="007902B5" w:rsidRPr="005A0A0C" w:rsidRDefault="007902B5"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Основные причины производственного травматизма и профессиональных заболеваний. Порядок расследования и учета несчастных случаев и профессиональных заболеваний на производстве. Обязательное социальное страхование от несчастных случаев на производстве и профессиональных заболеваний</w:t>
            </w:r>
          </w:p>
        </w:tc>
        <w:tc>
          <w:tcPr>
            <w:tcW w:w="2682" w:type="dxa"/>
            <w:tcBorders>
              <w:top w:val="single" w:sz="4" w:space="0" w:color="auto"/>
              <w:left w:val="single" w:sz="4" w:space="0" w:color="auto"/>
              <w:bottom w:val="single" w:sz="4" w:space="0" w:color="auto"/>
              <w:right w:val="single" w:sz="4" w:space="0" w:color="auto"/>
            </w:tcBorders>
          </w:tcPr>
          <w:p w14:paraId="6589A0B2" w14:textId="2CBA4369" w:rsidR="007902B5" w:rsidRPr="005A0A0C" w:rsidRDefault="00341FAC"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8</w:t>
            </w:r>
          </w:p>
        </w:tc>
        <w:tc>
          <w:tcPr>
            <w:tcW w:w="2509" w:type="dxa"/>
            <w:vMerge/>
            <w:tcBorders>
              <w:left w:val="single" w:sz="4" w:space="0" w:color="auto"/>
              <w:right w:val="single" w:sz="4" w:space="0" w:color="auto"/>
            </w:tcBorders>
          </w:tcPr>
          <w:p w14:paraId="6BE6C48C" w14:textId="77777777" w:rsidR="007902B5" w:rsidRPr="005A0A0C" w:rsidRDefault="007902B5" w:rsidP="00DC2B7E">
            <w:pPr>
              <w:rPr>
                <w:rFonts w:ascii="Times New Roman" w:eastAsia="Times New Roman" w:hAnsi="Times New Roman" w:cs="Times New Roman"/>
                <w:lang w:eastAsia="ru-RU"/>
              </w:rPr>
            </w:pPr>
          </w:p>
        </w:tc>
      </w:tr>
      <w:tr w:rsidR="005A0A0C" w:rsidRPr="005A0A0C" w14:paraId="3BC8F026" w14:textId="77777777" w:rsidTr="007902B5">
        <w:trPr>
          <w:trHeight w:val="20"/>
        </w:trPr>
        <w:tc>
          <w:tcPr>
            <w:tcW w:w="2547" w:type="dxa"/>
            <w:vMerge/>
          </w:tcPr>
          <w:p w14:paraId="52656364" w14:textId="77777777" w:rsidR="007902B5" w:rsidRPr="005A0A0C" w:rsidRDefault="007902B5"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16A2C54D" w14:textId="77777777" w:rsidR="007902B5" w:rsidRPr="005A0A0C" w:rsidRDefault="007902B5"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top w:val="single" w:sz="4" w:space="0" w:color="auto"/>
              <w:left w:val="single" w:sz="4" w:space="0" w:color="auto"/>
              <w:bottom w:val="single" w:sz="4" w:space="0" w:color="auto"/>
              <w:right w:val="single" w:sz="4" w:space="0" w:color="auto"/>
            </w:tcBorders>
          </w:tcPr>
          <w:p w14:paraId="7D77E9DE" w14:textId="77777777" w:rsidR="007902B5" w:rsidRPr="005A0A0C" w:rsidRDefault="007902B5" w:rsidP="00DC2B7E">
            <w:pPr>
              <w:jc w:val="center"/>
              <w:rPr>
                <w:rFonts w:ascii="Times New Roman" w:eastAsia="Times New Roman" w:hAnsi="Times New Roman" w:cs="Times New Roman"/>
                <w:lang w:eastAsia="ru-RU"/>
              </w:rPr>
            </w:pPr>
          </w:p>
        </w:tc>
        <w:tc>
          <w:tcPr>
            <w:tcW w:w="2509" w:type="dxa"/>
            <w:vMerge/>
            <w:tcBorders>
              <w:left w:val="single" w:sz="4" w:space="0" w:color="auto"/>
              <w:right w:val="single" w:sz="4" w:space="0" w:color="auto"/>
            </w:tcBorders>
          </w:tcPr>
          <w:p w14:paraId="7C53F41D" w14:textId="77777777" w:rsidR="007902B5" w:rsidRPr="005A0A0C" w:rsidRDefault="007902B5" w:rsidP="00DC2B7E">
            <w:pPr>
              <w:rPr>
                <w:rFonts w:ascii="Times New Roman" w:eastAsia="Times New Roman" w:hAnsi="Times New Roman" w:cs="Times New Roman"/>
                <w:lang w:eastAsia="ru-RU"/>
              </w:rPr>
            </w:pPr>
          </w:p>
        </w:tc>
      </w:tr>
      <w:tr w:rsidR="005A0A0C" w:rsidRPr="005A0A0C" w14:paraId="1903AB11" w14:textId="77777777" w:rsidTr="007902B5">
        <w:trPr>
          <w:trHeight w:val="20"/>
        </w:trPr>
        <w:tc>
          <w:tcPr>
            <w:tcW w:w="2547" w:type="dxa"/>
            <w:vMerge/>
          </w:tcPr>
          <w:p w14:paraId="26B1C623" w14:textId="77777777" w:rsidR="007902B5" w:rsidRPr="005A0A0C" w:rsidRDefault="007902B5"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0D0AE883" w14:textId="3B7D18CE" w:rsidR="007902B5" w:rsidRPr="005A0A0C" w:rsidRDefault="007902B5"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 №8. Изучение алгоритма расследования несчастных случаев на производстве</w:t>
            </w:r>
          </w:p>
        </w:tc>
        <w:tc>
          <w:tcPr>
            <w:tcW w:w="2682" w:type="dxa"/>
            <w:tcBorders>
              <w:top w:val="single" w:sz="4" w:space="0" w:color="auto"/>
              <w:left w:val="single" w:sz="4" w:space="0" w:color="auto"/>
              <w:bottom w:val="single" w:sz="4" w:space="0" w:color="auto"/>
              <w:right w:val="single" w:sz="4" w:space="0" w:color="auto"/>
            </w:tcBorders>
          </w:tcPr>
          <w:p w14:paraId="76869B1D" w14:textId="3BC9108A" w:rsidR="007902B5" w:rsidRPr="005A0A0C" w:rsidRDefault="00D31A76"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509" w:type="dxa"/>
            <w:vMerge/>
            <w:tcBorders>
              <w:left w:val="single" w:sz="4" w:space="0" w:color="auto"/>
              <w:right w:val="single" w:sz="4" w:space="0" w:color="auto"/>
            </w:tcBorders>
          </w:tcPr>
          <w:p w14:paraId="24F9AA36" w14:textId="77777777" w:rsidR="007902B5" w:rsidRPr="005A0A0C" w:rsidRDefault="007902B5" w:rsidP="00DC2B7E">
            <w:pPr>
              <w:rPr>
                <w:rFonts w:ascii="Times New Roman" w:eastAsia="Times New Roman" w:hAnsi="Times New Roman" w:cs="Times New Roman"/>
                <w:lang w:eastAsia="ru-RU"/>
              </w:rPr>
            </w:pPr>
          </w:p>
        </w:tc>
      </w:tr>
      <w:tr w:rsidR="005A0A0C" w:rsidRPr="005A0A0C" w14:paraId="3F5BBECD" w14:textId="77777777" w:rsidTr="007902B5">
        <w:trPr>
          <w:trHeight w:val="20"/>
        </w:trPr>
        <w:tc>
          <w:tcPr>
            <w:tcW w:w="2547" w:type="dxa"/>
            <w:vMerge/>
          </w:tcPr>
          <w:p w14:paraId="3CC66FA9" w14:textId="77777777" w:rsidR="007902B5" w:rsidRPr="005A0A0C" w:rsidRDefault="007902B5"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25E08ABF" w14:textId="17405AAD" w:rsidR="007902B5" w:rsidRPr="005A0A0C" w:rsidRDefault="007902B5"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№9. Анализ расследования несчастных случаев </w:t>
            </w:r>
          </w:p>
          <w:p w14:paraId="23B680FC" w14:textId="323781E7" w:rsidR="007902B5" w:rsidRPr="005A0A0C" w:rsidRDefault="007902B5"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на производстве</w:t>
            </w:r>
          </w:p>
        </w:tc>
        <w:tc>
          <w:tcPr>
            <w:tcW w:w="2682" w:type="dxa"/>
            <w:tcBorders>
              <w:top w:val="single" w:sz="4" w:space="0" w:color="auto"/>
              <w:left w:val="single" w:sz="4" w:space="0" w:color="auto"/>
              <w:bottom w:val="single" w:sz="4" w:space="0" w:color="auto"/>
              <w:right w:val="single" w:sz="4" w:space="0" w:color="auto"/>
            </w:tcBorders>
          </w:tcPr>
          <w:p w14:paraId="2B7F0E2D" w14:textId="07A86B63" w:rsidR="007902B5" w:rsidRPr="005A0A0C" w:rsidRDefault="00D31A76"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509" w:type="dxa"/>
            <w:vMerge/>
            <w:tcBorders>
              <w:left w:val="single" w:sz="4" w:space="0" w:color="auto"/>
              <w:right w:val="single" w:sz="4" w:space="0" w:color="auto"/>
            </w:tcBorders>
          </w:tcPr>
          <w:p w14:paraId="444FAAE4" w14:textId="77777777" w:rsidR="007902B5" w:rsidRPr="005A0A0C" w:rsidRDefault="007902B5" w:rsidP="00DC2B7E">
            <w:pPr>
              <w:rPr>
                <w:rFonts w:ascii="Times New Roman" w:eastAsia="Times New Roman" w:hAnsi="Times New Roman" w:cs="Times New Roman"/>
                <w:lang w:eastAsia="ru-RU"/>
              </w:rPr>
            </w:pPr>
          </w:p>
        </w:tc>
      </w:tr>
      <w:tr w:rsidR="005A0A0C" w:rsidRPr="005A0A0C" w14:paraId="631122D3" w14:textId="77777777" w:rsidTr="007902B5">
        <w:trPr>
          <w:trHeight w:val="20"/>
        </w:trPr>
        <w:tc>
          <w:tcPr>
            <w:tcW w:w="2547" w:type="dxa"/>
            <w:vMerge/>
          </w:tcPr>
          <w:p w14:paraId="0A0EF84D" w14:textId="77777777" w:rsidR="007902B5" w:rsidRPr="005A0A0C" w:rsidRDefault="007902B5"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7B5868B4" w14:textId="59CD878D" w:rsidR="007902B5" w:rsidRPr="005A0A0C" w:rsidRDefault="00CE2B97"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Практическое занятие</w:t>
            </w:r>
            <w:r w:rsidR="00C768A5" w:rsidRPr="005A0A0C">
              <w:rPr>
                <w:rFonts w:ascii="Times New Roman" w:eastAsia="Times New Roman" w:hAnsi="Times New Roman" w:cs="Times New Roman"/>
                <w:lang w:eastAsia="ru-RU"/>
              </w:rPr>
              <w:t xml:space="preserve"> </w:t>
            </w:r>
            <w:r w:rsidR="007902B5" w:rsidRPr="005A0A0C">
              <w:rPr>
                <w:rFonts w:ascii="Times New Roman" w:eastAsia="Times New Roman" w:hAnsi="Times New Roman" w:cs="Times New Roman"/>
                <w:lang w:eastAsia="ru-RU"/>
              </w:rPr>
              <w:t>№10. Порядок заполнения акта по форме Н-1</w:t>
            </w:r>
          </w:p>
        </w:tc>
        <w:tc>
          <w:tcPr>
            <w:tcW w:w="2682" w:type="dxa"/>
            <w:tcBorders>
              <w:top w:val="single" w:sz="4" w:space="0" w:color="auto"/>
              <w:left w:val="single" w:sz="4" w:space="0" w:color="auto"/>
              <w:bottom w:val="single" w:sz="4" w:space="0" w:color="auto"/>
              <w:right w:val="single" w:sz="4" w:space="0" w:color="auto"/>
            </w:tcBorders>
          </w:tcPr>
          <w:p w14:paraId="09B5AD37" w14:textId="55F0F052" w:rsidR="007902B5" w:rsidRPr="005A0A0C" w:rsidRDefault="007902B5"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509" w:type="dxa"/>
            <w:vMerge/>
            <w:tcBorders>
              <w:left w:val="single" w:sz="4" w:space="0" w:color="auto"/>
              <w:right w:val="single" w:sz="4" w:space="0" w:color="auto"/>
            </w:tcBorders>
          </w:tcPr>
          <w:p w14:paraId="19C2D925" w14:textId="77777777" w:rsidR="007902B5" w:rsidRPr="005A0A0C" w:rsidRDefault="007902B5" w:rsidP="00DC2B7E">
            <w:pPr>
              <w:rPr>
                <w:rFonts w:ascii="Times New Roman" w:eastAsia="Times New Roman" w:hAnsi="Times New Roman" w:cs="Times New Roman"/>
                <w:lang w:eastAsia="ru-RU"/>
              </w:rPr>
            </w:pPr>
          </w:p>
        </w:tc>
      </w:tr>
      <w:tr w:rsidR="005A0A0C" w:rsidRPr="005A0A0C" w14:paraId="3C52F95C" w14:textId="77777777" w:rsidTr="007902B5">
        <w:trPr>
          <w:trHeight w:val="20"/>
        </w:trPr>
        <w:tc>
          <w:tcPr>
            <w:tcW w:w="9369" w:type="dxa"/>
            <w:gridSpan w:val="3"/>
            <w:tcBorders>
              <w:right w:val="single" w:sz="4" w:space="0" w:color="auto"/>
            </w:tcBorders>
          </w:tcPr>
          <w:p w14:paraId="2F49CD11" w14:textId="485699D6" w:rsidR="007902B5" w:rsidRPr="005A0A0C" w:rsidRDefault="007902B5" w:rsidP="008C76ED">
            <w:pPr>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Промежуточная аттестация (дифференцированный зачет)</w:t>
            </w:r>
          </w:p>
        </w:tc>
        <w:tc>
          <w:tcPr>
            <w:tcW w:w="2682" w:type="dxa"/>
            <w:tcBorders>
              <w:top w:val="single" w:sz="4" w:space="0" w:color="auto"/>
              <w:left w:val="single" w:sz="4" w:space="0" w:color="auto"/>
              <w:bottom w:val="single" w:sz="4" w:space="0" w:color="auto"/>
              <w:right w:val="single" w:sz="4" w:space="0" w:color="auto"/>
            </w:tcBorders>
          </w:tcPr>
          <w:p w14:paraId="3D4CC35E" w14:textId="3D5892B7" w:rsidR="007902B5" w:rsidRPr="005A0A0C" w:rsidRDefault="007902B5" w:rsidP="00DC2B7E">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2</w:t>
            </w:r>
          </w:p>
        </w:tc>
        <w:tc>
          <w:tcPr>
            <w:tcW w:w="2509" w:type="dxa"/>
            <w:vMerge w:val="restart"/>
            <w:tcBorders>
              <w:left w:val="single" w:sz="4" w:space="0" w:color="auto"/>
              <w:right w:val="single" w:sz="4" w:space="0" w:color="auto"/>
            </w:tcBorders>
          </w:tcPr>
          <w:p w14:paraId="44EFBDD9" w14:textId="77777777" w:rsidR="007902B5" w:rsidRPr="005A0A0C" w:rsidRDefault="007902B5" w:rsidP="00DC2B7E">
            <w:pPr>
              <w:rPr>
                <w:rFonts w:ascii="Times New Roman" w:eastAsia="Times New Roman" w:hAnsi="Times New Roman" w:cs="Times New Roman"/>
                <w:lang w:eastAsia="ru-RU"/>
              </w:rPr>
            </w:pPr>
          </w:p>
        </w:tc>
      </w:tr>
      <w:tr w:rsidR="005A0A0C" w:rsidRPr="005A0A0C" w14:paraId="41B316A4" w14:textId="77777777" w:rsidTr="007902B5">
        <w:trPr>
          <w:trHeight w:val="20"/>
        </w:trPr>
        <w:tc>
          <w:tcPr>
            <w:tcW w:w="9369" w:type="dxa"/>
            <w:gridSpan w:val="3"/>
          </w:tcPr>
          <w:p w14:paraId="56351BDB" w14:textId="653E5D1C" w:rsidR="007902B5" w:rsidRPr="005A0A0C" w:rsidRDefault="007902B5" w:rsidP="008C76ED">
            <w:pPr>
              <w:jc w:val="both"/>
              <w:rPr>
                <w:rFonts w:ascii="Times New Roman" w:eastAsia="Times New Roman" w:hAnsi="Times New Roman" w:cs="Times New Roman"/>
                <w:i/>
                <w:lang w:eastAsia="ru-RU"/>
              </w:rPr>
            </w:pPr>
            <w:r w:rsidRPr="005A0A0C">
              <w:rPr>
                <w:rFonts w:ascii="Times New Roman" w:eastAsia="Times New Roman" w:hAnsi="Times New Roman" w:cs="Times New Roman"/>
                <w:b/>
                <w:bCs/>
                <w:lang w:eastAsia="ru-RU"/>
              </w:rPr>
              <w:t>Раздел 2. Основные направления обеспечения промышленной безопасности на опасных производственных объектах</w:t>
            </w:r>
          </w:p>
        </w:tc>
        <w:tc>
          <w:tcPr>
            <w:tcW w:w="2682" w:type="dxa"/>
            <w:tcBorders>
              <w:right w:val="single" w:sz="4" w:space="0" w:color="auto"/>
            </w:tcBorders>
          </w:tcPr>
          <w:p w14:paraId="4E7A8DCE" w14:textId="4A7F1BFB" w:rsidR="007902B5" w:rsidRPr="005A0A0C" w:rsidRDefault="007902B5" w:rsidP="000256C6">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98/</w:t>
            </w:r>
            <w:r w:rsidR="000256C6" w:rsidRPr="005A0A0C">
              <w:rPr>
                <w:rFonts w:ascii="Times New Roman" w:eastAsia="Times New Roman" w:hAnsi="Times New Roman" w:cs="Times New Roman"/>
                <w:b/>
                <w:bCs/>
                <w:lang w:eastAsia="ru-RU"/>
              </w:rPr>
              <w:t>44</w:t>
            </w:r>
          </w:p>
        </w:tc>
        <w:tc>
          <w:tcPr>
            <w:tcW w:w="2509" w:type="dxa"/>
            <w:vMerge/>
            <w:tcBorders>
              <w:left w:val="single" w:sz="4" w:space="0" w:color="auto"/>
              <w:right w:val="single" w:sz="4" w:space="0" w:color="auto"/>
            </w:tcBorders>
          </w:tcPr>
          <w:p w14:paraId="4E9EEB3B" w14:textId="77777777" w:rsidR="007902B5" w:rsidRPr="005A0A0C" w:rsidRDefault="007902B5" w:rsidP="00DC2B7E">
            <w:pPr>
              <w:rPr>
                <w:rFonts w:ascii="Times New Roman" w:eastAsia="Times New Roman" w:hAnsi="Times New Roman" w:cs="Times New Roman"/>
                <w:b/>
                <w:bCs/>
                <w:lang w:eastAsia="ru-RU"/>
              </w:rPr>
            </w:pPr>
          </w:p>
        </w:tc>
      </w:tr>
      <w:tr w:rsidR="005A0A0C" w:rsidRPr="005A0A0C" w14:paraId="3E384436" w14:textId="77777777" w:rsidTr="007902B5">
        <w:trPr>
          <w:trHeight w:val="20"/>
        </w:trPr>
        <w:tc>
          <w:tcPr>
            <w:tcW w:w="9369" w:type="dxa"/>
            <w:gridSpan w:val="3"/>
          </w:tcPr>
          <w:p w14:paraId="0E78741D" w14:textId="1A896669" w:rsidR="007902B5" w:rsidRPr="005A0A0C" w:rsidRDefault="007902B5" w:rsidP="008C76ED">
            <w:pPr>
              <w:jc w:val="both"/>
              <w:rPr>
                <w:rFonts w:ascii="Times New Roman" w:eastAsia="Times New Roman" w:hAnsi="Times New Roman" w:cs="Times New Roman"/>
                <w:i/>
                <w:lang w:eastAsia="ru-RU"/>
              </w:rPr>
            </w:pPr>
            <w:r w:rsidRPr="005A0A0C">
              <w:rPr>
                <w:rFonts w:ascii="Times New Roman" w:eastAsia="Times New Roman" w:hAnsi="Times New Roman" w:cs="Times New Roman"/>
                <w:b/>
                <w:bCs/>
                <w:lang w:eastAsia="ru-RU"/>
              </w:rPr>
              <w:t>МДК.02.02 Система управления промышленной безопасностью в горной организации</w:t>
            </w:r>
          </w:p>
        </w:tc>
        <w:tc>
          <w:tcPr>
            <w:tcW w:w="2682" w:type="dxa"/>
            <w:tcBorders>
              <w:right w:val="single" w:sz="4" w:space="0" w:color="auto"/>
            </w:tcBorders>
          </w:tcPr>
          <w:p w14:paraId="3E0B2A8B" w14:textId="75FB8C80" w:rsidR="007902B5" w:rsidRPr="005A0A0C" w:rsidRDefault="007902B5" w:rsidP="000256C6">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98/</w:t>
            </w:r>
            <w:r w:rsidR="000256C6" w:rsidRPr="005A0A0C">
              <w:rPr>
                <w:rFonts w:ascii="Times New Roman" w:eastAsia="Times New Roman" w:hAnsi="Times New Roman" w:cs="Times New Roman"/>
                <w:b/>
                <w:bCs/>
                <w:lang w:eastAsia="ru-RU"/>
              </w:rPr>
              <w:t>44</w:t>
            </w:r>
          </w:p>
        </w:tc>
        <w:tc>
          <w:tcPr>
            <w:tcW w:w="2509" w:type="dxa"/>
            <w:vMerge/>
            <w:tcBorders>
              <w:left w:val="single" w:sz="4" w:space="0" w:color="auto"/>
              <w:right w:val="single" w:sz="4" w:space="0" w:color="auto"/>
            </w:tcBorders>
          </w:tcPr>
          <w:p w14:paraId="4D6BDE34" w14:textId="77777777" w:rsidR="007902B5" w:rsidRPr="005A0A0C" w:rsidRDefault="007902B5" w:rsidP="00DC2B7E">
            <w:pPr>
              <w:rPr>
                <w:rFonts w:ascii="Times New Roman" w:eastAsia="Times New Roman" w:hAnsi="Times New Roman" w:cs="Times New Roman"/>
                <w:b/>
                <w:bCs/>
                <w:lang w:eastAsia="ru-RU"/>
              </w:rPr>
            </w:pPr>
          </w:p>
        </w:tc>
      </w:tr>
      <w:tr w:rsidR="005A0A0C" w:rsidRPr="005A0A0C" w14:paraId="41C577AA" w14:textId="77777777" w:rsidTr="007902B5">
        <w:trPr>
          <w:trHeight w:val="20"/>
        </w:trPr>
        <w:tc>
          <w:tcPr>
            <w:tcW w:w="2547" w:type="dxa"/>
            <w:vMerge w:val="restart"/>
          </w:tcPr>
          <w:p w14:paraId="0F9DA4DC" w14:textId="3DE27793" w:rsidR="00E508CB" w:rsidRPr="005A0A0C" w:rsidRDefault="00E508C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2.1. </w:t>
            </w:r>
          </w:p>
          <w:p w14:paraId="038DAE34" w14:textId="77777777" w:rsidR="00E52E6D" w:rsidRPr="005A0A0C" w:rsidRDefault="00E52E6D"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Правовая основа </w:t>
            </w:r>
          </w:p>
          <w:p w14:paraId="6D60A9CD" w14:textId="77777777" w:rsidR="00E52E6D" w:rsidRPr="005A0A0C" w:rsidRDefault="00E52E6D"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промышленной </w:t>
            </w:r>
          </w:p>
          <w:p w14:paraId="3412162C" w14:textId="305EFE0E" w:rsidR="00E52E6D" w:rsidRPr="005A0A0C" w:rsidRDefault="00E52E6D"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безопасности</w:t>
            </w:r>
          </w:p>
          <w:p w14:paraId="79B3BB43" w14:textId="3D6D69FE" w:rsidR="00E508CB" w:rsidRPr="005A0A0C" w:rsidRDefault="00E508CB" w:rsidP="008C76ED">
            <w:pPr>
              <w:jc w:val="both"/>
              <w:rPr>
                <w:rFonts w:ascii="Times New Roman" w:eastAsia="Times New Roman" w:hAnsi="Times New Roman" w:cs="Times New Roman"/>
                <w:b/>
                <w:bCs/>
                <w:lang w:eastAsia="ru-RU"/>
              </w:rPr>
            </w:pPr>
          </w:p>
        </w:tc>
        <w:tc>
          <w:tcPr>
            <w:tcW w:w="6822" w:type="dxa"/>
            <w:gridSpan w:val="2"/>
          </w:tcPr>
          <w:p w14:paraId="7F23F711" w14:textId="77777777" w:rsidR="00E508CB" w:rsidRPr="005A0A0C" w:rsidRDefault="00E508CB" w:rsidP="008C76ED">
            <w:pPr>
              <w:jc w:val="both"/>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lastRenderedPageBreak/>
              <w:t xml:space="preserve">Содержание </w:t>
            </w:r>
          </w:p>
        </w:tc>
        <w:tc>
          <w:tcPr>
            <w:tcW w:w="2682" w:type="dxa"/>
          </w:tcPr>
          <w:p w14:paraId="21CA3F96" w14:textId="74AF89AE" w:rsidR="00E508CB" w:rsidRPr="005A0A0C" w:rsidRDefault="00F90AC8"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w:t>
            </w:r>
          </w:p>
        </w:tc>
        <w:tc>
          <w:tcPr>
            <w:tcW w:w="2509" w:type="dxa"/>
            <w:vMerge w:val="restart"/>
          </w:tcPr>
          <w:p w14:paraId="3BCDBD11" w14:textId="6917A01B" w:rsidR="00E52E6D" w:rsidRPr="005A0A0C" w:rsidRDefault="00E52E6D"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5EDAFC35" w14:textId="4A660DBD" w:rsidR="00E52E6D" w:rsidRPr="005A0A0C" w:rsidRDefault="00E52E6D"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120A5E97" w14:textId="77777777" w:rsidR="00E52E6D" w:rsidRPr="005A0A0C" w:rsidRDefault="00E52E6D"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32DB7876" w14:textId="77030358" w:rsidR="00E52E6D" w:rsidRPr="005A0A0C" w:rsidRDefault="00E52E6D"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7BF0038F" w14:textId="20B884CE" w:rsidR="00E508CB" w:rsidRPr="005A0A0C" w:rsidRDefault="00E508CB" w:rsidP="00DC2B7E">
            <w:pPr>
              <w:jc w:val="center"/>
              <w:rPr>
                <w:rFonts w:ascii="Times New Roman" w:eastAsia="Times New Roman" w:hAnsi="Times New Roman" w:cs="Times New Roman"/>
                <w:b/>
                <w:bCs/>
                <w:lang w:eastAsia="ru-RU"/>
              </w:rPr>
            </w:pPr>
          </w:p>
        </w:tc>
      </w:tr>
      <w:tr w:rsidR="005A0A0C" w:rsidRPr="005A0A0C" w14:paraId="135EE029" w14:textId="77777777" w:rsidTr="007902B5">
        <w:trPr>
          <w:trHeight w:val="20"/>
        </w:trPr>
        <w:tc>
          <w:tcPr>
            <w:tcW w:w="2547" w:type="dxa"/>
            <w:vMerge/>
          </w:tcPr>
          <w:p w14:paraId="4F8C9231" w14:textId="77777777" w:rsidR="00F90AC8" w:rsidRPr="005A0A0C" w:rsidRDefault="00F90AC8" w:rsidP="008C76ED">
            <w:pPr>
              <w:jc w:val="both"/>
              <w:rPr>
                <w:rFonts w:ascii="Times New Roman" w:eastAsia="Times New Roman" w:hAnsi="Times New Roman" w:cs="Times New Roman"/>
                <w:b/>
                <w:bCs/>
                <w:lang w:eastAsia="ru-RU"/>
              </w:rPr>
            </w:pPr>
          </w:p>
        </w:tc>
        <w:tc>
          <w:tcPr>
            <w:tcW w:w="425" w:type="dxa"/>
          </w:tcPr>
          <w:p w14:paraId="35737AB8" w14:textId="48D9F434" w:rsidR="00F90AC8" w:rsidRPr="005A0A0C" w:rsidRDefault="00F90AC8"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1. </w:t>
            </w:r>
          </w:p>
        </w:tc>
        <w:tc>
          <w:tcPr>
            <w:tcW w:w="6397" w:type="dxa"/>
          </w:tcPr>
          <w:p w14:paraId="1ED252C2" w14:textId="6C7A55D7" w:rsidR="00F90AC8" w:rsidRPr="005A0A0C" w:rsidRDefault="00F90AC8"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Основные понятия промышленной безопасности. Российское законодательство и правовое регулирование в области промышленной безопасности. Опасные производственные </w:t>
            </w:r>
            <w:r w:rsidRPr="005A0A0C">
              <w:rPr>
                <w:rFonts w:ascii="Times New Roman" w:eastAsia="Times New Roman" w:hAnsi="Times New Roman" w:cs="Times New Roman"/>
                <w:lang w:eastAsia="ru-RU"/>
              </w:rPr>
              <w:lastRenderedPageBreak/>
              <w:t>объекты. Классификация опасных производственных объектов. Федеральный государственный надзор в области промышленной безопасности. Ответственность за нарушение законодательства в области промышленной безопасности</w:t>
            </w:r>
          </w:p>
        </w:tc>
        <w:tc>
          <w:tcPr>
            <w:tcW w:w="2682" w:type="dxa"/>
          </w:tcPr>
          <w:p w14:paraId="05BD9653" w14:textId="545990DA" w:rsidR="00F90AC8" w:rsidRPr="005A0A0C" w:rsidRDefault="00F90AC8" w:rsidP="00DC2B7E">
            <w:pPr>
              <w:suppressAutoHyphens/>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lastRenderedPageBreak/>
              <w:t>6</w:t>
            </w:r>
          </w:p>
        </w:tc>
        <w:tc>
          <w:tcPr>
            <w:tcW w:w="2509" w:type="dxa"/>
            <w:vMerge/>
          </w:tcPr>
          <w:p w14:paraId="553CAA52" w14:textId="77777777" w:rsidR="00F90AC8" w:rsidRPr="005A0A0C" w:rsidRDefault="00F90AC8" w:rsidP="00DC2B7E">
            <w:pPr>
              <w:suppressAutoHyphens/>
              <w:jc w:val="center"/>
              <w:rPr>
                <w:rFonts w:ascii="Times New Roman" w:eastAsia="Times New Roman" w:hAnsi="Times New Roman" w:cs="Times New Roman"/>
                <w:lang w:eastAsia="ru-RU"/>
              </w:rPr>
            </w:pPr>
          </w:p>
        </w:tc>
      </w:tr>
      <w:tr w:rsidR="005A0A0C" w:rsidRPr="005A0A0C" w14:paraId="53702055" w14:textId="77777777" w:rsidTr="007902B5">
        <w:trPr>
          <w:trHeight w:val="20"/>
        </w:trPr>
        <w:tc>
          <w:tcPr>
            <w:tcW w:w="2547" w:type="dxa"/>
            <w:vMerge w:val="restart"/>
          </w:tcPr>
          <w:p w14:paraId="5A138D7C" w14:textId="7777777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Тема 2.2.</w:t>
            </w:r>
          </w:p>
          <w:p w14:paraId="67432B7D" w14:textId="7777777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Обеспечение </w:t>
            </w:r>
          </w:p>
          <w:p w14:paraId="16E84B8E" w14:textId="7777777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безопасной </w:t>
            </w:r>
          </w:p>
          <w:p w14:paraId="68A744B3" w14:textId="7777777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эксплуатации опасных </w:t>
            </w:r>
          </w:p>
          <w:p w14:paraId="7403771E" w14:textId="7777777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производственных </w:t>
            </w:r>
          </w:p>
          <w:p w14:paraId="22BDBD3B" w14:textId="76525AC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объектов</w:t>
            </w: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6411539A" w14:textId="7777777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Содержание </w:t>
            </w:r>
          </w:p>
        </w:tc>
        <w:tc>
          <w:tcPr>
            <w:tcW w:w="2682" w:type="dxa"/>
            <w:tcBorders>
              <w:top w:val="single" w:sz="4" w:space="0" w:color="auto"/>
              <w:left w:val="single" w:sz="4" w:space="0" w:color="auto"/>
              <w:bottom w:val="single" w:sz="4" w:space="0" w:color="auto"/>
              <w:right w:val="single" w:sz="4" w:space="0" w:color="auto"/>
            </w:tcBorders>
          </w:tcPr>
          <w:p w14:paraId="07C12C9E" w14:textId="511EF491" w:rsidR="00DD3B9B" w:rsidRPr="005A0A0C" w:rsidRDefault="009C6435"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w:t>
            </w:r>
            <w:r w:rsidR="00804615" w:rsidRPr="005A0A0C">
              <w:rPr>
                <w:rFonts w:ascii="Times New Roman" w:eastAsia="Times New Roman" w:hAnsi="Times New Roman" w:cs="Times New Roman"/>
                <w:b/>
                <w:bCs/>
                <w:lang w:eastAsia="ru-RU"/>
              </w:rPr>
              <w:t>6</w:t>
            </w:r>
            <w:r w:rsidRPr="005A0A0C">
              <w:rPr>
                <w:rFonts w:ascii="Times New Roman" w:eastAsia="Times New Roman" w:hAnsi="Times New Roman" w:cs="Times New Roman"/>
                <w:b/>
                <w:bCs/>
                <w:lang w:eastAsia="ru-RU"/>
              </w:rPr>
              <w:t>/10</w:t>
            </w:r>
          </w:p>
        </w:tc>
        <w:tc>
          <w:tcPr>
            <w:tcW w:w="2509" w:type="dxa"/>
            <w:vMerge w:val="restart"/>
            <w:tcBorders>
              <w:top w:val="single" w:sz="4" w:space="0" w:color="auto"/>
              <w:left w:val="single" w:sz="4" w:space="0" w:color="auto"/>
              <w:right w:val="single" w:sz="4" w:space="0" w:color="auto"/>
            </w:tcBorders>
          </w:tcPr>
          <w:p w14:paraId="568D9434" w14:textId="4829F502" w:rsidR="00DD3B9B" w:rsidRPr="005A0A0C" w:rsidRDefault="00DD3B9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07B7924" w14:textId="0CA93668" w:rsidR="00DD3B9B" w:rsidRPr="005A0A0C" w:rsidRDefault="00DD3B9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6BE32348" w14:textId="77777777" w:rsidR="00DD3B9B" w:rsidRPr="005A0A0C" w:rsidRDefault="00DD3B9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03CD6CC2" w14:textId="77777777" w:rsidR="00DD3B9B" w:rsidRPr="005A0A0C" w:rsidRDefault="00DD3B9B"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2AC7F0DD" w14:textId="74B8D6A0" w:rsidR="00DD3B9B" w:rsidRPr="005A0A0C" w:rsidRDefault="00DD3B9B" w:rsidP="00DC2B7E">
            <w:pPr>
              <w:jc w:val="center"/>
              <w:rPr>
                <w:rFonts w:ascii="Times New Roman" w:eastAsia="Times New Roman" w:hAnsi="Times New Roman" w:cs="Times New Roman"/>
                <w:b/>
                <w:bCs/>
                <w:lang w:eastAsia="ru-RU"/>
              </w:rPr>
            </w:pPr>
          </w:p>
        </w:tc>
      </w:tr>
      <w:tr w:rsidR="005A0A0C" w:rsidRPr="005A0A0C" w14:paraId="4A92E34F" w14:textId="77777777" w:rsidTr="007902B5">
        <w:trPr>
          <w:trHeight w:val="20"/>
        </w:trPr>
        <w:tc>
          <w:tcPr>
            <w:tcW w:w="2547" w:type="dxa"/>
            <w:vMerge/>
          </w:tcPr>
          <w:p w14:paraId="0F9532C0" w14:textId="77777777" w:rsidR="00F90AC8" w:rsidRPr="005A0A0C" w:rsidRDefault="00F90AC8"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30BE9BBF" w14:textId="75F34F02" w:rsidR="00F90AC8" w:rsidRPr="005A0A0C" w:rsidRDefault="00F90AC8"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1. </w:t>
            </w:r>
          </w:p>
        </w:tc>
        <w:tc>
          <w:tcPr>
            <w:tcW w:w="6397" w:type="dxa"/>
            <w:tcBorders>
              <w:top w:val="single" w:sz="4" w:space="0" w:color="auto"/>
              <w:left w:val="single" w:sz="4" w:space="0" w:color="auto"/>
              <w:bottom w:val="single" w:sz="4" w:space="0" w:color="auto"/>
              <w:right w:val="single" w:sz="4" w:space="0" w:color="auto"/>
            </w:tcBorders>
            <w:vAlign w:val="bottom"/>
          </w:tcPr>
          <w:p w14:paraId="52166F23" w14:textId="122AF2D2" w:rsidR="00F90AC8" w:rsidRPr="005A0A0C" w:rsidRDefault="00F90AC8"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Порядок подготовки и аттестации работников в области промышленной безопасности. Производственный контроль за соблюдением требований промышленной безопасности. Требования к выдаче нарядов-допусков. Требования к техническим устройствам, применяемым на опасных производственных объектах. Порядок действий по локализации и ликвидации последствий аварии на опасных производственных объектах. Требования к противоаварийной защите. План ликвидации аварий (ПЛА). Порядок технического расследования причин аварий и инцидентов на опасных производственных объектах</w:t>
            </w:r>
          </w:p>
        </w:tc>
        <w:tc>
          <w:tcPr>
            <w:tcW w:w="2682" w:type="dxa"/>
            <w:tcBorders>
              <w:top w:val="single" w:sz="4" w:space="0" w:color="auto"/>
              <w:left w:val="single" w:sz="4" w:space="0" w:color="auto"/>
              <w:bottom w:val="single" w:sz="4" w:space="0" w:color="auto"/>
              <w:right w:val="single" w:sz="4" w:space="0" w:color="auto"/>
            </w:tcBorders>
          </w:tcPr>
          <w:p w14:paraId="41B27273" w14:textId="0574168A" w:rsidR="00F90AC8" w:rsidRPr="005A0A0C" w:rsidRDefault="00804615"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6</w:t>
            </w:r>
          </w:p>
        </w:tc>
        <w:tc>
          <w:tcPr>
            <w:tcW w:w="2509" w:type="dxa"/>
            <w:vMerge/>
            <w:tcBorders>
              <w:left w:val="single" w:sz="4" w:space="0" w:color="auto"/>
              <w:right w:val="single" w:sz="4" w:space="0" w:color="auto"/>
            </w:tcBorders>
          </w:tcPr>
          <w:p w14:paraId="75DD6C5B" w14:textId="77777777" w:rsidR="00F90AC8" w:rsidRPr="005A0A0C" w:rsidRDefault="00F90AC8" w:rsidP="00DC2B7E">
            <w:pPr>
              <w:jc w:val="center"/>
              <w:rPr>
                <w:rFonts w:ascii="Times New Roman" w:eastAsia="Times New Roman" w:hAnsi="Times New Roman" w:cs="Times New Roman"/>
                <w:lang w:eastAsia="ru-RU"/>
              </w:rPr>
            </w:pPr>
          </w:p>
        </w:tc>
      </w:tr>
      <w:tr w:rsidR="005A0A0C" w:rsidRPr="005A0A0C" w14:paraId="54319563" w14:textId="77777777" w:rsidTr="007902B5">
        <w:trPr>
          <w:trHeight w:val="20"/>
        </w:trPr>
        <w:tc>
          <w:tcPr>
            <w:tcW w:w="2547" w:type="dxa"/>
            <w:vMerge/>
          </w:tcPr>
          <w:p w14:paraId="0027181B" w14:textId="77777777" w:rsidR="00DD3B9B" w:rsidRPr="005A0A0C" w:rsidRDefault="00DD3B9B"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76D48571" w14:textId="77777777" w:rsidR="00DD3B9B" w:rsidRPr="005A0A0C" w:rsidRDefault="00DD3B9B"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top w:val="single" w:sz="4" w:space="0" w:color="auto"/>
              <w:left w:val="single" w:sz="4" w:space="0" w:color="auto"/>
              <w:bottom w:val="single" w:sz="4" w:space="0" w:color="auto"/>
              <w:right w:val="single" w:sz="4" w:space="0" w:color="auto"/>
            </w:tcBorders>
          </w:tcPr>
          <w:p w14:paraId="521044C0" w14:textId="77777777" w:rsidR="00DD3B9B" w:rsidRPr="005A0A0C" w:rsidRDefault="00DD3B9B" w:rsidP="00DC2B7E">
            <w:pPr>
              <w:jc w:val="center"/>
              <w:rPr>
                <w:rFonts w:ascii="Times New Roman" w:eastAsia="Times New Roman" w:hAnsi="Times New Roman" w:cs="Times New Roman"/>
                <w:b/>
                <w:bCs/>
                <w:lang w:eastAsia="ru-RU"/>
              </w:rPr>
            </w:pPr>
          </w:p>
        </w:tc>
        <w:tc>
          <w:tcPr>
            <w:tcW w:w="2509" w:type="dxa"/>
            <w:vMerge/>
            <w:tcBorders>
              <w:left w:val="single" w:sz="4" w:space="0" w:color="auto"/>
              <w:right w:val="single" w:sz="4" w:space="0" w:color="auto"/>
            </w:tcBorders>
          </w:tcPr>
          <w:p w14:paraId="552A55FC" w14:textId="77777777" w:rsidR="00DD3B9B" w:rsidRPr="005A0A0C" w:rsidRDefault="00DD3B9B" w:rsidP="00DC2B7E">
            <w:pPr>
              <w:jc w:val="center"/>
              <w:rPr>
                <w:rFonts w:ascii="Times New Roman" w:eastAsia="Times New Roman" w:hAnsi="Times New Roman" w:cs="Times New Roman"/>
                <w:b/>
                <w:bCs/>
                <w:lang w:eastAsia="ru-RU"/>
              </w:rPr>
            </w:pPr>
          </w:p>
        </w:tc>
      </w:tr>
      <w:tr w:rsidR="005A0A0C" w:rsidRPr="005A0A0C" w14:paraId="30F0A960" w14:textId="77777777" w:rsidTr="007902B5">
        <w:trPr>
          <w:trHeight w:val="20"/>
        </w:trPr>
        <w:tc>
          <w:tcPr>
            <w:tcW w:w="2547" w:type="dxa"/>
            <w:vMerge/>
          </w:tcPr>
          <w:p w14:paraId="0D3CE5F0" w14:textId="77777777" w:rsidR="00DD3B9B" w:rsidRPr="005A0A0C" w:rsidRDefault="00DD3B9B"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69FF39C8" w14:textId="5C5DAB4A" w:rsidR="00DD3B9B" w:rsidRPr="005A0A0C" w:rsidRDefault="00DD3B9B"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 xml:space="preserve">1. </w:t>
            </w:r>
            <w:r w:rsidR="00CE767F" w:rsidRPr="005A0A0C">
              <w:rPr>
                <w:rFonts w:ascii="Times New Roman" w:eastAsia="Times New Roman" w:hAnsi="Times New Roman" w:cs="Times New Roman"/>
                <w:lang w:eastAsia="ru-RU"/>
              </w:rPr>
              <w:t xml:space="preserve">Изучение порядка включения в </w:t>
            </w:r>
            <w:proofErr w:type="spellStart"/>
            <w:r w:rsidR="00CE767F" w:rsidRPr="005A0A0C">
              <w:rPr>
                <w:rFonts w:ascii="Times New Roman" w:eastAsia="Times New Roman" w:hAnsi="Times New Roman" w:cs="Times New Roman"/>
                <w:lang w:eastAsia="ru-RU"/>
              </w:rPr>
              <w:t>самоспасатель</w:t>
            </w:r>
            <w:proofErr w:type="spellEnd"/>
          </w:p>
        </w:tc>
        <w:tc>
          <w:tcPr>
            <w:tcW w:w="2682" w:type="dxa"/>
            <w:tcBorders>
              <w:top w:val="single" w:sz="4" w:space="0" w:color="auto"/>
              <w:left w:val="single" w:sz="4" w:space="0" w:color="auto"/>
              <w:bottom w:val="single" w:sz="4" w:space="0" w:color="auto"/>
              <w:right w:val="single" w:sz="4" w:space="0" w:color="auto"/>
            </w:tcBorders>
          </w:tcPr>
          <w:p w14:paraId="7F5898E0" w14:textId="0933FAB5" w:rsidR="00DD3B9B" w:rsidRPr="005A0A0C" w:rsidRDefault="00DD3B9B"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509" w:type="dxa"/>
            <w:vMerge/>
            <w:tcBorders>
              <w:left w:val="single" w:sz="4" w:space="0" w:color="auto"/>
              <w:right w:val="single" w:sz="4" w:space="0" w:color="auto"/>
            </w:tcBorders>
          </w:tcPr>
          <w:p w14:paraId="04EDC6CF" w14:textId="77777777" w:rsidR="00DD3B9B" w:rsidRPr="005A0A0C" w:rsidRDefault="00DD3B9B" w:rsidP="00DC2B7E">
            <w:pPr>
              <w:jc w:val="center"/>
              <w:rPr>
                <w:rFonts w:ascii="Times New Roman" w:eastAsia="Times New Roman" w:hAnsi="Times New Roman" w:cs="Times New Roman"/>
                <w:lang w:eastAsia="ru-RU"/>
              </w:rPr>
            </w:pPr>
          </w:p>
        </w:tc>
      </w:tr>
      <w:tr w:rsidR="005A0A0C" w:rsidRPr="005A0A0C" w14:paraId="5D7A18DA" w14:textId="77777777" w:rsidTr="007902B5">
        <w:trPr>
          <w:trHeight w:val="20"/>
        </w:trPr>
        <w:tc>
          <w:tcPr>
            <w:tcW w:w="2547" w:type="dxa"/>
            <w:vMerge/>
          </w:tcPr>
          <w:p w14:paraId="716D29B1" w14:textId="77777777" w:rsidR="00DD3B9B" w:rsidRPr="005A0A0C" w:rsidRDefault="00DD3B9B"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03E5721A" w14:textId="0BDA2E5C" w:rsidR="00DD3B9B" w:rsidRPr="005A0A0C" w:rsidRDefault="00DD3B9B"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2. Методы и средства оказания первой помощи пострадавшим при несчастных случаях и авариях</w:t>
            </w:r>
          </w:p>
        </w:tc>
        <w:tc>
          <w:tcPr>
            <w:tcW w:w="2682" w:type="dxa"/>
            <w:tcBorders>
              <w:top w:val="single" w:sz="4" w:space="0" w:color="auto"/>
              <w:left w:val="single" w:sz="4" w:space="0" w:color="auto"/>
              <w:bottom w:val="single" w:sz="4" w:space="0" w:color="auto"/>
              <w:right w:val="single" w:sz="4" w:space="0" w:color="auto"/>
            </w:tcBorders>
          </w:tcPr>
          <w:p w14:paraId="1456FA3B" w14:textId="2A25B7F7" w:rsidR="00DD3B9B" w:rsidRPr="005A0A0C" w:rsidRDefault="00DD3B9B"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w:t>
            </w:r>
          </w:p>
        </w:tc>
        <w:tc>
          <w:tcPr>
            <w:tcW w:w="2509" w:type="dxa"/>
            <w:vMerge/>
            <w:tcBorders>
              <w:left w:val="single" w:sz="4" w:space="0" w:color="auto"/>
              <w:right w:val="single" w:sz="4" w:space="0" w:color="auto"/>
            </w:tcBorders>
          </w:tcPr>
          <w:p w14:paraId="67CA7868" w14:textId="77777777" w:rsidR="00DD3B9B" w:rsidRPr="005A0A0C" w:rsidRDefault="00DD3B9B" w:rsidP="00DC2B7E">
            <w:pPr>
              <w:jc w:val="center"/>
              <w:rPr>
                <w:rFonts w:ascii="Times New Roman" w:eastAsia="Times New Roman" w:hAnsi="Times New Roman" w:cs="Times New Roman"/>
                <w:lang w:eastAsia="ru-RU"/>
              </w:rPr>
            </w:pPr>
          </w:p>
        </w:tc>
      </w:tr>
      <w:tr w:rsidR="005A0A0C" w:rsidRPr="005A0A0C" w14:paraId="1A61F8D2" w14:textId="77777777" w:rsidTr="007902B5">
        <w:trPr>
          <w:trHeight w:val="20"/>
        </w:trPr>
        <w:tc>
          <w:tcPr>
            <w:tcW w:w="2547" w:type="dxa"/>
            <w:vMerge/>
          </w:tcPr>
          <w:p w14:paraId="04EF6067" w14:textId="77777777" w:rsidR="00DD3B9B" w:rsidRPr="005A0A0C" w:rsidRDefault="00DD3B9B"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6E51FF85" w14:textId="3B25B458" w:rsidR="00DD3B9B" w:rsidRPr="005A0A0C" w:rsidRDefault="00DD3B9B" w:rsidP="008C76ED">
            <w:pPr>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 xml:space="preserve">Практическое занятие </w:t>
            </w:r>
            <w:r w:rsidR="00CF064C" w:rsidRPr="005A0A0C">
              <w:rPr>
                <w:rFonts w:ascii="Times New Roman" w:eastAsia="Times New Roman" w:hAnsi="Times New Roman" w:cs="Times New Roman"/>
                <w:lang w:eastAsia="ru-RU"/>
              </w:rPr>
              <w:t>№</w:t>
            </w:r>
            <w:r w:rsidRPr="005A0A0C">
              <w:rPr>
                <w:rFonts w:ascii="Times New Roman" w:eastAsia="Times New Roman" w:hAnsi="Times New Roman" w:cs="Times New Roman"/>
                <w:lang w:eastAsia="ru-RU"/>
              </w:rPr>
              <w:t xml:space="preserve">3. </w:t>
            </w:r>
            <w:r w:rsidR="00CE767F" w:rsidRPr="005A0A0C">
              <w:rPr>
                <w:rFonts w:ascii="Times New Roman" w:eastAsia="Times New Roman" w:hAnsi="Times New Roman" w:cs="Times New Roman"/>
                <w:lang w:eastAsia="ru-RU"/>
              </w:rPr>
              <w:t>Изучение структуры плана ликвидации аварий на шахте</w:t>
            </w:r>
          </w:p>
        </w:tc>
        <w:tc>
          <w:tcPr>
            <w:tcW w:w="2682" w:type="dxa"/>
            <w:tcBorders>
              <w:top w:val="single" w:sz="4" w:space="0" w:color="auto"/>
              <w:left w:val="single" w:sz="4" w:space="0" w:color="auto"/>
              <w:bottom w:val="single" w:sz="4" w:space="0" w:color="auto"/>
              <w:right w:val="single" w:sz="4" w:space="0" w:color="auto"/>
            </w:tcBorders>
          </w:tcPr>
          <w:p w14:paraId="5AC482AE" w14:textId="5307985B" w:rsidR="00DD3B9B" w:rsidRPr="005A0A0C" w:rsidRDefault="009C6435" w:rsidP="00DC2B7E">
            <w:pPr>
              <w:jc w:val="center"/>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w:t>
            </w:r>
          </w:p>
        </w:tc>
        <w:tc>
          <w:tcPr>
            <w:tcW w:w="2509" w:type="dxa"/>
            <w:vMerge/>
            <w:tcBorders>
              <w:left w:val="single" w:sz="4" w:space="0" w:color="auto"/>
              <w:right w:val="single" w:sz="4" w:space="0" w:color="auto"/>
            </w:tcBorders>
          </w:tcPr>
          <w:p w14:paraId="3FD646AC" w14:textId="77777777" w:rsidR="00DD3B9B" w:rsidRPr="005A0A0C" w:rsidRDefault="00DD3B9B" w:rsidP="00DC2B7E">
            <w:pPr>
              <w:jc w:val="center"/>
              <w:rPr>
                <w:rFonts w:ascii="Times New Roman" w:eastAsia="Times New Roman" w:hAnsi="Times New Roman" w:cs="Times New Roman"/>
                <w:lang w:eastAsia="ru-RU"/>
              </w:rPr>
            </w:pPr>
          </w:p>
        </w:tc>
      </w:tr>
      <w:tr w:rsidR="005A0A0C" w:rsidRPr="005A0A0C" w14:paraId="2B58EFA7" w14:textId="77777777" w:rsidTr="007902B5">
        <w:trPr>
          <w:trHeight w:val="20"/>
        </w:trPr>
        <w:tc>
          <w:tcPr>
            <w:tcW w:w="2547" w:type="dxa"/>
            <w:vMerge w:val="restart"/>
          </w:tcPr>
          <w:p w14:paraId="1171D7A6" w14:textId="77777777" w:rsidR="007353A6" w:rsidRPr="005A0A0C" w:rsidRDefault="007353A6"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2.3. </w:t>
            </w:r>
          </w:p>
          <w:p w14:paraId="1F6607E6" w14:textId="77777777" w:rsidR="007353A6" w:rsidRPr="005A0A0C" w:rsidRDefault="007353A6" w:rsidP="000256C6">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Безопасность </w:t>
            </w:r>
          </w:p>
          <w:p w14:paraId="2849B31C" w14:textId="77777777" w:rsidR="007353A6" w:rsidRPr="005A0A0C" w:rsidRDefault="007353A6" w:rsidP="000256C6">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производственных </w:t>
            </w:r>
          </w:p>
          <w:p w14:paraId="2E6907A0" w14:textId="77777777" w:rsidR="007353A6" w:rsidRPr="005A0A0C" w:rsidRDefault="007353A6" w:rsidP="000256C6">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процессов ведения </w:t>
            </w:r>
          </w:p>
          <w:p w14:paraId="0E563F6C" w14:textId="77777777" w:rsidR="007353A6" w:rsidRPr="005A0A0C" w:rsidRDefault="007353A6" w:rsidP="000256C6">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горных работ </w:t>
            </w:r>
          </w:p>
          <w:p w14:paraId="259F4CA8" w14:textId="77777777" w:rsidR="007353A6" w:rsidRPr="005A0A0C" w:rsidRDefault="007353A6" w:rsidP="000256C6">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открытым способом </w:t>
            </w:r>
          </w:p>
          <w:p w14:paraId="6B4C8FFC" w14:textId="77777777" w:rsidR="007353A6" w:rsidRPr="005A0A0C" w:rsidRDefault="007353A6" w:rsidP="008C76ED">
            <w:pPr>
              <w:jc w:val="both"/>
              <w:rPr>
                <w:rFonts w:ascii="Times New Roman" w:eastAsia="Times New Roman" w:hAnsi="Times New Roman" w:cs="Times New Roman"/>
                <w:b/>
                <w:bCs/>
                <w:lang w:eastAsia="ru-RU"/>
              </w:rPr>
            </w:pPr>
          </w:p>
          <w:p w14:paraId="3A9A4638" w14:textId="2F3E53D7" w:rsidR="007353A6" w:rsidRPr="005A0A0C" w:rsidRDefault="007353A6"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4B84B7CC" w14:textId="77777777" w:rsidR="007353A6" w:rsidRPr="005A0A0C" w:rsidRDefault="007353A6"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3D8BE4B3" w14:textId="2F16EA44" w:rsidR="007353A6" w:rsidRPr="005A0A0C" w:rsidRDefault="009C6435"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10/2</w:t>
            </w:r>
          </w:p>
        </w:tc>
        <w:tc>
          <w:tcPr>
            <w:tcW w:w="2509" w:type="dxa"/>
            <w:vMerge w:val="restart"/>
            <w:tcBorders>
              <w:left w:val="single" w:sz="4" w:space="0" w:color="auto"/>
              <w:right w:val="single" w:sz="4" w:space="0" w:color="auto"/>
            </w:tcBorders>
          </w:tcPr>
          <w:p w14:paraId="12D149A3" w14:textId="5298DDBE" w:rsidR="007353A6" w:rsidRPr="005A0A0C" w:rsidRDefault="007353A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202B50E" w14:textId="4D7F9113" w:rsidR="007353A6" w:rsidRPr="005A0A0C" w:rsidRDefault="007353A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CE88E76" w14:textId="77777777" w:rsidR="007353A6" w:rsidRPr="005A0A0C" w:rsidRDefault="007353A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0AE1D6F" w14:textId="77777777" w:rsidR="007353A6" w:rsidRPr="005A0A0C" w:rsidRDefault="007353A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0DF28159" w14:textId="7772B039" w:rsidR="007353A6" w:rsidRPr="005A0A0C" w:rsidRDefault="007353A6" w:rsidP="00DC2B7E">
            <w:pPr>
              <w:jc w:val="center"/>
              <w:rPr>
                <w:rFonts w:ascii="Times New Roman" w:eastAsia="Times New Roman" w:hAnsi="Times New Roman" w:cs="Times New Roman"/>
                <w:b/>
                <w:bCs/>
                <w:lang w:eastAsia="ru-RU"/>
              </w:rPr>
            </w:pPr>
          </w:p>
        </w:tc>
      </w:tr>
      <w:tr w:rsidR="005A0A0C" w:rsidRPr="005A0A0C" w14:paraId="3C2554B0" w14:textId="77777777" w:rsidTr="007902B5">
        <w:trPr>
          <w:trHeight w:val="20"/>
        </w:trPr>
        <w:tc>
          <w:tcPr>
            <w:tcW w:w="2547" w:type="dxa"/>
            <w:vMerge/>
          </w:tcPr>
          <w:p w14:paraId="0DEE959D" w14:textId="77777777" w:rsidR="007353A6" w:rsidRPr="005A0A0C" w:rsidRDefault="007353A6"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3D53A218" w14:textId="410E07E3" w:rsidR="007353A6" w:rsidRPr="005A0A0C" w:rsidRDefault="007353A6" w:rsidP="008C76E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1. </w:t>
            </w:r>
          </w:p>
        </w:tc>
        <w:tc>
          <w:tcPr>
            <w:tcW w:w="6397" w:type="dxa"/>
            <w:tcBorders>
              <w:top w:val="single" w:sz="4" w:space="0" w:color="auto"/>
              <w:left w:val="single" w:sz="4" w:space="0" w:color="auto"/>
              <w:bottom w:val="single" w:sz="4" w:space="0" w:color="auto"/>
              <w:right w:val="single" w:sz="4" w:space="0" w:color="auto"/>
            </w:tcBorders>
            <w:vAlign w:val="bottom"/>
          </w:tcPr>
          <w:p w14:paraId="3BB149BF" w14:textId="3CA8050B" w:rsidR="007353A6" w:rsidRPr="005A0A0C" w:rsidRDefault="007353A6" w:rsidP="000256C6">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Требования безопасности ведения горных работ открытым способом. Требования безопасности к механизации горных работ. Отличительная окраска оборудования, цвета сигнальные и знаки безопасности. Требования безопасного </w:t>
            </w:r>
            <w:proofErr w:type="spellStart"/>
            <w:r w:rsidRPr="005A0A0C">
              <w:rPr>
                <w:rFonts w:ascii="Times New Roman" w:eastAsia="Times New Roman" w:hAnsi="Times New Roman" w:cs="Times New Roman"/>
                <w:bCs/>
                <w:lang w:eastAsia="ru-RU"/>
              </w:rPr>
              <w:t>отвалообразования</w:t>
            </w:r>
            <w:proofErr w:type="spellEnd"/>
            <w:r w:rsidRPr="005A0A0C">
              <w:rPr>
                <w:rFonts w:ascii="Times New Roman" w:eastAsia="Times New Roman" w:hAnsi="Times New Roman" w:cs="Times New Roman"/>
                <w:bCs/>
                <w:lang w:eastAsia="ru-RU"/>
              </w:rPr>
              <w:t xml:space="preserve">. </w:t>
            </w:r>
          </w:p>
          <w:p w14:paraId="1B67002D" w14:textId="77777777" w:rsidR="007353A6" w:rsidRPr="005A0A0C" w:rsidRDefault="007353A6" w:rsidP="000256C6">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Требования безопасности к осушению и водоотливу на открытых </w:t>
            </w:r>
          </w:p>
          <w:p w14:paraId="19056D92" w14:textId="4FBF8536" w:rsidR="007353A6" w:rsidRPr="005A0A0C" w:rsidRDefault="007353A6" w:rsidP="000256C6">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горных работах. Мероприятия по предупреждению снежных заносов и ливневых потоков. Требования безопасности к осушению и водоотливу на открытых горных работах. Мероприятия по предупреждению снежных заносов и ливневых потоков</w:t>
            </w:r>
          </w:p>
        </w:tc>
        <w:tc>
          <w:tcPr>
            <w:tcW w:w="2682" w:type="dxa"/>
            <w:tcBorders>
              <w:top w:val="single" w:sz="4" w:space="0" w:color="auto"/>
              <w:left w:val="single" w:sz="4" w:space="0" w:color="auto"/>
              <w:bottom w:val="single" w:sz="4" w:space="0" w:color="auto"/>
              <w:right w:val="single" w:sz="4" w:space="0" w:color="auto"/>
            </w:tcBorders>
          </w:tcPr>
          <w:p w14:paraId="00494C3D" w14:textId="19D0F823" w:rsidR="007353A6" w:rsidRPr="005A0A0C" w:rsidRDefault="007353A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509" w:type="dxa"/>
            <w:vMerge/>
            <w:tcBorders>
              <w:left w:val="single" w:sz="4" w:space="0" w:color="auto"/>
              <w:right w:val="single" w:sz="4" w:space="0" w:color="auto"/>
            </w:tcBorders>
          </w:tcPr>
          <w:p w14:paraId="16FE7D9B" w14:textId="77777777" w:rsidR="007353A6" w:rsidRPr="005A0A0C" w:rsidRDefault="007353A6" w:rsidP="00DC2B7E">
            <w:pPr>
              <w:jc w:val="center"/>
              <w:rPr>
                <w:rFonts w:ascii="Times New Roman" w:eastAsia="Times New Roman" w:hAnsi="Times New Roman" w:cs="Times New Roman"/>
                <w:b/>
                <w:bCs/>
                <w:lang w:eastAsia="ru-RU"/>
              </w:rPr>
            </w:pPr>
          </w:p>
        </w:tc>
      </w:tr>
      <w:tr w:rsidR="005A0A0C" w:rsidRPr="005A0A0C" w14:paraId="0CD9BE10" w14:textId="77777777" w:rsidTr="007B3AF1">
        <w:trPr>
          <w:trHeight w:val="20"/>
        </w:trPr>
        <w:tc>
          <w:tcPr>
            <w:tcW w:w="2547" w:type="dxa"/>
            <w:vMerge/>
          </w:tcPr>
          <w:p w14:paraId="041D74BD" w14:textId="77777777" w:rsidR="007353A6" w:rsidRPr="005A0A0C" w:rsidRDefault="007353A6"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1590132A" w14:textId="5298CE60" w:rsidR="007353A6" w:rsidRPr="005A0A0C" w:rsidRDefault="007353A6" w:rsidP="000256C6">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82" w:type="dxa"/>
            <w:tcBorders>
              <w:top w:val="single" w:sz="4" w:space="0" w:color="auto"/>
              <w:left w:val="single" w:sz="4" w:space="0" w:color="auto"/>
              <w:bottom w:val="single" w:sz="4" w:space="0" w:color="auto"/>
              <w:right w:val="single" w:sz="4" w:space="0" w:color="auto"/>
            </w:tcBorders>
          </w:tcPr>
          <w:p w14:paraId="533BFE02" w14:textId="77777777" w:rsidR="007353A6" w:rsidRPr="005A0A0C" w:rsidRDefault="007353A6" w:rsidP="00DC2B7E">
            <w:pPr>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3F8C8511" w14:textId="77777777" w:rsidR="007353A6" w:rsidRPr="005A0A0C" w:rsidRDefault="007353A6" w:rsidP="00DC2B7E">
            <w:pPr>
              <w:jc w:val="center"/>
              <w:rPr>
                <w:rFonts w:ascii="Times New Roman" w:eastAsia="Times New Roman" w:hAnsi="Times New Roman" w:cs="Times New Roman"/>
                <w:b/>
                <w:bCs/>
                <w:lang w:eastAsia="ru-RU"/>
              </w:rPr>
            </w:pPr>
          </w:p>
        </w:tc>
      </w:tr>
      <w:tr w:rsidR="005A0A0C" w:rsidRPr="005A0A0C" w14:paraId="77893712" w14:textId="77777777" w:rsidTr="007B3AF1">
        <w:trPr>
          <w:trHeight w:val="20"/>
        </w:trPr>
        <w:tc>
          <w:tcPr>
            <w:tcW w:w="2547" w:type="dxa"/>
            <w:vMerge/>
          </w:tcPr>
          <w:p w14:paraId="5371C3BB" w14:textId="77777777" w:rsidR="007353A6" w:rsidRPr="005A0A0C" w:rsidRDefault="007353A6"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4E6ED1F9" w14:textId="015D51B7" w:rsidR="007353A6" w:rsidRPr="005A0A0C" w:rsidRDefault="007353A6" w:rsidP="000256C6">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№4. Доставка людей на рабочие места. Требования безопасности при передвижении людей в карьерах</w:t>
            </w:r>
          </w:p>
        </w:tc>
        <w:tc>
          <w:tcPr>
            <w:tcW w:w="2682" w:type="dxa"/>
            <w:tcBorders>
              <w:top w:val="single" w:sz="4" w:space="0" w:color="auto"/>
              <w:left w:val="single" w:sz="4" w:space="0" w:color="auto"/>
              <w:bottom w:val="single" w:sz="4" w:space="0" w:color="auto"/>
              <w:right w:val="single" w:sz="4" w:space="0" w:color="auto"/>
            </w:tcBorders>
          </w:tcPr>
          <w:p w14:paraId="0C7A0CA9" w14:textId="1CA84F99" w:rsidR="007353A6" w:rsidRPr="005A0A0C" w:rsidRDefault="009C6435"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414462A5" w14:textId="77777777" w:rsidR="007353A6" w:rsidRPr="005A0A0C" w:rsidRDefault="007353A6" w:rsidP="00DC2B7E">
            <w:pPr>
              <w:jc w:val="center"/>
              <w:rPr>
                <w:rFonts w:ascii="Times New Roman" w:eastAsia="Times New Roman" w:hAnsi="Times New Roman" w:cs="Times New Roman"/>
                <w:b/>
                <w:bCs/>
                <w:lang w:eastAsia="ru-RU"/>
              </w:rPr>
            </w:pPr>
          </w:p>
        </w:tc>
      </w:tr>
      <w:tr w:rsidR="005A0A0C" w:rsidRPr="005A0A0C" w14:paraId="3EB79621" w14:textId="77777777" w:rsidTr="007902B5">
        <w:trPr>
          <w:trHeight w:val="20"/>
        </w:trPr>
        <w:tc>
          <w:tcPr>
            <w:tcW w:w="2547" w:type="dxa"/>
            <w:vMerge w:val="restart"/>
          </w:tcPr>
          <w:p w14:paraId="7F2EC0AD" w14:textId="77777777" w:rsidR="00931C8F" w:rsidRPr="005A0A0C" w:rsidRDefault="00931C8F"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lastRenderedPageBreak/>
              <w:t xml:space="preserve">Тема 2.4. </w:t>
            </w:r>
          </w:p>
          <w:p w14:paraId="69563074" w14:textId="77777777" w:rsidR="007E3B0B" w:rsidRPr="005A0A0C" w:rsidRDefault="007E3B0B" w:rsidP="007E3B0B">
            <w:pPr>
              <w:jc w:val="both"/>
              <w:rPr>
                <w:rFonts w:ascii="Times New Roman" w:hAnsi="Times New Roman" w:cs="Times New Roman"/>
                <w:b/>
              </w:rPr>
            </w:pPr>
            <w:r w:rsidRPr="005A0A0C">
              <w:rPr>
                <w:rFonts w:ascii="Times New Roman" w:hAnsi="Times New Roman" w:cs="Times New Roman"/>
                <w:b/>
              </w:rPr>
              <w:t xml:space="preserve">Безопасность </w:t>
            </w:r>
          </w:p>
          <w:p w14:paraId="2A8DB07A" w14:textId="77777777" w:rsidR="007E3B0B" w:rsidRPr="005A0A0C" w:rsidRDefault="007E3B0B" w:rsidP="007E3B0B">
            <w:pPr>
              <w:jc w:val="both"/>
              <w:rPr>
                <w:rFonts w:ascii="Times New Roman" w:hAnsi="Times New Roman" w:cs="Times New Roman"/>
                <w:b/>
              </w:rPr>
            </w:pPr>
            <w:r w:rsidRPr="005A0A0C">
              <w:rPr>
                <w:rFonts w:ascii="Times New Roman" w:hAnsi="Times New Roman" w:cs="Times New Roman"/>
                <w:b/>
              </w:rPr>
              <w:t xml:space="preserve">производственных </w:t>
            </w:r>
          </w:p>
          <w:p w14:paraId="18B80619" w14:textId="77777777" w:rsidR="007E3B0B" w:rsidRPr="005A0A0C" w:rsidRDefault="007E3B0B" w:rsidP="007E3B0B">
            <w:pPr>
              <w:jc w:val="both"/>
              <w:rPr>
                <w:rFonts w:ascii="Times New Roman" w:hAnsi="Times New Roman" w:cs="Times New Roman"/>
                <w:b/>
              </w:rPr>
            </w:pPr>
            <w:r w:rsidRPr="005A0A0C">
              <w:rPr>
                <w:rFonts w:ascii="Times New Roman" w:hAnsi="Times New Roman" w:cs="Times New Roman"/>
                <w:b/>
              </w:rPr>
              <w:t xml:space="preserve">процессов разработки </w:t>
            </w:r>
          </w:p>
          <w:p w14:paraId="66CEB563" w14:textId="77777777" w:rsidR="007E3B0B" w:rsidRPr="005A0A0C" w:rsidRDefault="007E3B0B" w:rsidP="007E3B0B">
            <w:pPr>
              <w:jc w:val="both"/>
              <w:rPr>
                <w:rFonts w:ascii="Times New Roman" w:hAnsi="Times New Roman" w:cs="Times New Roman"/>
                <w:b/>
              </w:rPr>
            </w:pPr>
            <w:r w:rsidRPr="005A0A0C">
              <w:rPr>
                <w:rFonts w:ascii="Times New Roman" w:hAnsi="Times New Roman" w:cs="Times New Roman"/>
                <w:b/>
              </w:rPr>
              <w:t xml:space="preserve">полезных ископаемых </w:t>
            </w:r>
          </w:p>
          <w:p w14:paraId="5F45B880" w14:textId="23117BAC" w:rsidR="00931C8F" w:rsidRPr="005A0A0C" w:rsidRDefault="007E3B0B" w:rsidP="007E3B0B">
            <w:pPr>
              <w:jc w:val="both"/>
              <w:rPr>
                <w:rFonts w:ascii="Times New Roman" w:eastAsia="Times New Roman" w:hAnsi="Times New Roman" w:cs="Times New Roman"/>
                <w:b/>
                <w:bCs/>
                <w:lang w:eastAsia="ru-RU"/>
              </w:rPr>
            </w:pPr>
            <w:r w:rsidRPr="005A0A0C">
              <w:rPr>
                <w:rFonts w:ascii="Times New Roman" w:hAnsi="Times New Roman" w:cs="Times New Roman"/>
                <w:b/>
              </w:rPr>
              <w:t>открытым способом</w:t>
            </w: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10C3E690" w14:textId="77777777" w:rsidR="00931C8F" w:rsidRPr="005A0A0C" w:rsidRDefault="00931C8F"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4670D08B" w14:textId="0AFE180B" w:rsidR="00931C8F" w:rsidRPr="005A0A0C" w:rsidRDefault="00CE4EAB"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4</w:t>
            </w:r>
            <w:r w:rsidR="007353A6" w:rsidRPr="005A0A0C">
              <w:rPr>
                <w:rFonts w:ascii="Times New Roman" w:eastAsia="Times New Roman" w:hAnsi="Times New Roman" w:cs="Times New Roman"/>
                <w:b/>
                <w:bCs/>
                <w:lang w:eastAsia="ru-RU"/>
              </w:rPr>
              <w:t>/-</w:t>
            </w:r>
          </w:p>
        </w:tc>
        <w:tc>
          <w:tcPr>
            <w:tcW w:w="2509" w:type="dxa"/>
            <w:vMerge w:val="restart"/>
            <w:tcBorders>
              <w:left w:val="single" w:sz="4" w:space="0" w:color="auto"/>
              <w:right w:val="single" w:sz="4" w:space="0" w:color="auto"/>
            </w:tcBorders>
          </w:tcPr>
          <w:p w14:paraId="59A7BD82" w14:textId="31ED5195" w:rsidR="00931C8F" w:rsidRPr="005A0A0C" w:rsidRDefault="00931C8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31E16DF" w14:textId="785F8622" w:rsidR="00931C8F" w:rsidRPr="005A0A0C" w:rsidRDefault="00931C8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460190B" w14:textId="77777777" w:rsidR="00931C8F" w:rsidRPr="005A0A0C" w:rsidRDefault="00931C8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75AD7F07" w14:textId="77777777" w:rsidR="00931C8F" w:rsidRPr="005A0A0C" w:rsidRDefault="00931C8F"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70FD411B" w14:textId="77777777" w:rsidR="00931C8F" w:rsidRPr="005A0A0C" w:rsidRDefault="00931C8F" w:rsidP="00DC2B7E">
            <w:pPr>
              <w:jc w:val="center"/>
              <w:rPr>
                <w:rFonts w:ascii="Times New Roman" w:eastAsia="Times New Roman" w:hAnsi="Times New Roman" w:cs="Times New Roman"/>
                <w:b/>
                <w:bCs/>
                <w:lang w:eastAsia="ru-RU"/>
              </w:rPr>
            </w:pPr>
          </w:p>
        </w:tc>
      </w:tr>
      <w:tr w:rsidR="005A0A0C" w:rsidRPr="005A0A0C" w14:paraId="777DA4FE" w14:textId="77777777" w:rsidTr="007E3B0B">
        <w:trPr>
          <w:trHeight w:val="20"/>
        </w:trPr>
        <w:tc>
          <w:tcPr>
            <w:tcW w:w="2547" w:type="dxa"/>
            <w:vMerge/>
          </w:tcPr>
          <w:p w14:paraId="24074A6E" w14:textId="77777777" w:rsidR="00F90AC8" w:rsidRPr="005A0A0C" w:rsidRDefault="00F90AC8"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0D07B671" w14:textId="57886CC2" w:rsidR="00F90AC8" w:rsidRPr="005A0A0C" w:rsidRDefault="00F90AC8" w:rsidP="008C76E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97" w:type="dxa"/>
            <w:tcBorders>
              <w:top w:val="single" w:sz="4" w:space="0" w:color="auto"/>
              <w:left w:val="single" w:sz="4" w:space="0" w:color="auto"/>
              <w:bottom w:val="single" w:sz="4" w:space="0" w:color="auto"/>
              <w:right w:val="single" w:sz="4" w:space="0" w:color="auto"/>
            </w:tcBorders>
          </w:tcPr>
          <w:p w14:paraId="12C7A5BA" w14:textId="77777777" w:rsidR="007E3B0B" w:rsidRPr="005A0A0C" w:rsidRDefault="007E3B0B" w:rsidP="007E3B0B">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Требования безопасности к разработке месторождений драгами и </w:t>
            </w:r>
          </w:p>
          <w:p w14:paraId="102D8E2A" w14:textId="77777777" w:rsidR="007E3B0B" w:rsidRPr="005A0A0C" w:rsidRDefault="007E3B0B" w:rsidP="007E3B0B">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плавучими земснарядами. Требования безопасности к разработке </w:t>
            </w:r>
          </w:p>
          <w:p w14:paraId="46BF1AA7" w14:textId="3EB3A093" w:rsidR="00F90AC8" w:rsidRPr="005A0A0C" w:rsidRDefault="007E3B0B"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месторождений природного камня и поваренной соли</w:t>
            </w:r>
          </w:p>
        </w:tc>
        <w:tc>
          <w:tcPr>
            <w:tcW w:w="2682" w:type="dxa"/>
            <w:tcBorders>
              <w:top w:val="single" w:sz="4" w:space="0" w:color="auto"/>
              <w:left w:val="single" w:sz="4" w:space="0" w:color="auto"/>
              <w:bottom w:val="single" w:sz="4" w:space="0" w:color="auto"/>
              <w:right w:val="single" w:sz="4" w:space="0" w:color="auto"/>
            </w:tcBorders>
          </w:tcPr>
          <w:p w14:paraId="2C6E5774" w14:textId="32A6B40D" w:rsidR="00F90AC8" w:rsidRPr="005A0A0C" w:rsidRDefault="007353A6"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509" w:type="dxa"/>
            <w:vMerge/>
            <w:tcBorders>
              <w:left w:val="single" w:sz="4" w:space="0" w:color="auto"/>
              <w:right w:val="single" w:sz="4" w:space="0" w:color="auto"/>
            </w:tcBorders>
          </w:tcPr>
          <w:p w14:paraId="56864122" w14:textId="6578DCA2" w:rsidR="00F90AC8" w:rsidRPr="005A0A0C" w:rsidRDefault="00F90AC8" w:rsidP="00DC2B7E">
            <w:pPr>
              <w:jc w:val="center"/>
              <w:rPr>
                <w:rFonts w:ascii="Times New Roman" w:eastAsia="Times New Roman" w:hAnsi="Times New Roman" w:cs="Times New Roman"/>
                <w:b/>
                <w:bCs/>
                <w:lang w:eastAsia="ru-RU"/>
              </w:rPr>
            </w:pPr>
          </w:p>
        </w:tc>
      </w:tr>
      <w:tr w:rsidR="005A0A0C" w:rsidRPr="005A0A0C" w14:paraId="688A2190" w14:textId="77777777" w:rsidTr="007902B5">
        <w:trPr>
          <w:trHeight w:val="20"/>
        </w:trPr>
        <w:tc>
          <w:tcPr>
            <w:tcW w:w="2547" w:type="dxa"/>
            <w:vMerge w:val="restart"/>
          </w:tcPr>
          <w:p w14:paraId="2A2F96D7" w14:textId="77777777"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2.5. </w:t>
            </w:r>
          </w:p>
          <w:p w14:paraId="6A798494" w14:textId="734AACE6" w:rsidR="004F14A0" w:rsidRPr="005A0A0C" w:rsidRDefault="004F14A0"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Безопасность </w:t>
            </w:r>
          </w:p>
          <w:p w14:paraId="52DFFF33" w14:textId="77777777" w:rsidR="004F14A0" w:rsidRPr="005A0A0C" w:rsidRDefault="004F14A0"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транспортирования </w:t>
            </w:r>
          </w:p>
          <w:p w14:paraId="764E34C5" w14:textId="77777777" w:rsidR="004F14A0" w:rsidRPr="005A0A0C" w:rsidRDefault="004F14A0"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горной массы при </w:t>
            </w:r>
          </w:p>
          <w:p w14:paraId="314B6353" w14:textId="77777777" w:rsidR="004F14A0" w:rsidRPr="005A0A0C" w:rsidRDefault="004F14A0"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добыче полезных </w:t>
            </w:r>
          </w:p>
          <w:p w14:paraId="342E4770" w14:textId="77777777" w:rsidR="004F14A0" w:rsidRPr="005A0A0C" w:rsidRDefault="004F14A0"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ископаемых </w:t>
            </w:r>
          </w:p>
          <w:p w14:paraId="402E26F8" w14:textId="6E7756D2" w:rsidR="004F14A0" w:rsidRPr="005A0A0C" w:rsidRDefault="004F14A0"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открытым способом</w:t>
            </w: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4599DF58" w14:textId="77777777"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3B1A1859" w14:textId="6CC17EA3"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8/4</w:t>
            </w:r>
          </w:p>
        </w:tc>
        <w:tc>
          <w:tcPr>
            <w:tcW w:w="2509" w:type="dxa"/>
            <w:vMerge w:val="restart"/>
            <w:tcBorders>
              <w:left w:val="single" w:sz="4" w:space="0" w:color="auto"/>
              <w:right w:val="single" w:sz="4" w:space="0" w:color="auto"/>
            </w:tcBorders>
          </w:tcPr>
          <w:p w14:paraId="79593738" w14:textId="03A9D1B9"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6EA86623" w14:textId="24DF53FD"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D63443A" w14:textId="77777777"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743D341E" w14:textId="77777777"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7324DEF4" w14:textId="77777777" w:rsidR="004F14A0" w:rsidRPr="005A0A0C" w:rsidRDefault="004F14A0" w:rsidP="00DC2B7E">
            <w:pPr>
              <w:jc w:val="center"/>
              <w:rPr>
                <w:rFonts w:ascii="Times New Roman" w:eastAsia="Times New Roman" w:hAnsi="Times New Roman" w:cs="Times New Roman"/>
                <w:b/>
                <w:bCs/>
                <w:lang w:eastAsia="ru-RU"/>
              </w:rPr>
            </w:pPr>
          </w:p>
        </w:tc>
      </w:tr>
      <w:tr w:rsidR="005A0A0C" w:rsidRPr="005A0A0C" w14:paraId="485D9197" w14:textId="77777777" w:rsidTr="007E3B0B">
        <w:trPr>
          <w:trHeight w:val="20"/>
        </w:trPr>
        <w:tc>
          <w:tcPr>
            <w:tcW w:w="2547" w:type="dxa"/>
            <w:vMerge/>
          </w:tcPr>
          <w:p w14:paraId="163672F2" w14:textId="77777777" w:rsidR="004F14A0" w:rsidRPr="005A0A0C" w:rsidRDefault="004F14A0"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2596A073" w14:textId="3D67F029"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 xml:space="preserve">1. </w:t>
            </w:r>
          </w:p>
        </w:tc>
        <w:tc>
          <w:tcPr>
            <w:tcW w:w="6397" w:type="dxa"/>
            <w:tcBorders>
              <w:top w:val="single" w:sz="4" w:space="0" w:color="auto"/>
              <w:left w:val="single" w:sz="4" w:space="0" w:color="auto"/>
              <w:bottom w:val="single" w:sz="4" w:space="0" w:color="auto"/>
              <w:right w:val="single" w:sz="4" w:space="0" w:color="auto"/>
            </w:tcBorders>
          </w:tcPr>
          <w:p w14:paraId="097AFA62" w14:textId="4553D85F" w:rsidR="004F14A0" w:rsidRPr="005A0A0C" w:rsidRDefault="004F14A0" w:rsidP="007E3B0B">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Требования безопасности к эксплуатации технологического железнодорожного транспорта. Требования безопасности к эксплуатации технологического автомобильного транспорта. Требования безопасности к эксплуатации непрерывного технологического транспорта.</w:t>
            </w:r>
          </w:p>
        </w:tc>
        <w:tc>
          <w:tcPr>
            <w:tcW w:w="2682" w:type="dxa"/>
            <w:tcBorders>
              <w:top w:val="single" w:sz="4" w:space="0" w:color="auto"/>
              <w:left w:val="single" w:sz="4" w:space="0" w:color="auto"/>
              <w:bottom w:val="single" w:sz="4" w:space="0" w:color="auto"/>
              <w:right w:val="single" w:sz="4" w:space="0" w:color="auto"/>
            </w:tcBorders>
          </w:tcPr>
          <w:p w14:paraId="4DE43F44" w14:textId="4610504B"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509" w:type="dxa"/>
            <w:vMerge/>
            <w:tcBorders>
              <w:left w:val="single" w:sz="4" w:space="0" w:color="auto"/>
              <w:right w:val="single" w:sz="4" w:space="0" w:color="auto"/>
            </w:tcBorders>
          </w:tcPr>
          <w:p w14:paraId="18A68C35" w14:textId="08BCA58C" w:rsidR="004F14A0" w:rsidRPr="005A0A0C" w:rsidRDefault="004F14A0" w:rsidP="00DC2B7E">
            <w:pPr>
              <w:jc w:val="center"/>
              <w:rPr>
                <w:rFonts w:ascii="Times New Roman" w:eastAsia="Times New Roman" w:hAnsi="Times New Roman" w:cs="Times New Roman"/>
                <w:b/>
                <w:bCs/>
                <w:lang w:eastAsia="ru-RU"/>
              </w:rPr>
            </w:pPr>
          </w:p>
        </w:tc>
      </w:tr>
      <w:tr w:rsidR="005A0A0C" w:rsidRPr="005A0A0C" w14:paraId="4AA551CC" w14:textId="77777777" w:rsidTr="00110A37">
        <w:trPr>
          <w:trHeight w:val="20"/>
        </w:trPr>
        <w:tc>
          <w:tcPr>
            <w:tcW w:w="2547" w:type="dxa"/>
            <w:vMerge/>
          </w:tcPr>
          <w:p w14:paraId="71279463" w14:textId="77777777" w:rsidR="004F14A0" w:rsidRPr="005A0A0C" w:rsidRDefault="004F14A0"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116DDF67" w14:textId="0F7AFD62" w:rsidR="004F14A0" w:rsidRPr="005A0A0C" w:rsidRDefault="004F14A0" w:rsidP="007E3B0B">
            <w:pPr>
              <w:jc w:val="both"/>
              <w:rPr>
                <w:rFonts w:ascii="Times New Roman" w:eastAsia="Times New Roman" w:hAnsi="Times New Roman" w:cs="Times New Roman"/>
                <w:bCs/>
                <w:lang w:eastAsia="ru-RU"/>
              </w:rPr>
            </w:pPr>
            <w:r w:rsidRPr="005A0A0C">
              <w:rPr>
                <w:rFonts w:ascii="Times New Roman" w:hAnsi="Times New Roman"/>
                <w:b/>
              </w:rPr>
              <w:t>В том числе практических занятий и лабораторных работ</w:t>
            </w:r>
          </w:p>
        </w:tc>
        <w:tc>
          <w:tcPr>
            <w:tcW w:w="2682" w:type="dxa"/>
            <w:tcBorders>
              <w:top w:val="single" w:sz="4" w:space="0" w:color="auto"/>
              <w:left w:val="single" w:sz="4" w:space="0" w:color="auto"/>
              <w:bottom w:val="single" w:sz="4" w:space="0" w:color="auto"/>
              <w:right w:val="single" w:sz="4" w:space="0" w:color="auto"/>
            </w:tcBorders>
          </w:tcPr>
          <w:p w14:paraId="3F203DCC" w14:textId="77777777" w:rsidR="004F14A0" w:rsidRPr="005A0A0C" w:rsidRDefault="004F14A0" w:rsidP="00DC2B7E">
            <w:pPr>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52EF8A9C" w14:textId="77777777" w:rsidR="004F14A0" w:rsidRPr="005A0A0C" w:rsidRDefault="004F14A0" w:rsidP="00DC2B7E">
            <w:pPr>
              <w:jc w:val="center"/>
              <w:rPr>
                <w:rFonts w:ascii="Times New Roman" w:eastAsia="Times New Roman" w:hAnsi="Times New Roman" w:cs="Times New Roman"/>
                <w:b/>
                <w:bCs/>
                <w:lang w:eastAsia="ru-RU"/>
              </w:rPr>
            </w:pPr>
          </w:p>
        </w:tc>
      </w:tr>
      <w:tr w:rsidR="005A0A0C" w:rsidRPr="005A0A0C" w14:paraId="33F02B48" w14:textId="77777777" w:rsidTr="00110A37">
        <w:trPr>
          <w:trHeight w:val="20"/>
        </w:trPr>
        <w:tc>
          <w:tcPr>
            <w:tcW w:w="2547" w:type="dxa"/>
            <w:vMerge/>
          </w:tcPr>
          <w:p w14:paraId="6B6A7AEC" w14:textId="77777777" w:rsidR="004F14A0" w:rsidRPr="005A0A0C" w:rsidRDefault="004F14A0"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21ACA267" w14:textId="3AB020D6" w:rsidR="004F14A0" w:rsidRPr="005A0A0C" w:rsidRDefault="004F14A0" w:rsidP="004F14A0">
            <w:pPr>
              <w:jc w:val="both"/>
              <w:rPr>
                <w:rFonts w:ascii="Times New Roman" w:eastAsia="Times New Roman" w:hAnsi="Times New Roman" w:cs="Times New Roman"/>
                <w:bCs/>
                <w:lang w:eastAsia="ru-RU"/>
              </w:rPr>
            </w:pPr>
            <w:r w:rsidRPr="005A0A0C">
              <w:rPr>
                <w:rFonts w:ascii="Times New Roman" w:hAnsi="Times New Roman"/>
              </w:rPr>
              <w:t>Практическое занятие №5. Изучение требований безопасности при ведении работ на перегрузочных пунктах</w:t>
            </w:r>
          </w:p>
        </w:tc>
        <w:tc>
          <w:tcPr>
            <w:tcW w:w="2682" w:type="dxa"/>
            <w:tcBorders>
              <w:top w:val="single" w:sz="4" w:space="0" w:color="auto"/>
              <w:left w:val="single" w:sz="4" w:space="0" w:color="auto"/>
              <w:bottom w:val="single" w:sz="4" w:space="0" w:color="auto"/>
              <w:right w:val="single" w:sz="4" w:space="0" w:color="auto"/>
            </w:tcBorders>
          </w:tcPr>
          <w:p w14:paraId="76DF11B9" w14:textId="000258AC"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66B7CAE9" w14:textId="77777777" w:rsidR="004F14A0" w:rsidRPr="005A0A0C" w:rsidRDefault="004F14A0" w:rsidP="00DC2B7E">
            <w:pPr>
              <w:jc w:val="center"/>
              <w:rPr>
                <w:rFonts w:ascii="Times New Roman" w:eastAsia="Times New Roman" w:hAnsi="Times New Roman" w:cs="Times New Roman"/>
                <w:b/>
                <w:bCs/>
                <w:lang w:eastAsia="ru-RU"/>
              </w:rPr>
            </w:pPr>
          </w:p>
        </w:tc>
      </w:tr>
      <w:tr w:rsidR="005A0A0C" w:rsidRPr="005A0A0C" w14:paraId="1E439953" w14:textId="77777777" w:rsidTr="00110A37">
        <w:trPr>
          <w:trHeight w:val="20"/>
        </w:trPr>
        <w:tc>
          <w:tcPr>
            <w:tcW w:w="2547" w:type="dxa"/>
            <w:vMerge/>
          </w:tcPr>
          <w:p w14:paraId="7202ABF2" w14:textId="77777777" w:rsidR="004F14A0" w:rsidRPr="005A0A0C" w:rsidRDefault="004F14A0" w:rsidP="008C76ED">
            <w:pPr>
              <w:jc w:val="both"/>
              <w:rPr>
                <w:rFonts w:ascii="Times New Roman" w:eastAsia="Times New Roman" w:hAnsi="Times New Roman" w:cs="Times New Roman"/>
                <w:b/>
                <w:bCs/>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5C1036F5" w14:textId="1638CD7B" w:rsidR="004F14A0" w:rsidRPr="005A0A0C" w:rsidRDefault="004F14A0" w:rsidP="004F14A0">
            <w:pPr>
              <w:jc w:val="both"/>
              <w:rPr>
                <w:rFonts w:ascii="Times New Roman" w:eastAsia="Times New Roman" w:hAnsi="Times New Roman" w:cs="Times New Roman"/>
                <w:bCs/>
                <w:lang w:eastAsia="ru-RU"/>
              </w:rPr>
            </w:pPr>
            <w:r w:rsidRPr="005A0A0C">
              <w:rPr>
                <w:rFonts w:ascii="Times New Roman" w:hAnsi="Times New Roman"/>
              </w:rPr>
              <w:t>Практическое занятие №6. Переход через железнодорожные линии, автодороги, конвейерные установки</w:t>
            </w:r>
          </w:p>
        </w:tc>
        <w:tc>
          <w:tcPr>
            <w:tcW w:w="2682" w:type="dxa"/>
            <w:tcBorders>
              <w:top w:val="single" w:sz="4" w:space="0" w:color="auto"/>
              <w:left w:val="single" w:sz="4" w:space="0" w:color="auto"/>
              <w:bottom w:val="single" w:sz="4" w:space="0" w:color="auto"/>
              <w:right w:val="single" w:sz="4" w:space="0" w:color="auto"/>
            </w:tcBorders>
          </w:tcPr>
          <w:p w14:paraId="75194C83" w14:textId="75105D2A"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669932ED" w14:textId="77777777" w:rsidR="004F14A0" w:rsidRPr="005A0A0C" w:rsidRDefault="004F14A0" w:rsidP="00DC2B7E">
            <w:pPr>
              <w:jc w:val="center"/>
              <w:rPr>
                <w:rFonts w:ascii="Times New Roman" w:eastAsia="Times New Roman" w:hAnsi="Times New Roman" w:cs="Times New Roman"/>
                <w:b/>
                <w:bCs/>
                <w:lang w:eastAsia="ru-RU"/>
              </w:rPr>
            </w:pPr>
          </w:p>
        </w:tc>
      </w:tr>
      <w:tr w:rsidR="005A0A0C" w:rsidRPr="005A0A0C" w14:paraId="43ACEEF4" w14:textId="77777777" w:rsidTr="007902B5">
        <w:trPr>
          <w:trHeight w:val="20"/>
        </w:trPr>
        <w:tc>
          <w:tcPr>
            <w:tcW w:w="2547" w:type="dxa"/>
            <w:vMerge w:val="restart"/>
          </w:tcPr>
          <w:p w14:paraId="48A71A82" w14:textId="77777777"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2.6. </w:t>
            </w:r>
          </w:p>
          <w:p w14:paraId="189F6261" w14:textId="15B8526B" w:rsidR="004F14A0" w:rsidRPr="005A0A0C" w:rsidRDefault="004F14A0" w:rsidP="007B3AF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Безопасность </w:t>
            </w:r>
          </w:p>
          <w:p w14:paraId="22704414" w14:textId="358DF18A" w:rsidR="004F14A0" w:rsidRPr="005A0A0C" w:rsidRDefault="004F14A0" w:rsidP="007B3AF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взрывных работ</w:t>
            </w: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47F06D43" w14:textId="77777777"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6D9C6D71" w14:textId="69C4B2D3"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12/8</w:t>
            </w:r>
          </w:p>
        </w:tc>
        <w:tc>
          <w:tcPr>
            <w:tcW w:w="2509" w:type="dxa"/>
            <w:vMerge w:val="restart"/>
            <w:tcBorders>
              <w:left w:val="single" w:sz="4" w:space="0" w:color="auto"/>
              <w:right w:val="single" w:sz="4" w:space="0" w:color="auto"/>
            </w:tcBorders>
          </w:tcPr>
          <w:p w14:paraId="185F4C4A" w14:textId="77777777"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1AFE7C8A" w14:textId="77777777"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FFC82D1" w14:textId="77777777"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053346C0" w14:textId="77777777"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251F7A8B" w14:textId="77777777" w:rsidR="004F14A0" w:rsidRPr="005A0A0C" w:rsidRDefault="004F14A0" w:rsidP="00DC2B7E">
            <w:pPr>
              <w:jc w:val="center"/>
              <w:rPr>
                <w:rFonts w:ascii="Times New Roman" w:eastAsia="Times New Roman" w:hAnsi="Times New Roman" w:cs="Times New Roman"/>
                <w:b/>
                <w:bCs/>
                <w:lang w:eastAsia="ru-RU"/>
              </w:rPr>
            </w:pPr>
          </w:p>
        </w:tc>
      </w:tr>
      <w:tr w:rsidR="005A0A0C" w:rsidRPr="005A0A0C" w14:paraId="7B8AF942" w14:textId="77777777" w:rsidTr="007902B5">
        <w:trPr>
          <w:trHeight w:val="20"/>
        </w:trPr>
        <w:tc>
          <w:tcPr>
            <w:tcW w:w="2547" w:type="dxa"/>
            <w:vMerge/>
          </w:tcPr>
          <w:p w14:paraId="5C57D2EB" w14:textId="77777777" w:rsidR="004F14A0" w:rsidRPr="005A0A0C" w:rsidRDefault="004F14A0" w:rsidP="008C76ED">
            <w:pPr>
              <w:jc w:val="both"/>
              <w:rPr>
                <w:rFonts w:ascii="Times New Roman" w:eastAsia="Times New Roman" w:hAnsi="Times New Roman" w:cs="Times New Roman"/>
                <w:b/>
                <w:bCs/>
                <w:lang w:eastAsia="ru-RU"/>
              </w:rPr>
            </w:pPr>
          </w:p>
        </w:tc>
        <w:tc>
          <w:tcPr>
            <w:tcW w:w="425" w:type="dxa"/>
            <w:tcBorders>
              <w:top w:val="single" w:sz="4" w:space="0" w:color="auto"/>
              <w:left w:val="single" w:sz="4" w:space="0" w:color="auto"/>
              <w:bottom w:val="single" w:sz="4" w:space="0" w:color="auto"/>
              <w:right w:val="single" w:sz="4" w:space="0" w:color="auto"/>
            </w:tcBorders>
          </w:tcPr>
          <w:p w14:paraId="4BF520FB" w14:textId="3CD32897" w:rsidR="004F14A0" w:rsidRPr="005A0A0C" w:rsidRDefault="004F14A0" w:rsidP="008C76ED">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1. </w:t>
            </w:r>
          </w:p>
        </w:tc>
        <w:tc>
          <w:tcPr>
            <w:tcW w:w="6397" w:type="dxa"/>
            <w:tcBorders>
              <w:top w:val="single" w:sz="4" w:space="0" w:color="auto"/>
              <w:left w:val="single" w:sz="4" w:space="0" w:color="auto"/>
              <w:bottom w:val="single" w:sz="4" w:space="0" w:color="auto"/>
              <w:right w:val="single" w:sz="4" w:space="0" w:color="auto"/>
            </w:tcBorders>
            <w:vAlign w:val="bottom"/>
          </w:tcPr>
          <w:p w14:paraId="7FE3DEFA" w14:textId="358B0422" w:rsidR="004F14A0" w:rsidRPr="005A0A0C" w:rsidRDefault="004F14A0" w:rsidP="007B3AF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Требования безопасности при ведении взрывных работ, документация направо их ведения. Требования к персоналу, допускаемому к руководству и ведению взрывных работ. Меры безопасности при взрывании с применением электродетонаторов, при огневом взрывании и при применении детонирующего шнура. Сигнализация при взрывных работах. Требования безопасности при перевозке взрывчатых материалов автотранспортом, Требования безопасности при хранении взрывчатых материалов на местах применения.</w:t>
            </w:r>
          </w:p>
        </w:tc>
        <w:tc>
          <w:tcPr>
            <w:tcW w:w="2682" w:type="dxa"/>
            <w:tcBorders>
              <w:top w:val="single" w:sz="4" w:space="0" w:color="auto"/>
              <w:left w:val="single" w:sz="4" w:space="0" w:color="auto"/>
              <w:bottom w:val="single" w:sz="4" w:space="0" w:color="auto"/>
              <w:right w:val="single" w:sz="4" w:space="0" w:color="auto"/>
            </w:tcBorders>
          </w:tcPr>
          <w:p w14:paraId="63EE2C9B" w14:textId="0A2E3FA3"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509" w:type="dxa"/>
            <w:vMerge/>
            <w:tcBorders>
              <w:left w:val="single" w:sz="4" w:space="0" w:color="auto"/>
              <w:right w:val="single" w:sz="4" w:space="0" w:color="auto"/>
            </w:tcBorders>
          </w:tcPr>
          <w:p w14:paraId="794F8AC1" w14:textId="44D7869D" w:rsidR="004F14A0" w:rsidRPr="005A0A0C" w:rsidRDefault="004F14A0" w:rsidP="00DC2B7E">
            <w:pPr>
              <w:jc w:val="center"/>
              <w:rPr>
                <w:rFonts w:ascii="Times New Roman" w:eastAsia="Times New Roman" w:hAnsi="Times New Roman" w:cs="Times New Roman"/>
                <w:b/>
                <w:bCs/>
                <w:lang w:eastAsia="ru-RU"/>
              </w:rPr>
            </w:pPr>
          </w:p>
        </w:tc>
      </w:tr>
      <w:tr w:rsidR="005A0A0C" w:rsidRPr="005A0A0C" w14:paraId="3FF84039" w14:textId="77777777" w:rsidTr="007902B5">
        <w:trPr>
          <w:trHeight w:val="20"/>
        </w:trPr>
        <w:tc>
          <w:tcPr>
            <w:tcW w:w="2547" w:type="dxa"/>
            <w:vMerge/>
          </w:tcPr>
          <w:p w14:paraId="1D894F97"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37BF1C03" w14:textId="77777777" w:rsidR="004F14A0" w:rsidRPr="005A0A0C" w:rsidRDefault="004F14A0" w:rsidP="008C76ED">
            <w:pPr>
              <w:jc w:val="both"/>
              <w:rPr>
                <w:rFonts w:ascii="Times New Roman" w:eastAsia="Times New Roman" w:hAnsi="Times New Roman" w:cs="Times New Roman"/>
                <w:b/>
                <w:bCs/>
                <w:highlight w:val="yellow"/>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top w:val="single" w:sz="4" w:space="0" w:color="auto"/>
              <w:left w:val="single" w:sz="4" w:space="0" w:color="auto"/>
              <w:bottom w:val="single" w:sz="4" w:space="0" w:color="auto"/>
              <w:right w:val="single" w:sz="4" w:space="0" w:color="auto"/>
            </w:tcBorders>
          </w:tcPr>
          <w:p w14:paraId="39A275DC" w14:textId="77777777" w:rsidR="004F14A0" w:rsidRPr="005A0A0C" w:rsidRDefault="004F14A0" w:rsidP="00DC2B7E">
            <w:pPr>
              <w:jc w:val="center"/>
              <w:rPr>
                <w:rFonts w:ascii="Times New Roman" w:eastAsia="Times New Roman" w:hAnsi="Times New Roman" w:cs="Times New Roman"/>
                <w:b/>
                <w:bCs/>
                <w:lang w:eastAsia="ru-RU"/>
              </w:rPr>
            </w:pPr>
          </w:p>
        </w:tc>
        <w:tc>
          <w:tcPr>
            <w:tcW w:w="2509" w:type="dxa"/>
            <w:vMerge/>
            <w:tcBorders>
              <w:left w:val="single" w:sz="4" w:space="0" w:color="auto"/>
              <w:right w:val="single" w:sz="4" w:space="0" w:color="auto"/>
            </w:tcBorders>
          </w:tcPr>
          <w:p w14:paraId="28903970"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4712D915" w14:textId="77777777" w:rsidTr="007902B5">
        <w:trPr>
          <w:trHeight w:val="20"/>
        </w:trPr>
        <w:tc>
          <w:tcPr>
            <w:tcW w:w="2547" w:type="dxa"/>
            <w:vMerge/>
          </w:tcPr>
          <w:p w14:paraId="31C4AFF0"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619E4CDF" w14:textId="56242627" w:rsidR="004F14A0" w:rsidRPr="005A0A0C" w:rsidRDefault="004F14A0" w:rsidP="007B3AF1">
            <w:pPr>
              <w:jc w:val="both"/>
              <w:rPr>
                <w:rFonts w:ascii="Times New Roman" w:eastAsia="Times New Roman" w:hAnsi="Times New Roman" w:cs="Times New Roman"/>
                <w:bCs/>
                <w:highlight w:val="yellow"/>
                <w:lang w:eastAsia="ru-RU"/>
              </w:rPr>
            </w:pPr>
            <w:r w:rsidRPr="005A0A0C">
              <w:rPr>
                <w:rFonts w:ascii="Times New Roman" w:eastAsia="Times New Roman" w:hAnsi="Times New Roman" w:cs="Times New Roman"/>
                <w:bCs/>
                <w:lang w:eastAsia="ru-RU"/>
              </w:rPr>
              <w:t>Практическое занятие №7. Определение общих требований к погрузке, выгрузке и транспортированию взрывчатых материалов</w:t>
            </w:r>
          </w:p>
        </w:tc>
        <w:tc>
          <w:tcPr>
            <w:tcW w:w="2682" w:type="dxa"/>
            <w:tcBorders>
              <w:top w:val="single" w:sz="4" w:space="0" w:color="auto"/>
              <w:left w:val="single" w:sz="4" w:space="0" w:color="auto"/>
              <w:bottom w:val="single" w:sz="4" w:space="0" w:color="auto"/>
              <w:right w:val="single" w:sz="4" w:space="0" w:color="auto"/>
            </w:tcBorders>
          </w:tcPr>
          <w:p w14:paraId="10F7FA2E" w14:textId="6EFB15DF"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14457128"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2E5B354D" w14:textId="77777777" w:rsidTr="007902B5">
        <w:trPr>
          <w:trHeight w:val="20"/>
        </w:trPr>
        <w:tc>
          <w:tcPr>
            <w:tcW w:w="2547" w:type="dxa"/>
            <w:vMerge/>
          </w:tcPr>
          <w:p w14:paraId="391ED465"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6EC6F164" w14:textId="43D89895" w:rsidR="004F14A0" w:rsidRPr="005A0A0C" w:rsidRDefault="004F14A0" w:rsidP="007B3AF1">
            <w:pPr>
              <w:jc w:val="both"/>
              <w:rPr>
                <w:rFonts w:ascii="Times New Roman" w:eastAsia="Times New Roman" w:hAnsi="Times New Roman" w:cs="Times New Roman"/>
                <w:bCs/>
                <w:highlight w:val="yellow"/>
                <w:lang w:eastAsia="ru-RU"/>
              </w:rPr>
            </w:pPr>
            <w:r w:rsidRPr="005A0A0C">
              <w:rPr>
                <w:rFonts w:ascii="Times New Roman" w:eastAsia="Times New Roman" w:hAnsi="Times New Roman" w:cs="Times New Roman"/>
                <w:bCs/>
                <w:lang w:eastAsia="ru-RU"/>
              </w:rPr>
              <w:t>Практическое занятие №8. Методика расчета безопасных расстояний при массовых взрывах</w:t>
            </w:r>
          </w:p>
        </w:tc>
        <w:tc>
          <w:tcPr>
            <w:tcW w:w="2682" w:type="dxa"/>
            <w:tcBorders>
              <w:top w:val="single" w:sz="4" w:space="0" w:color="auto"/>
              <w:left w:val="single" w:sz="4" w:space="0" w:color="auto"/>
              <w:bottom w:val="single" w:sz="4" w:space="0" w:color="auto"/>
              <w:right w:val="single" w:sz="4" w:space="0" w:color="auto"/>
            </w:tcBorders>
          </w:tcPr>
          <w:p w14:paraId="61278D33" w14:textId="154A571B"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4560D1BE"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22CA3A9C" w14:textId="77777777" w:rsidTr="007902B5">
        <w:trPr>
          <w:trHeight w:val="20"/>
        </w:trPr>
        <w:tc>
          <w:tcPr>
            <w:tcW w:w="2547" w:type="dxa"/>
            <w:vMerge/>
          </w:tcPr>
          <w:p w14:paraId="64E1AB85"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407E02F4" w14:textId="676273FA" w:rsidR="004F14A0" w:rsidRPr="005A0A0C" w:rsidRDefault="004F14A0" w:rsidP="007B3AF1">
            <w:pPr>
              <w:jc w:val="both"/>
              <w:rPr>
                <w:rFonts w:ascii="Times New Roman" w:eastAsia="Times New Roman" w:hAnsi="Times New Roman" w:cs="Times New Roman"/>
                <w:bCs/>
                <w:highlight w:val="yellow"/>
                <w:lang w:eastAsia="ru-RU"/>
              </w:rPr>
            </w:pPr>
            <w:r w:rsidRPr="005A0A0C">
              <w:rPr>
                <w:rFonts w:ascii="Times New Roman" w:eastAsia="Times New Roman" w:hAnsi="Times New Roman" w:cs="Times New Roman"/>
                <w:bCs/>
                <w:lang w:eastAsia="ru-RU"/>
              </w:rPr>
              <w:t>Практическое занятие №9. Порядок допуска рабочих на места работ после производства взрывных работ</w:t>
            </w:r>
          </w:p>
        </w:tc>
        <w:tc>
          <w:tcPr>
            <w:tcW w:w="2682" w:type="dxa"/>
            <w:tcBorders>
              <w:top w:val="single" w:sz="4" w:space="0" w:color="auto"/>
              <w:left w:val="single" w:sz="4" w:space="0" w:color="auto"/>
              <w:bottom w:val="single" w:sz="4" w:space="0" w:color="auto"/>
              <w:right w:val="single" w:sz="4" w:space="0" w:color="auto"/>
            </w:tcBorders>
          </w:tcPr>
          <w:p w14:paraId="3D442B39" w14:textId="3958EEAD"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509" w:type="dxa"/>
            <w:vMerge/>
            <w:tcBorders>
              <w:left w:val="single" w:sz="4" w:space="0" w:color="auto"/>
              <w:right w:val="single" w:sz="4" w:space="0" w:color="auto"/>
            </w:tcBorders>
          </w:tcPr>
          <w:p w14:paraId="7B3B08B6"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15A0784E" w14:textId="77777777" w:rsidTr="007902B5">
        <w:trPr>
          <w:trHeight w:val="20"/>
        </w:trPr>
        <w:tc>
          <w:tcPr>
            <w:tcW w:w="2547" w:type="dxa"/>
            <w:vMerge w:val="restart"/>
          </w:tcPr>
          <w:p w14:paraId="73138B93" w14:textId="77777777" w:rsidR="004F14A0" w:rsidRPr="005A0A0C" w:rsidRDefault="004F14A0" w:rsidP="007B3AF1">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2.7. </w:t>
            </w:r>
          </w:p>
          <w:p w14:paraId="4FDE7FB6" w14:textId="77777777" w:rsidR="004F14A0" w:rsidRPr="005A0A0C" w:rsidRDefault="004F14A0" w:rsidP="007B3AF1">
            <w:pPr>
              <w:jc w:val="both"/>
              <w:rPr>
                <w:rFonts w:ascii="Times New Roman" w:eastAsia="Times New Roman" w:hAnsi="Times New Roman" w:cs="Times New Roman"/>
                <w:b/>
                <w:bCs/>
                <w:lang w:eastAsia="ru-RU"/>
              </w:rPr>
            </w:pPr>
            <w:proofErr w:type="spellStart"/>
            <w:r w:rsidRPr="005A0A0C">
              <w:rPr>
                <w:rFonts w:ascii="Times New Roman" w:eastAsia="Times New Roman" w:hAnsi="Times New Roman" w:cs="Times New Roman"/>
                <w:b/>
                <w:bCs/>
                <w:lang w:eastAsia="ru-RU"/>
              </w:rPr>
              <w:t>Пылегазоподавление</w:t>
            </w:r>
            <w:proofErr w:type="spellEnd"/>
            <w:r w:rsidRPr="005A0A0C">
              <w:rPr>
                <w:rFonts w:ascii="Times New Roman" w:eastAsia="Times New Roman" w:hAnsi="Times New Roman" w:cs="Times New Roman"/>
                <w:b/>
                <w:bCs/>
                <w:lang w:eastAsia="ru-RU"/>
              </w:rPr>
              <w:t xml:space="preserve"> и </w:t>
            </w:r>
          </w:p>
          <w:p w14:paraId="4684E831" w14:textId="25D645F5" w:rsidR="004F14A0" w:rsidRPr="005A0A0C" w:rsidRDefault="004F14A0" w:rsidP="007B3AF1">
            <w:pPr>
              <w:jc w:val="both"/>
              <w:rPr>
                <w:rFonts w:ascii="Times New Roman" w:eastAsia="Times New Roman" w:hAnsi="Times New Roman" w:cs="Times New Roman"/>
                <w:b/>
                <w:bCs/>
                <w:highlight w:val="yellow"/>
                <w:lang w:eastAsia="ru-RU"/>
              </w:rPr>
            </w:pPr>
            <w:r w:rsidRPr="005A0A0C">
              <w:rPr>
                <w:rFonts w:ascii="Times New Roman" w:eastAsia="Times New Roman" w:hAnsi="Times New Roman" w:cs="Times New Roman"/>
                <w:b/>
                <w:bCs/>
                <w:lang w:eastAsia="ru-RU"/>
              </w:rPr>
              <w:t>проветривание</w:t>
            </w: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73CC7870" w14:textId="1F70E053" w:rsidR="004F14A0" w:rsidRPr="005A0A0C" w:rsidRDefault="004F14A0" w:rsidP="007B3AF1">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06355C53" w14:textId="2BCACAB4"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14/10</w:t>
            </w:r>
          </w:p>
        </w:tc>
        <w:tc>
          <w:tcPr>
            <w:tcW w:w="2509" w:type="dxa"/>
            <w:vMerge w:val="restart"/>
            <w:tcBorders>
              <w:left w:val="single" w:sz="4" w:space="0" w:color="auto"/>
              <w:right w:val="single" w:sz="4" w:space="0" w:color="auto"/>
            </w:tcBorders>
          </w:tcPr>
          <w:p w14:paraId="0D85EDB4"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65FCBD8C"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2C0095AD"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D7AE451"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ПК 2.1</w:t>
            </w:r>
          </w:p>
          <w:p w14:paraId="4823848A"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697A71D5" w14:textId="77777777" w:rsidTr="007B3AF1">
        <w:trPr>
          <w:trHeight w:val="20"/>
        </w:trPr>
        <w:tc>
          <w:tcPr>
            <w:tcW w:w="2547" w:type="dxa"/>
            <w:vMerge/>
          </w:tcPr>
          <w:p w14:paraId="5EA4C81B"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14:paraId="7F98F7EF" w14:textId="74D91C88" w:rsidR="004F14A0" w:rsidRPr="005A0A0C" w:rsidRDefault="004F14A0" w:rsidP="007B3AF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97" w:type="dxa"/>
            <w:tcBorders>
              <w:top w:val="single" w:sz="4" w:space="0" w:color="auto"/>
              <w:left w:val="single" w:sz="4" w:space="0" w:color="auto"/>
              <w:bottom w:val="single" w:sz="4" w:space="0" w:color="auto"/>
              <w:right w:val="single" w:sz="4" w:space="0" w:color="auto"/>
            </w:tcBorders>
          </w:tcPr>
          <w:p w14:paraId="729DABFE" w14:textId="74B8E93F" w:rsidR="004F14A0" w:rsidRPr="005A0A0C" w:rsidRDefault="004F14A0" w:rsidP="007B3AF1">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Требования к составу атмосферы объекта ведения открытых горных работ. Требования по борьбе с пылью, вредными газами </w:t>
            </w:r>
            <w:r w:rsidRPr="005A0A0C">
              <w:rPr>
                <w:rFonts w:ascii="Times New Roman" w:eastAsia="Times New Roman" w:hAnsi="Times New Roman" w:cs="Times New Roman"/>
                <w:bCs/>
                <w:lang w:eastAsia="ru-RU"/>
              </w:rPr>
              <w:lastRenderedPageBreak/>
              <w:t>и радиационной безопасности. Порядок и способы естественного и искусственного проветривания карьеров</w:t>
            </w:r>
          </w:p>
        </w:tc>
        <w:tc>
          <w:tcPr>
            <w:tcW w:w="2682" w:type="dxa"/>
            <w:tcBorders>
              <w:top w:val="single" w:sz="4" w:space="0" w:color="auto"/>
              <w:left w:val="single" w:sz="4" w:space="0" w:color="auto"/>
              <w:bottom w:val="single" w:sz="4" w:space="0" w:color="auto"/>
              <w:right w:val="single" w:sz="4" w:space="0" w:color="auto"/>
            </w:tcBorders>
          </w:tcPr>
          <w:p w14:paraId="25DC169A" w14:textId="459A7756"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4</w:t>
            </w:r>
          </w:p>
        </w:tc>
        <w:tc>
          <w:tcPr>
            <w:tcW w:w="2509" w:type="dxa"/>
            <w:vMerge/>
            <w:tcBorders>
              <w:left w:val="single" w:sz="4" w:space="0" w:color="auto"/>
              <w:right w:val="single" w:sz="4" w:space="0" w:color="auto"/>
            </w:tcBorders>
          </w:tcPr>
          <w:p w14:paraId="075BD802"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4C76A8F4" w14:textId="77777777" w:rsidTr="00110A37">
        <w:trPr>
          <w:trHeight w:val="20"/>
        </w:trPr>
        <w:tc>
          <w:tcPr>
            <w:tcW w:w="2547" w:type="dxa"/>
            <w:vMerge/>
          </w:tcPr>
          <w:p w14:paraId="1E67ED89"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5428E7C7" w14:textId="7BD14B4A" w:rsidR="004F14A0" w:rsidRPr="005A0A0C" w:rsidRDefault="004F14A0" w:rsidP="00776CEA">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82" w:type="dxa"/>
            <w:tcBorders>
              <w:top w:val="single" w:sz="4" w:space="0" w:color="auto"/>
              <w:left w:val="single" w:sz="4" w:space="0" w:color="auto"/>
              <w:bottom w:val="single" w:sz="4" w:space="0" w:color="auto"/>
              <w:right w:val="single" w:sz="4" w:space="0" w:color="auto"/>
            </w:tcBorders>
          </w:tcPr>
          <w:p w14:paraId="4050A751" w14:textId="77777777" w:rsidR="004F14A0" w:rsidRPr="005A0A0C" w:rsidRDefault="004F14A0" w:rsidP="00DC2B7E">
            <w:pPr>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712FA916"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1512D348" w14:textId="77777777" w:rsidTr="00110A37">
        <w:trPr>
          <w:trHeight w:val="20"/>
        </w:trPr>
        <w:tc>
          <w:tcPr>
            <w:tcW w:w="2547" w:type="dxa"/>
            <w:vMerge/>
          </w:tcPr>
          <w:p w14:paraId="2DF6410B"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79A10F69" w14:textId="6E74AB78"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№10. Приборы и методы контроля состояния атмосферы карьера</w:t>
            </w:r>
          </w:p>
        </w:tc>
        <w:tc>
          <w:tcPr>
            <w:tcW w:w="2682" w:type="dxa"/>
            <w:tcBorders>
              <w:top w:val="single" w:sz="4" w:space="0" w:color="auto"/>
              <w:left w:val="single" w:sz="4" w:space="0" w:color="auto"/>
              <w:bottom w:val="single" w:sz="4" w:space="0" w:color="auto"/>
              <w:right w:val="single" w:sz="4" w:space="0" w:color="auto"/>
            </w:tcBorders>
          </w:tcPr>
          <w:p w14:paraId="32D92EE6" w14:textId="5BAD8EC5"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50E8FBDB"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65EE67D5" w14:textId="77777777" w:rsidTr="00110A37">
        <w:trPr>
          <w:trHeight w:val="20"/>
        </w:trPr>
        <w:tc>
          <w:tcPr>
            <w:tcW w:w="2547" w:type="dxa"/>
            <w:vMerge/>
          </w:tcPr>
          <w:p w14:paraId="1D247B54"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4D608F44" w14:textId="0CE31C73"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№11. Меры по защите работников от радиации и порядок осуществления радиационного контроля</w:t>
            </w:r>
          </w:p>
        </w:tc>
        <w:tc>
          <w:tcPr>
            <w:tcW w:w="2682" w:type="dxa"/>
            <w:tcBorders>
              <w:top w:val="single" w:sz="4" w:space="0" w:color="auto"/>
              <w:left w:val="single" w:sz="4" w:space="0" w:color="auto"/>
              <w:bottom w:val="single" w:sz="4" w:space="0" w:color="auto"/>
              <w:right w:val="single" w:sz="4" w:space="0" w:color="auto"/>
            </w:tcBorders>
          </w:tcPr>
          <w:p w14:paraId="0C65123A" w14:textId="00F5C2EB"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509" w:type="dxa"/>
            <w:vMerge/>
            <w:tcBorders>
              <w:left w:val="single" w:sz="4" w:space="0" w:color="auto"/>
              <w:right w:val="single" w:sz="4" w:space="0" w:color="auto"/>
            </w:tcBorders>
          </w:tcPr>
          <w:p w14:paraId="1C78EB7A"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3ED1FB6F" w14:textId="77777777" w:rsidTr="00110A37">
        <w:trPr>
          <w:trHeight w:val="20"/>
        </w:trPr>
        <w:tc>
          <w:tcPr>
            <w:tcW w:w="2547" w:type="dxa"/>
            <w:vMerge/>
          </w:tcPr>
          <w:p w14:paraId="7837E736"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123F6B9D" w14:textId="7FC71302"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№12. Исследование содержания вредных газообразных веществ в атмосфере</w:t>
            </w:r>
          </w:p>
        </w:tc>
        <w:tc>
          <w:tcPr>
            <w:tcW w:w="2682" w:type="dxa"/>
            <w:tcBorders>
              <w:top w:val="single" w:sz="4" w:space="0" w:color="auto"/>
              <w:left w:val="single" w:sz="4" w:space="0" w:color="auto"/>
              <w:bottom w:val="single" w:sz="4" w:space="0" w:color="auto"/>
              <w:right w:val="single" w:sz="4" w:space="0" w:color="auto"/>
            </w:tcBorders>
          </w:tcPr>
          <w:p w14:paraId="26101B16" w14:textId="32A05542"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52EBE58C"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54E2FF12" w14:textId="77777777" w:rsidTr="00110A37">
        <w:trPr>
          <w:trHeight w:val="20"/>
        </w:trPr>
        <w:tc>
          <w:tcPr>
            <w:tcW w:w="2547" w:type="dxa"/>
            <w:vMerge/>
          </w:tcPr>
          <w:p w14:paraId="4863797D"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2B38903F" w14:textId="35B89A6F"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№13. Определение запыленности воздуха. Организация работ по обеспыливанию воздуха</w:t>
            </w:r>
          </w:p>
        </w:tc>
        <w:tc>
          <w:tcPr>
            <w:tcW w:w="2682" w:type="dxa"/>
            <w:tcBorders>
              <w:top w:val="single" w:sz="4" w:space="0" w:color="auto"/>
              <w:left w:val="single" w:sz="4" w:space="0" w:color="auto"/>
              <w:bottom w:val="single" w:sz="4" w:space="0" w:color="auto"/>
              <w:right w:val="single" w:sz="4" w:space="0" w:color="auto"/>
            </w:tcBorders>
          </w:tcPr>
          <w:p w14:paraId="34028094" w14:textId="06096CD2"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5F0B7060"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0FEEAF64" w14:textId="77777777" w:rsidTr="00110A37">
        <w:trPr>
          <w:trHeight w:val="20"/>
        </w:trPr>
        <w:tc>
          <w:tcPr>
            <w:tcW w:w="2547" w:type="dxa"/>
            <w:vMerge w:val="restart"/>
          </w:tcPr>
          <w:p w14:paraId="0055F6EC" w14:textId="77777777" w:rsidR="004F14A0" w:rsidRPr="005A0A0C" w:rsidRDefault="004F14A0" w:rsidP="00776CEA">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2.8. </w:t>
            </w:r>
          </w:p>
          <w:p w14:paraId="44693736" w14:textId="77777777" w:rsidR="004F14A0" w:rsidRPr="005A0A0C" w:rsidRDefault="004F14A0" w:rsidP="00776CEA">
            <w:pPr>
              <w:jc w:val="both"/>
              <w:rPr>
                <w:rFonts w:ascii="Times New Roman" w:eastAsia="Times New Roman" w:hAnsi="Times New Roman" w:cs="Times New Roman"/>
                <w:b/>
                <w:bCs/>
                <w:highlight w:val="yellow"/>
                <w:lang w:eastAsia="ru-RU"/>
              </w:rPr>
            </w:pPr>
            <w:r w:rsidRPr="005A0A0C">
              <w:rPr>
                <w:rFonts w:ascii="Times New Roman" w:eastAsia="Times New Roman" w:hAnsi="Times New Roman" w:cs="Times New Roman"/>
                <w:b/>
                <w:bCs/>
                <w:lang w:eastAsia="ru-RU"/>
              </w:rPr>
              <w:t>Электробезопасность</w:t>
            </w:r>
          </w:p>
          <w:p w14:paraId="1377EA5C" w14:textId="77777777" w:rsidR="004F14A0" w:rsidRPr="005A0A0C" w:rsidRDefault="004F14A0" w:rsidP="008C76ED">
            <w:pPr>
              <w:jc w:val="both"/>
              <w:rPr>
                <w:rFonts w:ascii="Times New Roman" w:eastAsia="Times New Roman" w:hAnsi="Times New Roman" w:cs="Times New Roman"/>
                <w:b/>
                <w:bCs/>
                <w:highlight w:val="yellow"/>
                <w:lang w:eastAsia="ru-RU"/>
              </w:rPr>
            </w:pPr>
          </w:p>
          <w:p w14:paraId="7A6699CB" w14:textId="77777777" w:rsidR="004F14A0" w:rsidRPr="005A0A0C" w:rsidRDefault="004F14A0" w:rsidP="008C76ED">
            <w:pPr>
              <w:jc w:val="both"/>
              <w:rPr>
                <w:rFonts w:ascii="Times New Roman" w:eastAsia="Times New Roman" w:hAnsi="Times New Roman" w:cs="Times New Roman"/>
                <w:b/>
                <w:bCs/>
                <w:highlight w:val="yellow"/>
                <w:lang w:eastAsia="ru-RU"/>
              </w:rPr>
            </w:pPr>
          </w:p>
          <w:p w14:paraId="261AC820" w14:textId="7CEE7D4B"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776CC322" w14:textId="485A9B15" w:rsidR="004F14A0" w:rsidRPr="005A0A0C" w:rsidRDefault="004F14A0" w:rsidP="007B3AF1">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2286E31E" w14:textId="0279E319"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8/4</w:t>
            </w:r>
          </w:p>
        </w:tc>
        <w:tc>
          <w:tcPr>
            <w:tcW w:w="2509" w:type="dxa"/>
            <w:vMerge w:val="restart"/>
            <w:tcBorders>
              <w:left w:val="single" w:sz="4" w:space="0" w:color="auto"/>
              <w:right w:val="single" w:sz="4" w:space="0" w:color="auto"/>
            </w:tcBorders>
          </w:tcPr>
          <w:p w14:paraId="1F439387"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E7F5AE9"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6CF97AC"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14FAAB95"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2BC3C1CD"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68112147" w14:textId="77777777" w:rsidTr="00776CEA">
        <w:trPr>
          <w:trHeight w:val="20"/>
        </w:trPr>
        <w:tc>
          <w:tcPr>
            <w:tcW w:w="2547" w:type="dxa"/>
            <w:vMerge/>
          </w:tcPr>
          <w:p w14:paraId="2B07E3B3"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14:paraId="68B71960" w14:textId="2DADF7B0" w:rsidR="004F14A0" w:rsidRPr="005A0A0C" w:rsidRDefault="004F14A0" w:rsidP="00776CEA">
            <w:pP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97" w:type="dxa"/>
            <w:tcBorders>
              <w:top w:val="single" w:sz="4" w:space="0" w:color="auto"/>
              <w:left w:val="single" w:sz="4" w:space="0" w:color="auto"/>
              <w:bottom w:val="single" w:sz="4" w:space="0" w:color="auto"/>
              <w:right w:val="single" w:sz="4" w:space="0" w:color="auto"/>
            </w:tcBorders>
            <w:vAlign w:val="bottom"/>
          </w:tcPr>
          <w:p w14:paraId="53555F6D" w14:textId="17A6158C" w:rsidR="004F14A0" w:rsidRPr="005A0A0C" w:rsidRDefault="004F14A0" w:rsidP="007B3AF1">
            <w:pPr>
              <w:jc w:val="both"/>
              <w:rPr>
                <w:rFonts w:ascii="Times New Roman" w:eastAsia="Times New Roman" w:hAnsi="Times New Roman" w:cs="Times New Roman"/>
                <w:bCs/>
                <w:lang w:eastAsia="ru-RU"/>
              </w:rPr>
            </w:pPr>
            <w:r w:rsidRPr="005A0A0C">
              <w:rPr>
                <w:rFonts w:ascii="Times New Roman" w:hAnsi="Times New Roman" w:cs="Times New Roman"/>
              </w:rPr>
              <w:t>Требования безопасности к производственным процессам энергообеспечения, безопасной эксплуатации электроустановок. Требования по обеспечению объектов открытых горных работ связью и сигнализацией</w:t>
            </w:r>
          </w:p>
        </w:tc>
        <w:tc>
          <w:tcPr>
            <w:tcW w:w="2682" w:type="dxa"/>
            <w:tcBorders>
              <w:top w:val="single" w:sz="4" w:space="0" w:color="auto"/>
              <w:left w:val="single" w:sz="4" w:space="0" w:color="auto"/>
              <w:bottom w:val="single" w:sz="4" w:space="0" w:color="auto"/>
              <w:right w:val="single" w:sz="4" w:space="0" w:color="auto"/>
            </w:tcBorders>
          </w:tcPr>
          <w:p w14:paraId="0D3AB37D" w14:textId="3C442A33"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4</w:t>
            </w:r>
          </w:p>
        </w:tc>
        <w:tc>
          <w:tcPr>
            <w:tcW w:w="2509" w:type="dxa"/>
            <w:vMerge/>
            <w:tcBorders>
              <w:left w:val="single" w:sz="4" w:space="0" w:color="auto"/>
              <w:right w:val="single" w:sz="4" w:space="0" w:color="auto"/>
            </w:tcBorders>
          </w:tcPr>
          <w:p w14:paraId="2004828D"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26F3BA88" w14:textId="77777777" w:rsidTr="00110A37">
        <w:trPr>
          <w:trHeight w:val="20"/>
        </w:trPr>
        <w:tc>
          <w:tcPr>
            <w:tcW w:w="2547" w:type="dxa"/>
            <w:vMerge/>
          </w:tcPr>
          <w:p w14:paraId="75C7E6A6"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40825BF0" w14:textId="17EF9548" w:rsidR="004F14A0" w:rsidRPr="005A0A0C" w:rsidRDefault="004F14A0" w:rsidP="00776CEA">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82" w:type="dxa"/>
            <w:tcBorders>
              <w:top w:val="single" w:sz="4" w:space="0" w:color="auto"/>
              <w:left w:val="single" w:sz="4" w:space="0" w:color="auto"/>
              <w:bottom w:val="single" w:sz="4" w:space="0" w:color="auto"/>
              <w:right w:val="single" w:sz="4" w:space="0" w:color="auto"/>
            </w:tcBorders>
          </w:tcPr>
          <w:p w14:paraId="640DCAAC" w14:textId="0CD3C8EC" w:rsidR="004F14A0" w:rsidRPr="005A0A0C" w:rsidRDefault="004F14A0" w:rsidP="00DC2B7E">
            <w:pPr>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00250314"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0F691DC0" w14:textId="77777777" w:rsidTr="00776CEA">
        <w:trPr>
          <w:trHeight w:val="20"/>
        </w:trPr>
        <w:tc>
          <w:tcPr>
            <w:tcW w:w="2547" w:type="dxa"/>
            <w:vMerge/>
          </w:tcPr>
          <w:p w14:paraId="46ED8663"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tcPr>
          <w:p w14:paraId="214950EB" w14:textId="3675A99D"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№14. Классификация электроустановок по степени опасности поражения электрическим током</w:t>
            </w:r>
          </w:p>
        </w:tc>
        <w:tc>
          <w:tcPr>
            <w:tcW w:w="2682" w:type="dxa"/>
            <w:tcBorders>
              <w:top w:val="single" w:sz="4" w:space="0" w:color="auto"/>
              <w:left w:val="single" w:sz="4" w:space="0" w:color="auto"/>
              <w:bottom w:val="single" w:sz="4" w:space="0" w:color="auto"/>
              <w:right w:val="single" w:sz="4" w:space="0" w:color="auto"/>
            </w:tcBorders>
          </w:tcPr>
          <w:p w14:paraId="14B20FC1" w14:textId="33CFB384"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0E13246D"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62B88E1D" w14:textId="77777777" w:rsidTr="00110A37">
        <w:trPr>
          <w:trHeight w:val="20"/>
        </w:trPr>
        <w:tc>
          <w:tcPr>
            <w:tcW w:w="2547" w:type="dxa"/>
            <w:vMerge/>
          </w:tcPr>
          <w:p w14:paraId="4FA30F5A"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3D90D36D" w14:textId="5AF8B9A9"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№15. Организация освещения мест производства работ</w:t>
            </w:r>
          </w:p>
        </w:tc>
        <w:tc>
          <w:tcPr>
            <w:tcW w:w="2682" w:type="dxa"/>
            <w:tcBorders>
              <w:top w:val="single" w:sz="4" w:space="0" w:color="auto"/>
              <w:left w:val="single" w:sz="4" w:space="0" w:color="auto"/>
              <w:bottom w:val="single" w:sz="4" w:space="0" w:color="auto"/>
              <w:right w:val="single" w:sz="4" w:space="0" w:color="auto"/>
            </w:tcBorders>
          </w:tcPr>
          <w:p w14:paraId="780BCD5E" w14:textId="4226A81E"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77D28801"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6B484C36" w14:textId="77777777" w:rsidTr="00776CEA">
        <w:trPr>
          <w:trHeight w:val="20"/>
        </w:trPr>
        <w:tc>
          <w:tcPr>
            <w:tcW w:w="2547" w:type="dxa"/>
            <w:vMerge w:val="restart"/>
          </w:tcPr>
          <w:p w14:paraId="3A8BEFDE" w14:textId="77777777" w:rsidR="004F14A0" w:rsidRPr="005A0A0C" w:rsidRDefault="004F14A0" w:rsidP="00776CEA">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Тема 2.9. </w:t>
            </w:r>
          </w:p>
          <w:p w14:paraId="1F92F902" w14:textId="7500AD9A" w:rsidR="004F14A0" w:rsidRPr="005A0A0C" w:rsidRDefault="004F14A0" w:rsidP="00776CEA">
            <w:pPr>
              <w:jc w:val="both"/>
              <w:rPr>
                <w:rFonts w:ascii="Times New Roman" w:eastAsia="Times New Roman" w:hAnsi="Times New Roman" w:cs="Times New Roman"/>
                <w:b/>
                <w:bCs/>
                <w:highlight w:val="yellow"/>
                <w:lang w:eastAsia="ru-RU"/>
              </w:rPr>
            </w:pPr>
            <w:r w:rsidRPr="005A0A0C">
              <w:rPr>
                <w:rFonts w:ascii="Times New Roman" w:eastAsia="Times New Roman" w:hAnsi="Times New Roman" w:cs="Times New Roman"/>
                <w:b/>
                <w:bCs/>
                <w:lang w:eastAsia="ru-RU"/>
              </w:rPr>
              <w:t>Пожарная безопасность и противопожарная защита</w:t>
            </w:r>
          </w:p>
        </w:tc>
        <w:tc>
          <w:tcPr>
            <w:tcW w:w="6822" w:type="dxa"/>
            <w:gridSpan w:val="2"/>
            <w:tcBorders>
              <w:top w:val="single" w:sz="4" w:space="0" w:color="auto"/>
              <w:left w:val="single" w:sz="4" w:space="0" w:color="auto"/>
              <w:bottom w:val="single" w:sz="4" w:space="0" w:color="auto"/>
              <w:right w:val="single" w:sz="4" w:space="0" w:color="auto"/>
            </w:tcBorders>
          </w:tcPr>
          <w:p w14:paraId="70475AB7" w14:textId="20F6A53F"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
                <w:bCs/>
                <w:lang w:eastAsia="ru-RU"/>
              </w:rPr>
              <w:t>Содержание</w:t>
            </w:r>
          </w:p>
        </w:tc>
        <w:tc>
          <w:tcPr>
            <w:tcW w:w="2682" w:type="dxa"/>
            <w:tcBorders>
              <w:top w:val="single" w:sz="4" w:space="0" w:color="auto"/>
              <w:left w:val="single" w:sz="4" w:space="0" w:color="auto"/>
              <w:bottom w:val="single" w:sz="4" w:space="0" w:color="auto"/>
              <w:right w:val="single" w:sz="4" w:space="0" w:color="auto"/>
            </w:tcBorders>
          </w:tcPr>
          <w:p w14:paraId="7C70104B" w14:textId="6D9599DD" w:rsidR="004F14A0" w:rsidRPr="005A0A0C" w:rsidRDefault="004F14A0" w:rsidP="00CE4EAB">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w:t>
            </w:r>
            <w:r w:rsidR="00804615" w:rsidRPr="005A0A0C">
              <w:rPr>
                <w:rFonts w:ascii="Times New Roman" w:eastAsia="Times New Roman" w:hAnsi="Times New Roman" w:cs="Times New Roman"/>
                <w:b/>
                <w:bCs/>
                <w:lang w:eastAsia="ru-RU"/>
              </w:rPr>
              <w:t>4</w:t>
            </w:r>
            <w:r w:rsidRPr="005A0A0C">
              <w:rPr>
                <w:rFonts w:ascii="Times New Roman" w:eastAsia="Times New Roman" w:hAnsi="Times New Roman" w:cs="Times New Roman"/>
                <w:b/>
                <w:bCs/>
                <w:lang w:eastAsia="ru-RU"/>
              </w:rPr>
              <w:t>/6</w:t>
            </w:r>
          </w:p>
        </w:tc>
        <w:tc>
          <w:tcPr>
            <w:tcW w:w="2509" w:type="dxa"/>
            <w:vMerge/>
            <w:tcBorders>
              <w:left w:val="single" w:sz="4" w:space="0" w:color="auto"/>
              <w:right w:val="single" w:sz="4" w:space="0" w:color="auto"/>
            </w:tcBorders>
          </w:tcPr>
          <w:p w14:paraId="722E0A26"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7375EF7E" w14:textId="77777777" w:rsidTr="00776CEA">
        <w:trPr>
          <w:trHeight w:val="20"/>
        </w:trPr>
        <w:tc>
          <w:tcPr>
            <w:tcW w:w="2547" w:type="dxa"/>
            <w:vMerge/>
          </w:tcPr>
          <w:p w14:paraId="4DF9017C"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425" w:type="dxa"/>
            <w:tcBorders>
              <w:top w:val="single" w:sz="4" w:space="0" w:color="auto"/>
              <w:left w:val="single" w:sz="4" w:space="0" w:color="auto"/>
              <w:bottom w:val="single" w:sz="4" w:space="0" w:color="auto"/>
              <w:right w:val="single" w:sz="4" w:space="0" w:color="auto"/>
            </w:tcBorders>
          </w:tcPr>
          <w:p w14:paraId="64BAC54A" w14:textId="114091DE"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w:t>
            </w:r>
          </w:p>
        </w:tc>
        <w:tc>
          <w:tcPr>
            <w:tcW w:w="6397" w:type="dxa"/>
            <w:tcBorders>
              <w:top w:val="single" w:sz="4" w:space="0" w:color="auto"/>
              <w:left w:val="single" w:sz="4" w:space="0" w:color="auto"/>
              <w:bottom w:val="single" w:sz="4" w:space="0" w:color="auto"/>
              <w:right w:val="single" w:sz="4" w:space="0" w:color="auto"/>
            </w:tcBorders>
          </w:tcPr>
          <w:p w14:paraId="1DC7AEEF" w14:textId="41875B11"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Горение и пожароопасные свойства веществ. Классификация производств по степени </w:t>
            </w:r>
            <w:proofErr w:type="spellStart"/>
            <w:r w:rsidRPr="005A0A0C">
              <w:rPr>
                <w:rFonts w:ascii="Times New Roman" w:eastAsia="Times New Roman" w:hAnsi="Times New Roman" w:cs="Times New Roman"/>
                <w:bCs/>
                <w:lang w:eastAsia="ru-RU"/>
              </w:rPr>
              <w:t>пожаро</w:t>
            </w:r>
            <w:proofErr w:type="spellEnd"/>
            <w:r w:rsidRPr="005A0A0C">
              <w:rPr>
                <w:rFonts w:ascii="Times New Roman" w:eastAsia="Times New Roman" w:hAnsi="Times New Roman" w:cs="Times New Roman"/>
                <w:bCs/>
                <w:lang w:eastAsia="ru-RU"/>
              </w:rPr>
              <w:t>- и взрывоопасности. Требования</w:t>
            </w:r>
          </w:p>
          <w:p w14:paraId="6C2FA084" w14:textId="09189DD6"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безопасности к противопожарной защите при ведении горных работ открытым способом. Организация обеспечения пожарной безопасности. Организационные и технические мероприятия по обеспечению пожарной безопасности. Инструктаж и обучение работающих по пожарной безопасности. Основы пожарной профилактики. Требования пожарной безопасности к электроустановкам Способы и средства пожаротушения. Пожарная связь и сигнализация</w:t>
            </w:r>
          </w:p>
        </w:tc>
        <w:tc>
          <w:tcPr>
            <w:tcW w:w="2682" w:type="dxa"/>
            <w:tcBorders>
              <w:top w:val="single" w:sz="4" w:space="0" w:color="auto"/>
              <w:left w:val="single" w:sz="4" w:space="0" w:color="auto"/>
              <w:bottom w:val="single" w:sz="4" w:space="0" w:color="auto"/>
              <w:right w:val="single" w:sz="4" w:space="0" w:color="auto"/>
            </w:tcBorders>
          </w:tcPr>
          <w:p w14:paraId="7A2DD2B9" w14:textId="3213DADD" w:rsidR="004F14A0" w:rsidRPr="005A0A0C" w:rsidRDefault="00804615"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509" w:type="dxa"/>
            <w:vMerge w:val="restart"/>
            <w:tcBorders>
              <w:left w:val="single" w:sz="4" w:space="0" w:color="auto"/>
              <w:right w:val="single" w:sz="4" w:space="0" w:color="auto"/>
            </w:tcBorders>
          </w:tcPr>
          <w:p w14:paraId="6F951D9C"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469DE980"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313A8D8"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14413C0A" w14:textId="77777777" w:rsidR="004F14A0" w:rsidRPr="005A0A0C" w:rsidRDefault="004F14A0" w:rsidP="00776CEA">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4AF9FD44"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1DCAEE75" w14:textId="77777777" w:rsidTr="00110A37">
        <w:trPr>
          <w:trHeight w:val="20"/>
        </w:trPr>
        <w:tc>
          <w:tcPr>
            <w:tcW w:w="2547" w:type="dxa"/>
            <w:vMerge/>
          </w:tcPr>
          <w:p w14:paraId="2D1917F3"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62C5DEB1" w14:textId="6D5C00A1" w:rsidR="004F14A0" w:rsidRPr="005A0A0C" w:rsidRDefault="004F14A0" w:rsidP="00776CEA">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 том числе практических занятий и лабораторных работ</w:t>
            </w:r>
          </w:p>
        </w:tc>
        <w:tc>
          <w:tcPr>
            <w:tcW w:w="2682" w:type="dxa"/>
            <w:tcBorders>
              <w:top w:val="single" w:sz="4" w:space="0" w:color="auto"/>
              <w:left w:val="single" w:sz="4" w:space="0" w:color="auto"/>
              <w:bottom w:val="single" w:sz="4" w:space="0" w:color="auto"/>
              <w:right w:val="single" w:sz="4" w:space="0" w:color="auto"/>
            </w:tcBorders>
          </w:tcPr>
          <w:p w14:paraId="5BFD0ED5" w14:textId="77777777" w:rsidR="004F14A0" w:rsidRPr="005A0A0C" w:rsidRDefault="004F14A0" w:rsidP="00DC2B7E">
            <w:pPr>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162ED5C0"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661381B8" w14:textId="77777777" w:rsidTr="00110A37">
        <w:trPr>
          <w:trHeight w:val="20"/>
        </w:trPr>
        <w:tc>
          <w:tcPr>
            <w:tcW w:w="2547" w:type="dxa"/>
            <w:vMerge/>
          </w:tcPr>
          <w:p w14:paraId="5F0DBE0E"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30C58BD5" w14:textId="6B9221F3"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№16. Изучение принципа действия и выбор первичных средств тушения пожаров</w:t>
            </w:r>
          </w:p>
        </w:tc>
        <w:tc>
          <w:tcPr>
            <w:tcW w:w="2682" w:type="dxa"/>
            <w:tcBorders>
              <w:top w:val="single" w:sz="4" w:space="0" w:color="auto"/>
              <w:left w:val="single" w:sz="4" w:space="0" w:color="auto"/>
              <w:bottom w:val="single" w:sz="4" w:space="0" w:color="auto"/>
              <w:right w:val="single" w:sz="4" w:space="0" w:color="auto"/>
            </w:tcBorders>
          </w:tcPr>
          <w:p w14:paraId="25922C51" w14:textId="4B11BCF4"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73BAF345"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72BA9669" w14:textId="77777777" w:rsidTr="00110A37">
        <w:trPr>
          <w:trHeight w:val="20"/>
        </w:trPr>
        <w:tc>
          <w:tcPr>
            <w:tcW w:w="2547" w:type="dxa"/>
            <w:vMerge/>
          </w:tcPr>
          <w:p w14:paraId="490AA1EE"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7F27086B" w14:textId="602D62FB"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№17. Алгоритм действий при возникновении пожара на горном участке в соответствии с ПЛА</w:t>
            </w:r>
          </w:p>
        </w:tc>
        <w:tc>
          <w:tcPr>
            <w:tcW w:w="2682" w:type="dxa"/>
            <w:tcBorders>
              <w:top w:val="single" w:sz="4" w:space="0" w:color="auto"/>
              <w:left w:val="single" w:sz="4" w:space="0" w:color="auto"/>
              <w:bottom w:val="single" w:sz="4" w:space="0" w:color="auto"/>
              <w:right w:val="single" w:sz="4" w:space="0" w:color="auto"/>
            </w:tcBorders>
          </w:tcPr>
          <w:p w14:paraId="177AF4AC" w14:textId="1480D844"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63093171"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1E6D5410" w14:textId="77777777" w:rsidTr="00110A37">
        <w:trPr>
          <w:trHeight w:val="20"/>
        </w:trPr>
        <w:tc>
          <w:tcPr>
            <w:tcW w:w="2547" w:type="dxa"/>
            <w:vMerge/>
          </w:tcPr>
          <w:p w14:paraId="014704AB" w14:textId="77777777" w:rsidR="004F14A0" w:rsidRPr="005A0A0C" w:rsidRDefault="004F14A0" w:rsidP="008C76ED">
            <w:pPr>
              <w:jc w:val="both"/>
              <w:rPr>
                <w:rFonts w:ascii="Times New Roman" w:eastAsia="Times New Roman" w:hAnsi="Times New Roman" w:cs="Times New Roman"/>
                <w:b/>
                <w:bCs/>
                <w:highlight w:val="yellow"/>
                <w:lang w:eastAsia="ru-RU"/>
              </w:rPr>
            </w:pPr>
          </w:p>
        </w:tc>
        <w:tc>
          <w:tcPr>
            <w:tcW w:w="6822" w:type="dxa"/>
            <w:gridSpan w:val="2"/>
            <w:tcBorders>
              <w:top w:val="single" w:sz="4" w:space="0" w:color="auto"/>
              <w:left w:val="single" w:sz="4" w:space="0" w:color="auto"/>
              <w:bottom w:val="single" w:sz="4" w:space="0" w:color="auto"/>
              <w:right w:val="single" w:sz="4" w:space="0" w:color="auto"/>
            </w:tcBorders>
            <w:vAlign w:val="bottom"/>
          </w:tcPr>
          <w:p w14:paraId="13968491" w14:textId="483B3331"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Практическое занятие №18. Контроль за состоянием средств пожаротушения согласно табелю противопожарного инвентаря. Контроль за сроками проверки огнетушителей</w:t>
            </w:r>
          </w:p>
        </w:tc>
        <w:tc>
          <w:tcPr>
            <w:tcW w:w="2682" w:type="dxa"/>
            <w:tcBorders>
              <w:top w:val="single" w:sz="4" w:space="0" w:color="auto"/>
              <w:left w:val="single" w:sz="4" w:space="0" w:color="auto"/>
              <w:bottom w:val="single" w:sz="4" w:space="0" w:color="auto"/>
              <w:right w:val="single" w:sz="4" w:space="0" w:color="auto"/>
            </w:tcBorders>
          </w:tcPr>
          <w:p w14:paraId="106877B2" w14:textId="2DF571D6" w:rsidR="004F14A0" w:rsidRPr="005A0A0C" w:rsidRDefault="004F14A0"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12C4AEA9"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5007CA9D" w14:textId="77777777" w:rsidTr="007902B5">
        <w:trPr>
          <w:trHeight w:val="20"/>
        </w:trPr>
        <w:tc>
          <w:tcPr>
            <w:tcW w:w="9369" w:type="dxa"/>
            <w:gridSpan w:val="3"/>
            <w:tcBorders>
              <w:right w:val="single" w:sz="4" w:space="0" w:color="auto"/>
            </w:tcBorders>
          </w:tcPr>
          <w:p w14:paraId="25A90FBF" w14:textId="77777777"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Самостоятельная работа</w:t>
            </w:r>
          </w:p>
          <w:p w14:paraId="0FC171A9" w14:textId="77777777"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 Правила организации и осуществления производственного контроля</w:t>
            </w:r>
          </w:p>
          <w:p w14:paraId="0B322615" w14:textId="77777777" w:rsidR="004F14A0" w:rsidRPr="005A0A0C" w:rsidRDefault="004F14A0" w:rsidP="00776CEA">
            <w:pPr>
              <w:jc w:val="both"/>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 xml:space="preserve">2. Федеральная служба по экологическому, технологическому и атомному надзору </w:t>
            </w:r>
          </w:p>
          <w:p w14:paraId="68EFE058" w14:textId="4D25EDA3" w:rsidR="004F14A0" w:rsidRPr="005A0A0C" w:rsidRDefault="004F14A0" w:rsidP="007353A6">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3. Порядок проведения обучения и проверки знаний работников в области промышленной безопасности</w:t>
            </w:r>
          </w:p>
        </w:tc>
        <w:tc>
          <w:tcPr>
            <w:tcW w:w="2682" w:type="dxa"/>
            <w:tcBorders>
              <w:top w:val="single" w:sz="4" w:space="0" w:color="auto"/>
              <w:left w:val="single" w:sz="4" w:space="0" w:color="auto"/>
              <w:bottom w:val="single" w:sz="4" w:space="0" w:color="auto"/>
              <w:right w:val="single" w:sz="4" w:space="0" w:color="auto"/>
            </w:tcBorders>
          </w:tcPr>
          <w:p w14:paraId="557E7C2A" w14:textId="310EB99D"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4</w:t>
            </w:r>
          </w:p>
        </w:tc>
        <w:tc>
          <w:tcPr>
            <w:tcW w:w="2509" w:type="dxa"/>
            <w:vMerge w:val="restart"/>
            <w:tcBorders>
              <w:left w:val="single" w:sz="4" w:space="0" w:color="auto"/>
              <w:right w:val="single" w:sz="4" w:space="0" w:color="auto"/>
            </w:tcBorders>
          </w:tcPr>
          <w:p w14:paraId="706E3C2F"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788284CB" w14:textId="77777777" w:rsidTr="007902B5">
        <w:trPr>
          <w:trHeight w:val="20"/>
        </w:trPr>
        <w:tc>
          <w:tcPr>
            <w:tcW w:w="9369" w:type="dxa"/>
            <w:gridSpan w:val="3"/>
            <w:tcBorders>
              <w:right w:val="single" w:sz="4" w:space="0" w:color="auto"/>
            </w:tcBorders>
          </w:tcPr>
          <w:p w14:paraId="02F66D97" w14:textId="0FAFC048"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Промежуточная аттестация (дифференцированный зачет)</w:t>
            </w:r>
          </w:p>
        </w:tc>
        <w:tc>
          <w:tcPr>
            <w:tcW w:w="2682" w:type="dxa"/>
            <w:tcBorders>
              <w:top w:val="single" w:sz="4" w:space="0" w:color="auto"/>
              <w:left w:val="single" w:sz="4" w:space="0" w:color="auto"/>
              <w:bottom w:val="single" w:sz="4" w:space="0" w:color="auto"/>
              <w:right w:val="single" w:sz="4" w:space="0" w:color="auto"/>
            </w:tcBorders>
          </w:tcPr>
          <w:p w14:paraId="42D6E23E" w14:textId="64705682"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509" w:type="dxa"/>
            <w:vMerge/>
            <w:tcBorders>
              <w:left w:val="single" w:sz="4" w:space="0" w:color="auto"/>
              <w:right w:val="single" w:sz="4" w:space="0" w:color="auto"/>
            </w:tcBorders>
          </w:tcPr>
          <w:p w14:paraId="48B23AB1"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612D743D" w14:textId="77777777" w:rsidTr="007902B5">
        <w:trPr>
          <w:trHeight w:val="20"/>
        </w:trPr>
        <w:tc>
          <w:tcPr>
            <w:tcW w:w="9369" w:type="dxa"/>
            <w:gridSpan w:val="3"/>
            <w:tcBorders>
              <w:right w:val="single" w:sz="4" w:space="0" w:color="auto"/>
            </w:tcBorders>
          </w:tcPr>
          <w:p w14:paraId="61DDBDFD" w14:textId="3555579B" w:rsidR="004F14A0" w:rsidRPr="005A0A0C" w:rsidRDefault="004F14A0" w:rsidP="00EB22A8">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Раздел 3. Профессиональные риски на горном участке</w:t>
            </w:r>
          </w:p>
        </w:tc>
        <w:tc>
          <w:tcPr>
            <w:tcW w:w="2682" w:type="dxa"/>
            <w:tcBorders>
              <w:top w:val="single" w:sz="4" w:space="0" w:color="auto"/>
              <w:left w:val="single" w:sz="4" w:space="0" w:color="auto"/>
              <w:bottom w:val="single" w:sz="4" w:space="0" w:color="auto"/>
              <w:right w:val="single" w:sz="4" w:space="0" w:color="auto"/>
            </w:tcBorders>
          </w:tcPr>
          <w:p w14:paraId="12CE78AA" w14:textId="38711E0B"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56/20</w:t>
            </w:r>
          </w:p>
        </w:tc>
        <w:tc>
          <w:tcPr>
            <w:tcW w:w="2509" w:type="dxa"/>
            <w:vMerge/>
            <w:tcBorders>
              <w:left w:val="single" w:sz="4" w:space="0" w:color="auto"/>
              <w:right w:val="single" w:sz="4" w:space="0" w:color="auto"/>
            </w:tcBorders>
          </w:tcPr>
          <w:p w14:paraId="15F7DEDD"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2BFAFF8E" w14:textId="77777777" w:rsidTr="007902B5">
        <w:trPr>
          <w:trHeight w:val="20"/>
        </w:trPr>
        <w:tc>
          <w:tcPr>
            <w:tcW w:w="9369" w:type="dxa"/>
            <w:gridSpan w:val="3"/>
            <w:tcBorders>
              <w:right w:val="single" w:sz="4" w:space="0" w:color="auto"/>
            </w:tcBorders>
          </w:tcPr>
          <w:p w14:paraId="27D12B98" w14:textId="2A013113"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МДК.02.03 Управление профессиональными рисками в горной организации</w:t>
            </w:r>
          </w:p>
        </w:tc>
        <w:tc>
          <w:tcPr>
            <w:tcW w:w="2682" w:type="dxa"/>
            <w:tcBorders>
              <w:top w:val="single" w:sz="4" w:space="0" w:color="auto"/>
              <w:left w:val="single" w:sz="4" w:space="0" w:color="auto"/>
              <w:bottom w:val="single" w:sz="4" w:space="0" w:color="auto"/>
              <w:right w:val="single" w:sz="4" w:space="0" w:color="auto"/>
            </w:tcBorders>
          </w:tcPr>
          <w:p w14:paraId="1E821B1F" w14:textId="2176980F"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56/20</w:t>
            </w:r>
          </w:p>
        </w:tc>
        <w:tc>
          <w:tcPr>
            <w:tcW w:w="2509" w:type="dxa"/>
            <w:vMerge/>
            <w:tcBorders>
              <w:left w:val="single" w:sz="4" w:space="0" w:color="auto"/>
              <w:right w:val="single" w:sz="4" w:space="0" w:color="auto"/>
            </w:tcBorders>
          </w:tcPr>
          <w:p w14:paraId="005730E2" w14:textId="77777777" w:rsidR="004F14A0" w:rsidRPr="005A0A0C" w:rsidRDefault="004F14A0" w:rsidP="00DC2B7E">
            <w:pPr>
              <w:rPr>
                <w:rFonts w:ascii="Times New Roman" w:eastAsia="Times New Roman" w:hAnsi="Times New Roman" w:cs="Times New Roman"/>
                <w:b/>
                <w:bCs/>
                <w:lang w:eastAsia="ru-RU"/>
              </w:rPr>
            </w:pPr>
          </w:p>
        </w:tc>
      </w:tr>
      <w:tr w:rsidR="005A0A0C" w:rsidRPr="005A0A0C" w14:paraId="7629D173" w14:textId="77777777" w:rsidTr="007902B5">
        <w:trPr>
          <w:trHeight w:val="20"/>
        </w:trPr>
        <w:tc>
          <w:tcPr>
            <w:tcW w:w="2547" w:type="dxa"/>
            <w:vMerge w:val="restart"/>
          </w:tcPr>
          <w:p w14:paraId="21B17647" w14:textId="77777777"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Тема 3.1. </w:t>
            </w:r>
          </w:p>
          <w:p w14:paraId="0C0F371A" w14:textId="0FF76A30"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Основные </w:t>
            </w:r>
          </w:p>
          <w:p w14:paraId="3EC1A53B" w14:textId="77777777"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термины, понятия, </w:t>
            </w:r>
          </w:p>
          <w:p w14:paraId="25EC9889" w14:textId="77777777"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показатели опасностей </w:t>
            </w:r>
          </w:p>
          <w:p w14:paraId="31675530" w14:textId="151EA572" w:rsidR="004F14A0" w:rsidRPr="005A0A0C" w:rsidRDefault="004F14A0" w:rsidP="009C6435">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iCs/>
                <w:lang w:eastAsia="ru-RU"/>
              </w:rPr>
              <w:t>в горной промышленности</w:t>
            </w:r>
          </w:p>
        </w:tc>
        <w:tc>
          <w:tcPr>
            <w:tcW w:w="6822" w:type="dxa"/>
            <w:gridSpan w:val="2"/>
          </w:tcPr>
          <w:p w14:paraId="643BD892" w14:textId="77777777"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82" w:type="dxa"/>
            <w:tcBorders>
              <w:right w:val="single" w:sz="4" w:space="0" w:color="auto"/>
            </w:tcBorders>
          </w:tcPr>
          <w:p w14:paraId="66F0337A" w14:textId="626F720C"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14/4</w:t>
            </w:r>
          </w:p>
        </w:tc>
        <w:tc>
          <w:tcPr>
            <w:tcW w:w="2509" w:type="dxa"/>
            <w:vMerge w:val="restart"/>
            <w:tcBorders>
              <w:left w:val="single" w:sz="4" w:space="0" w:color="auto"/>
              <w:right w:val="single" w:sz="4" w:space="0" w:color="auto"/>
            </w:tcBorders>
          </w:tcPr>
          <w:p w14:paraId="5F5FDB95" w14:textId="67613728"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B77CC1A" w14:textId="178DE043"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3DDDEDA4"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1113A92"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08386290" w14:textId="40DBF34A"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2.4</w:t>
            </w:r>
          </w:p>
        </w:tc>
      </w:tr>
      <w:tr w:rsidR="005A0A0C" w:rsidRPr="005A0A0C" w14:paraId="1E295B69" w14:textId="77777777" w:rsidTr="007902B5">
        <w:trPr>
          <w:trHeight w:val="20"/>
        </w:trPr>
        <w:tc>
          <w:tcPr>
            <w:tcW w:w="2547" w:type="dxa"/>
            <w:vMerge/>
          </w:tcPr>
          <w:p w14:paraId="3D553040"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425" w:type="dxa"/>
          </w:tcPr>
          <w:p w14:paraId="6D944226" w14:textId="0453A8A8"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 xml:space="preserve">1. </w:t>
            </w:r>
          </w:p>
        </w:tc>
        <w:tc>
          <w:tcPr>
            <w:tcW w:w="6397" w:type="dxa"/>
          </w:tcPr>
          <w:p w14:paraId="0828CA51" w14:textId="1879EE21"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Роль и значение теории риска при решении практических задач обеспечения безопасности в горной промышленности. Основные понятия и аксиомы безопасности. Показатели риска: индивидуальный, потенциальный, коллективный, социальный риски</w:t>
            </w:r>
          </w:p>
        </w:tc>
        <w:tc>
          <w:tcPr>
            <w:tcW w:w="2682" w:type="dxa"/>
            <w:tcBorders>
              <w:right w:val="single" w:sz="4" w:space="0" w:color="auto"/>
            </w:tcBorders>
          </w:tcPr>
          <w:p w14:paraId="1FE62858" w14:textId="438179EF"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10</w:t>
            </w:r>
          </w:p>
        </w:tc>
        <w:tc>
          <w:tcPr>
            <w:tcW w:w="2509" w:type="dxa"/>
            <w:vMerge/>
            <w:tcBorders>
              <w:left w:val="single" w:sz="4" w:space="0" w:color="auto"/>
              <w:right w:val="single" w:sz="4" w:space="0" w:color="auto"/>
            </w:tcBorders>
          </w:tcPr>
          <w:p w14:paraId="5BA6842B"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28BCDAD2" w14:textId="77777777" w:rsidTr="007902B5">
        <w:trPr>
          <w:trHeight w:val="20"/>
        </w:trPr>
        <w:tc>
          <w:tcPr>
            <w:tcW w:w="2547" w:type="dxa"/>
            <w:vMerge/>
          </w:tcPr>
          <w:p w14:paraId="15A7727F"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53E029BC" w14:textId="5F65A002"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right w:val="single" w:sz="4" w:space="0" w:color="auto"/>
            </w:tcBorders>
          </w:tcPr>
          <w:p w14:paraId="59ADE298" w14:textId="77777777" w:rsidR="004F14A0" w:rsidRPr="005A0A0C" w:rsidRDefault="004F14A0" w:rsidP="00DC2B7E">
            <w:pPr>
              <w:suppressAutoHyphens/>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7EDABE20"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33FAC3EE" w14:textId="77777777" w:rsidTr="007902B5">
        <w:trPr>
          <w:trHeight w:val="20"/>
        </w:trPr>
        <w:tc>
          <w:tcPr>
            <w:tcW w:w="2547" w:type="dxa"/>
            <w:vMerge/>
          </w:tcPr>
          <w:p w14:paraId="1429CDD8"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22CA85A0" w14:textId="5DB43D35"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№1. Определение показателей надежности горнотехнической системы</w:t>
            </w:r>
          </w:p>
        </w:tc>
        <w:tc>
          <w:tcPr>
            <w:tcW w:w="2682" w:type="dxa"/>
            <w:tcBorders>
              <w:right w:val="single" w:sz="4" w:space="0" w:color="auto"/>
            </w:tcBorders>
          </w:tcPr>
          <w:p w14:paraId="4E7520C4" w14:textId="554DC20C"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7E76F0A4"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40D7A40E" w14:textId="77777777" w:rsidTr="007902B5">
        <w:trPr>
          <w:trHeight w:val="20"/>
        </w:trPr>
        <w:tc>
          <w:tcPr>
            <w:tcW w:w="2547" w:type="dxa"/>
            <w:vMerge/>
          </w:tcPr>
          <w:p w14:paraId="4427F2FA"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4BA13EC8" w14:textId="669CF836"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№2. Определение риска аварий при работе горного оборудования</w:t>
            </w:r>
          </w:p>
        </w:tc>
        <w:tc>
          <w:tcPr>
            <w:tcW w:w="2682" w:type="dxa"/>
            <w:tcBorders>
              <w:right w:val="single" w:sz="4" w:space="0" w:color="auto"/>
            </w:tcBorders>
          </w:tcPr>
          <w:p w14:paraId="03F24FF5" w14:textId="231A1782"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01F2208E"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4D5C6CF3" w14:textId="77777777" w:rsidTr="007902B5">
        <w:trPr>
          <w:trHeight w:val="20"/>
        </w:trPr>
        <w:tc>
          <w:tcPr>
            <w:tcW w:w="2547" w:type="dxa"/>
            <w:vMerge w:val="restart"/>
          </w:tcPr>
          <w:p w14:paraId="33A4934D" w14:textId="77777777"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Тема 3.2.</w:t>
            </w:r>
          </w:p>
          <w:p w14:paraId="4B028489" w14:textId="7FEE3EB9" w:rsidR="004F14A0" w:rsidRPr="005A0A0C" w:rsidRDefault="004F14A0" w:rsidP="009C6435">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Основы анализа и оценки профессиональных рисков</w:t>
            </w:r>
          </w:p>
        </w:tc>
        <w:tc>
          <w:tcPr>
            <w:tcW w:w="6822" w:type="dxa"/>
            <w:gridSpan w:val="2"/>
          </w:tcPr>
          <w:p w14:paraId="3AA364AB" w14:textId="77777777"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82" w:type="dxa"/>
            <w:tcBorders>
              <w:right w:val="single" w:sz="4" w:space="0" w:color="auto"/>
            </w:tcBorders>
          </w:tcPr>
          <w:p w14:paraId="2959D95A" w14:textId="1EFE7048"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18/10</w:t>
            </w:r>
          </w:p>
        </w:tc>
        <w:tc>
          <w:tcPr>
            <w:tcW w:w="2509" w:type="dxa"/>
            <w:vMerge w:val="restart"/>
            <w:tcBorders>
              <w:left w:val="single" w:sz="4" w:space="0" w:color="auto"/>
              <w:right w:val="single" w:sz="4" w:space="0" w:color="auto"/>
            </w:tcBorders>
          </w:tcPr>
          <w:p w14:paraId="70354308" w14:textId="38E11EF1"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465986D0" w14:textId="2F6CCAA9"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7395AB9B"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FE5558A"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76F26D6A" w14:textId="2C0F6F44"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2.4</w:t>
            </w:r>
          </w:p>
        </w:tc>
      </w:tr>
      <w:tr w:rsidR="005A0A0C" w:rsidRPr="005A0A0C" w14:paraId="65A52A98" w14:textId="77777777" w:rsidTr="007902B5">
        <w:trPr>
          <w:trHeight w:val="20"/>
        </w:trPr>
        <w:tc>
          <w:tcPr>
            <w:tcW w:w="2547" w:type="dxa"/>
            <w:vMerge/>
          </w:tcPr>
          <w:p w14:paraId="6DCC806A"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425" w:type="dxa"/>
          </w:tcPr>
          <w:p w14:paraId="22CADF94" w14:textId="665F19CA"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1.</w:t>
            </w:r>
            <w:r w:rsidRPr="005A0A0C">
              <w:rPr>
                <w:rFonts w:ascii="Times New Roman" w:hAnsi="Times New Roman" w:cs="Times New Roman"/>
              </w:rPr>
              <w:t xml:space="preserve"> </w:t>
            </w:r>
          </w:p>
        </w:tc>
        <w:tc>
          <w:tcPr>
            <w:tcW w:w="6397" w:type="dxa"/>
          </w:tcPr>
          <w:p w14:paraId="5967500D" w14:textId="696D48FA"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Источники риска. Риск и вероятность. Основные подходы к классификации рисков. Оценка величины вероятности реализации опасности. Методы оценки профессиональных рисков. Этапы оценки профессиональных рисков</w:t>
            </w:r>
          </w:p>
        </w:tc>
        <w:tc>
          <w:tcPr>
            <w:tcW w:w="2682" w:type="dxa"/>
            <w:tcBorders>
              <w:right w:val="single" w:sz="4" w:space="0" w:color="auto"/>
            </w:tcBorders>
          </w:tcPr>
          <w:p w14:paraId="6B76F224" w14:textId="6D673D26"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509" w:type="dxa"/>
            <w:vMerge/>
            <w:tcBorders>
              <w:left w:val="single" w:sz="4" w:space="0" w:color="auto"/>
              <w:right w:val="single" w:sz="4" w:space="0" w:color="auto"/>
            </w:tcBorders>
          </w:tcPr>
          <w:p w14:paraId="4D342CBD"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332FC4E3" w14:textId="77777777" w:rsidTr="007902B5">
        <w:trPr>
          <w:trHeight w:val="20"/>
        </w:trPr>
        <w:tc>
          <w:tcPr>
            <w:tcW w:w="2547" w:type="dxa"/>
            <w:vMerge/>
          </w:tcPr>
          <w:p w14:paraId="0C60048E"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5A9B6E50" w14:textId="77777777"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right w:val="single" w:sz="4" w:space="0" w:color="auto"/>
            </w:tcBorders>
          </w:tcPr>
          <w:p w14:paraId="17E3CBC8" w14:textId="77777777" w:rsidR="004F14A0" w:rsidRPr="005A0A0C" w:rsidRDefault="004F14A0" w:rsidP="00DC2B7E">
            <w:pPr>
              <w:suppressAutoHyphens/>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190D6D88"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287023A9" w14:textId="77777777" w:rsidTr="007902B5">
        <w:trPr>
          <w:trHeight w:val="20"/>
        </w:trPr>
        <w:tc>
          <w:tcPr>
            <w:tcW w:w="2547" w:type="dxa"/>
            <w:vMerge/>
          </w:tcPr>
          <w:p w14:paraId="4AA10112"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1DB2E9C1" w14:textId="2EEB2747"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№3. Разработка анкет для оценки риска аварий на горном предприятии</w:t>
            </w:r>
          </w:p>
        </w:tc>
        <w:tc>
          <w:tcPr>
            <w:tcW w:w="2682" w:type="dxa"/>
            <w:tcBorders>
              <w:right w:val="single" w:sz="4" w:space="0" w:color="auto"/>
            </w:tcBorders>
          </w:tcPr>
          <w:p w14:paraId="73BE5F43" w14:textId="6D528D91"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6959787C"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6B15CF1E" w14:textId="77777777" w:rsidTr="007902B5">
        <w:trPr>
          <w:trHeight w:val="20"/>
        </w:trPr>
        <w:tc>
          <w:tcPr>
            <w:tcW w:w="2547" w:type="dxa"/>
            <w:vMerge/>
          </w:tcPr>
          <w:p w14:paraId="7114D279"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46DB621E" w14:textId="0E4EABB5"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№4. Определение индивидуального и коллективного риска</w:t>
            </w:r>
          </w:p>
        </w:tc>
        <w:tc>
          <w:tcPr>
            <w:tcW w:w="2682" w:type="dxa"/>
            <w:tcBorders>
              <w:right w:val="single" w:sz="4" w:space="0" w:color="auto"/>
            </w:tcBorders>
          </w:tcPr>
          <w:p w14:paraId="695003F8" w14:textId="377E96C8"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3DB53096"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3AC94AC2" w14:textId="77777777" w:rsidTr="007902B5">
        <w:trPr>
          <w:trHeight w:val="20"/>
        </w:trPr>
        <w:tc>
          <w:tcPr>
            <w:tcW w:w="2547" w:type="dxa"/>
            <w:vMerge/>
          </w:tcPr>
          <w:p w14:paraId="654F3E0C"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2C0C478C" w14:textId="7B1DFB38"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№5. Определение риска отказа работы аппаратуры контроля безопасности</w:t>
            </w:r>
          </w:p>
        </w:tc>
        <w:tc>
          <w:tcPr>
            <w:tcW w:w="2682" w:type="dxa"/>
            <w:tcBorders>
              <w:right w:val="single" w:sz="4" w:space="0" w:color="auto"/>
            </w:tcBorders>
          </w:tcPr>
          <w:p w14:paraId="6E21A2FE" w14:textId="0E6B3AC5"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1B76E203"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5FB60C24" w14:textId="77777777" w:rsidTr="007902B5">
        <w:trPr>
          <w:trHeight w:val="20"/>
        </w:trPr>
        <w:tc>
          <w:tcPr>
            <w:tcW w:w="2547" w:type="dxa"/>
            <w:vMerge/>
          </w:tcPr>
          <w:p w14:paraId="35C0911C"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378BA59B" w14:textId="483B8396"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№6. Обоснование выбора оборудования по уровню минимизации риска отказа</w:t>
            </w:r>
          </w:p>
        </w:tc>
        <w:tc>
          <w:tcPr>
            <w:tcW w:w="2682" w:type="dxa"/>
            <w:tcBorders>
              <w:right w:val="single" w:sz="4" w:space="0" w:color="auto"/>
            </w:tcBorders>
          </w:tcPr>
          <w:p w14:paraId="035CFB43" w14:textId="42BA4F50"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211FE58D"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3FF18760" w14:textId="77777777" w:rsidTr="007902B5">
        <w:trPr>
          <w:trHeight w:val="20"/>
        </w:trPr>
        <w:tc>
          <w:tcPr>
            <w:tcW w:w="2547" w:type="dxa"/>
            <w:vMerge/>
          </w:tcPr>
          <w:p w14:paraId="7390DC69"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176496AB" w14:textId="2E33EF3B"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 xml:space="preserve">Практическое занятие №7. Анализ риска деформации бортов, </w:t>
            </w:r>
            <w:r w:rsidRPr="005A0A0C">
              <w:rPr>
                <w:rFonts w:ascii="Times New Roman" w:eastAsia="Times New Roman" w:hAnsi="Times New Roman" w:cs="Times New Roman"/>
                <w:bCs/>
                <w:iCs/>
                <w:lang w:eastAsia="ru-RU"/>
              </w:rPr>
              <w:lastRenderedPageBreak/>
              <w:t>откосов, уступов и отвалов на карьерах</w:t>
            </w:r>
          </w:p>
        </w:tc>
        <w:tc>
          <w:tcPr>
            <w:tcW w:w="2682" w:type="dxa"/>
            <w:tcBorders>
              <w:right w:val="single" w:sz="4" w:space="0" w:color="auto"/>
            </w:tcBorders>
          </w:tcPr>
          <w:p w14:paraId="08F4CE9A" w14:textId="1EC74046"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lastRenderedPageBreak/>
              <w:t>2</w:t>
            </w:r>
          </w:p>
        </w:tc>
        <w:tc>
          <w:tcPr>
            <w:tcW w:w="2509" w:type="dxa"/>
            <w:vMerge/>
            <w:tcBorders>
              <w:left w:val="single" w:sz="4" w:space="0" w:color="auto"/>
              <w:right w:val="single" w:sz="4" w:space="0" w:color="auto"/>
            </w:tcBorders>
          </w:tcPr>
          <w:p w14:paraId="32A6B16E"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6B6D4E1E" w14:textId="77777777" w:rsidTr="007902B5">
        <w:trPr>
          <w:trHeight w:val="20"/>
        </w:trPr>
        <w:tc>
          <w:tcPr>
            <w:tcW w:w="2547" w:type="dxa"/>
            <w:vMerge w:val="restart"/>
          </w:tcPr>
          <w:p w14:paraId="3EB7AFEE" w14:textId="77777777"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lastRenderedPageBreak/>
              <w:t>Тема 3.3.</w:t>
            </w:r>
          </w:p>
          <w:p w14:paraId="17FE5634" w14:textId="75C71F59" w:rsidR="004F14A0" w:rsidRPr="005A0A0C" w:rsidRDefault="004F14A0" w:rsidP="009C6435">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Идентификация рисков. Оценка профессиональных рисков и ущерба</w:t>
            </w:r>
          </w:p>
        </w:tc>
        <w:tc>
          <w:tcPr>
            <w:tcW w:w="6822" w:type="dxa"/>
            <w:gridSpan w:val="2"/>
          </w:tcPr>
          <w:p w14:paraId="133DC403" w14:textId="77777777"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82" w:type="dxa"/>
            <w:tcBorders>
              <w:right w:val="single" w:sz="4" w:space="0" w:color="auto"/>
            </w:tcBorders>
          </w:tcPr>
          <w:p w14:paraId="439566A1" w14:textId="710BD51C"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12/4</w:t>
            </w:r>
          </w:p>
        </w:tc>
        <w:tc>
          <w:tcPr>
            <w:tcW w:w="2509" w:type="dxa"/>
            <w:vMerge w:val="restart"/>
            <w:tcBorders>
              <w:left w:val="single" w:sz="4" w:space="0" w:color="auto"/>
              <w:right w:val="single" w:sz="4" w:space="0" w:color="auto"/>
            </w:tcBorders>
          </w:tcPr>
          <w:p w14:paraId="302E5315" w14:textId="7BA77754"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7C3611A2" w14:textId="6299CBB9"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14F7F38"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1D05B7E"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558F0986" w14:textId="5152A393"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2.4</w:t>
            </w:r>
          </w:p>
        </w:tc>
      </w:tr>
      <w:tr w:rsidR="005A0A0C" w:rsidRPr="005A0A0C" w14:paraId="32DDFE5E" w14:textId="77777777" w:rsidTr="007902B5">
        <w:trPr>
          <w:trHeight w:val="20"/>
        </w:trPr>
        <w:tc>
          <w:tcPr>
            <w:tcW w:w="2547" w:type="dxa"/>
            <w:vMerge/>
          </w:tcPr>
          <w:p w14:paraId="5B5AB914"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425" w:type="dxa"/>
          </w:tcPr>
          <w:p w14:paraId="0341E830" w14:textId="4CF58571"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 xml:space="preserve">1. </w:t>
            </w:r>
          </w:p>
        </w:tc>
        <w:tc>
          <w:tcPr>
            <w:tcW w:w="6397" w:type="dxa"/>
          </w:tcPr>
          <w:p w14:paraId="05043D0E" w14:textId="020D2F79"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Методы идентификации рисков. Источники информации для идентификации. Расчет последствий аварий и оценки показателей риска. Основные принципы системного анализа причинения ущерба. Классификация методов оценки ущерба. Модели оценки ущерба</w:t>
            </w:r>
          </w:p>
        </w:tc>
        <w:tc>
          <w:tcPr>
            <w:tcW w:w="2682" w:type="dxa"/>
            <w:tcBorders>
              <w:right w:val="single" w:sz="4" w:space="0" w:color="auto"/>
            </w:tcBorders>
          </w:tcPr>
          <w:p w14:paraId="0EA6F32B" w14:textId="77E9183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8</w:t>
            </w:r>
          </w:p>
        </w:tc>
        <w:tc>
          <w:tcPr>
            <w:tcW w:w="2509" w:type="dxa"/>
            <w:vMerge/>
            <w:tcBorders>
              <w:left w:val="single" w:sz="4" w:space="0" w:color="auto"/>
              <w:right w:val="single" w:sz="4" w:space="0" w:color="auto"/>
            </w:tcBorders>
          </w:tcPr>
          <w:p w14:paraId="755AAE4F" w14:textId="31E09312"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1B8BAE62" w14:textId="77777777" w:rsidTr="007902B5">
        <w:trPr>
          <w:trHeight w:val="20"/>
        </w:trPr>
        <w:tc>
          <w:tcPr>
            <w:tcW w:w="2547" w:type="dxa"/>
            <w:vMerge/>
          </w:tcPr>
          <w:p w14:paraId="097424C2"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47B2DA54" w14:textId="77777777"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right w:val="single" w:sz="4" w:space="0" w:color="auto"/>
            </w:tcBorders>
          </w:tcPr>
          <w:p w14:paraId="336E96AB" w14:textId="77777777" w:rsidR="004F14A0" w:rsidRPr="005A0A0C" w:rsidRDefault="004F14A0" w:rsidP="00DC2B7E">
            <w:pPr>
              <w:suppressAutoHyphens/>
              <w:jc w:val="center"/>
              <w:rPr>
                <w:rFonts w:ascii="Times New Roman" w:eastAsia="Times New Roman" w:hAnsi="Times New Roman" w:cs="Times New Roman"/>
                <w:b/>
                <w:bCs/>
                <w:lang w:eastAsia="ru-RU"/>
              </w:rPr>
            </w:pPr>
          </w:p>
        </w:tc>
        <w:tc>
          <w:tcPr>
            <w:tcW w:w="2509" w:type="dxa"/>
            <w:vMerge/>
            <w:tcBorders>
              <w:left w:val="single" w:sz="4" w:space="0" w:color="auto"/>
              <w:right w:val="single" w:sz="4" w:space="0" w:color="auto"/>
            </w:tcBorders>
          </w:tcPr>
          <w:p w14:paraId="3496E2E8"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3DA29F32" w14:textId="77777777" w:rsidTr="007902B5">
        <w:trPr>
          <w:trHeight w:val="20"/>
        </w:trPr>
        <w:tc>
          <w:tcPr>
            <w:tcW w:w="2547" w:type="dxa"/>
            <w:vMerge/>
          </w:tcPr>
          <w:p w14:paraId="58AD9FBF"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108C51D9" w14:textId="196D66D4"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№8. Оценка индивидуальных профессиональных рисков на рабочих местах</w:t>
            </w:r>
          </w:p>
        </w:tc>
        <w:tc>
          <w:tcPr>
            <w:tcW w:w="2682" w:type="dxa"/>
            <w:tcBorders>
              <w:right w:val="single" w:sz="4" w:space="0" w:color="auto"/>
            </w:tcBorders>
          </w:tcPr>
          <w:p w14:paraId="722CBB09" w14:textId="01CAD5E9"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391033DE"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5F55B04D" w14:textId="77777777" w:rsidTr="007902B5">
        <w:trPr>
          <w:trHeight w:val="20"/>
        </w:trPr>
        <w:tc>
          <w:tcPr>
            <w:tcW w:w="2547" w:type="dxa"/>
            <w:vMerge/>
          </w:tcPr>
          <w:p w14:paraId="5E2E701C"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368FC813" w14:textId="150E95EE"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№9. Оценка величины ущерба</w:t>
            </w:r>
          </w:p>
        </w:tc>
        <w:tc>
          <w:tcPr>
            <w:tcW w:w="2682" w:type="dxa"/>
            <w:tcBorders>
              <w:right w:val="single" w:sz="4" w:space="0" w:color="auto"/>
            </w:tcBorders>
          </w:tcPr>
          <w:p w14:paraId="44FB5BF1" w14:textId="22326148"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7A02FA9F"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0A4CB47B" w14:textId="77777777" w:rsidTr="007902B5">
        <w:trPr>
          <w:trHeight w:val="20"/>
        </w:trPr>
        <w:tc>
          <w:tcPr>
            <w:tcW w:w="2547" w:type="dxa"/>
            <w:vMerge w:val="restart"/>
          </w:tcPr>
          <w:p w14:paraId="22C208F3" w14:textId="77777777" w:rsidR="004F14A0" w:rsidRPr="005A0A0C" w:rsidRDefault="004F14A0" w:rsidP="008C76ED">
            <w:pPr>
              <w:suppressAutoHyphens/>
              <w:jc w:val="both"/>
              <w:rPr>
                <w:rFonts w:ascii="Times New Roman" w:hAnsi="Times New Roman" w:cs="Times New Roman"/>
                <w:b/>
              </w:rPr>
            </w:pPr>
            <w:r w:rsidRPr="005A0A0C">
              <w:rPr>
                <w:rFonts w:ascii="Times New Roman" w:hAnsi="Times New Roman" w:cs="Times New Roman"/>
                <w:b/>
              </w:rPr>
              <w:t>Тема 3.4.</w:t>
            </w:r>
          </w:p>
          <w:p w14:paraId="0FBF6796" w14:textId="730A9B68"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 xml:space="preserve">Управление профессиональными </w:t>
            </w:r>
          </w:p>
          <w:p w14:paraId="08DE0635" w14:textId="3CF5A1E3"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рисками</w:t>
            </w:r>
          </w:p>
        </w:tc>
        <w:tc>
          <w:tcPr>
            <w:tcW w:w="6822" w:type="dxa"/>
            <w:gridSpan w:val="2"/>
          </w:tcPr>
          <w:p w14:paraId="48A0CE02" w14:textId="77777777"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Содержание</w:t>
            </w:r>
          </w:p>
        </w:tc>
        <w:tc>
          <w:tcPr>
            <w:tcW w:w="2682" w:type="dxa"/>
            <w:tcBorders>
              <w:right w:val="single" w:sz="4" w:space="0" w:color="auto"/>
            </w:tcBorders>
          </w:tcPr>
          <w:p w14:paraId="5C0C09C0" w14:textId="4186B1D6"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8/2</w:t>
            </w:r>
          </w:p>
        </w:tc>
        <w:tc>
          <w:tcPr>
            <w:tcW w:w="2509" w:type="dxa"/>
            <w:vMerge w:val="restart"/>
            <w:tcBorders>
              <w:left w:val="single" w:sz="4" w:space="0" w:color="auto"/>
              <w:right w:val="single" w:sz="4" w:space="0" w:color="auto"/>
            </w:tcBorders>
          </w:tcPr>
          <w:p w14:paraId="57B2E8B9"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596EE4E"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0A40EBCC"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77A2B331"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54DF0196" w14:textId="37C166F2"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2.4</w:t>
            </w:r>
          </w:p>
        </w:tc>
      </w:tr>
      <w:tr w:rsidR="005A0A0C" w:rsidRPr="005A0A0C" w14:paraId="5E532FD4" w14:textId="77777777" w:rsidTr="007902B5">
        <w:trPr>
          <w:trHeight w:val="20"/>
        </w:trPr>
        <w:tc>
          <w:tcPr>
            <w:tcW w:w="2547" w:type="dxa"/>
            <w:vMerge/>
          </w:tcPr>
          <w:p w14:paraId="3BB4961F"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425" w:type="dxa"/>
          </w:tcPr>
          <w:p w14:paraId="1AC089A0" w14:textId="6F0D1211"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 xml:space="preserve">1. </w:t>
            </w:r>
          </w:p>
        </w:tc>
        <w:tc>
          <w:tcPr>
            <w:tcW w:w="6397" w:type="dxa"/>
          </w:tcPr>
          <w:p w14:paraId="23CB42C7" w14:textId="637B0465"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Cs/>
                <w:iCs/>
                <w:lang w:eastAsia="ru-RU"/>
              </w:rPr>
              <w:t>Мониторинг и контроль остаточных рисков. Мероприятия по снижению профессиональных рисков</w:t>
            </w:r>
          </w:p>
        </w:tc>
        <w:tc>
          <w:tcPr>
            <w:tcW w:w="2682" w:type="dxa"/>
            <w:tcBorders>
              <w:right w:val="single" w:sz="4" w:space="0" w:color="auto"/>
            </w:tcBorders>
          </w:tcPr>
          <w:p w14:paraId="47CD9D97" w14:textId="385B3AA6"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6</w:t>
            </w:r>
          </w:p>
        </w:tc>
        <w:tc>
          <w:tcPr>
            <w:tcW w:w="2509" w:type="dxa"/>
            <w:vMerge/>
            <w:tcBorders>
              <w:left w:val="single" w:sz="4" w:space="0" w:color="auto"/>
              <w:right w:val="single" w:sz="4" w:space="0" w:color="auto"/>
            </w:tcBorders>
          </w:tcPr>
          <w:p w14:paraId="2C51EF39" w14:textId="065DCDF5"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7934463F" w14:textId="77777777" w:rsidTr="007902B5">
        <w:trPr>
          <w:trHeight w:val="20"/>
        </w:trPr>
        <w:tc>
          <w:tcPr>
            <w:tcW w:w="2547" w:type="dxa"/>
            <w:vMerge/>
          </w:tcPr>
          <w:p w14:paraId="385EB4DA"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244CEB0F" w14:textId="77777777" w:rsidR="004F14A0" w:rsidRPr="005A0A0C" w:rsidRDefault="004F14A0" w:rsidP="008C76ED">
            <w:pPr>
              <w:suppressAutoHyphens/>
              <w:jc w:val="both"/>
              <w:rPr>
                <w:rFonts w:ascii="Times New Roman" w:eastAsia="Times New Roman" w:hAnsi="Times New Roman" w:cs="Times New Roman"/>
                <w:bCs/>
                <w:i/>
                <w:iCs/>
                <w:lang w:eastAsia="ru-RU"/>
              </w:rPr>
            </w:pPr>
            <w:r w:rsidRPr="005A0A0C">
              <w:rPr>
                <w:rFonts w:ascii="Times New Roman" w:eastAsia="Times New Roman" w:hAnsi="Times New Roman" w:cs="Times New Roman"/>
                <w:b/>
                <w:bCs/>
                <w:lang w:eastAsia="ru-RU"/>
              </w:rPr>
              <w:t>В том числе практических и лабораторных занятий</w:t>
            </w:r>
          </w:p>
        </w:tc>
        <w:tc>
          <w:tcPr>
            <w:tcW w:w="2682" w:type="dxa"/>
            <w:tcBorders>
              <w:right w:val="single" w:sz="4" w:space="0" w:color="auto"/>
            </w:tcBorders>
          </w:tcPr>
          <w:p w14:paraId="35E26C73" w14:textId="77777777" w:rsidR="004F14A0" w:rsidRPr="005A0A0C" w:rsidRDefault="004F14A0" w:rsidP="00DC2B7E">
            <w:pPr>
              <w:suppressAutoHyphens/>
              <w:jc w:val="center"/>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4A6754FD"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5A8EC81B" w14:textId="77777777" w:rsidTr="007902B5">
        <w:trPr>
          <w:trHeight w:val="20"/>
        </w:trPr>
        <w:tc>
          <w:tcPr>
            <w:tcW w:w="2547" w:type="dxa"/>
            <w:vMerge/>
          </w:tcPr>
          <w:p w14:paraId="6577E502"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43995CF6" w14:textId="6B9A86CD"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Практическое занятие №10. Разработка мероприятий по снижению профессиональных рисков и оценка их эффективности</w:t>
            </w:r>
          </w:p>
        </w:tc>
        <w:tc>
          <w:tcPr>
            <w:tcW w:w="2682" w:type="dxa"/>
            <w:tcBorders>
              <w:right w:val="single" w:sz="4" w:space="0" w:color="auto"/>
            </w:tcBorders>
          </w:tcPr>
          <w:p w14:paraId="6D901E09" w14:textId="4E6A983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2</w:t>
            </w:r>
          </w:p>
        </w:tc>
        <w:tc>
          <w:tcPr>
            <w:tcW w:w="2509" w:type="dxa"/>
            <w:vMerge/>
            <w:tcBorders>
              <w:left w:val="single" w:sz="4" w:space="0" w:color="auto"/>
              <w:right w:val="single" w:sz="4" w:space="0" w:color="auto"/>
            </w:tcBorders>
          </w:tcPr>
          <w:p w14:paraId="4CDD22D9"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764D12F6" w14:textId="77777777" w:rsidTr="007902B5">
        <w:trPr>
          <w:trHeight w:val="20"/>
        </w:trPr>
        <w:tc>
          <w:tcPr>
            <w:tcW w:w="2547" w:type="dxa"/>
            <w:vMerge/>
          </w:tcPr>
          <w:p w14:paraId="329F9584" w14:textId="77777777" w:rsidR="004F14A0" w:rsidRPr="005A0A0C" w:rsidRDefault="004F14A0" w:rsidP="008C76ED">
            <w:pPr>
              <w:suppressAutoHyphens/>
              <w:jc w:val="both"/>
              <w:rPr>
                <w:rFonts w:ascii="Times New Roman" w:eastAsia="Times New Roman" w:hAnsi="Times New Roman" w:cs="Times New Roman"/>
                <w:b/>
                <w:bCs/>
                <w:iCs/>
                <w:lang w:eastAsia="ru-RU"/>
              </w:rPr>
            </w:pPr>
          </w:p>
        </w:tc>
        <w:tc>
          <w:tcPr>
            <w:tcW w:w="6822" w:type="dxa"/>
            <w:gridSpan w:val="2"/>
          </w:tcPr>
          <w:p w14:paraId="2F37BD66" w14:textId="3D4076BE" w:rsidR="004F14A0" w:rsidRPr="005A0A0C" w:rsidRDefault="004F14A0" w:rsidP="008C76ED">
            <w:pPr>
              <w:suppressAutoHyphens/>
              <w:jc w:val="both"/>
              <w:rPr>
                <w:rFonts w:ascii="Times New Roman" w:eastAsia="Times New Roman" w:hAnsi="Times New Roman" w:cs="Times New Roman"/>
                <w:bCs/>
                <w:i/>
                <w:iCs/>
                <w:lang w:eastAsia="ru-RU"/>
              </w:rPr>
            </w:pPr>
          </w:p>
        </w:tc>
        <w:tc>
          <w:tcPr>
            <w:tcW w:w="2682" w:type="dxa"/>
            <w:tcBorders>
              <w:right w:val="single" w:sz="4" w:space="0" w:color="auto"/>
            </w:tcBorders>
          </w:tcPr>
          <w:p w14:paraId="0869C0BC" w14:textId="19D937DA" w:rsidR="004F14A0" w:rsidRPr="005A0A0C" w:rsidRDefault="004F14A0" w:rsidP="00DC2B7E">
            <w:pPr>
              <w:suppressAutoHyphens/>
              <w:jc w:val="both"/>
              <w:rPr>
                <w:rFonts w:ascii="Times New Roman" w:eastAsia="Times New Roman" w:hAnsi="Times New Roman" w:cs="Times New Roman"/>
                <w:bCs/>
                <w:lang w:eastAsia="ru-RU"/>
              </w:rPr>
            </w:pPr>
          </w:p>
        </w:tc>
        <w:tc>
          <w:tcPr>
            <w:tcW w:w="2509" w:type="dxa"/>
            <w:vMerge/>
            <w:tcBorders>
              <w:left w:val="single" w:sz="4" w:space="0" w:color="auto"/>
              <w:right w:val="single" w:sz="4" w:space="0" w:color="auto"/>
            </w:tcBorders>
          </w:tcPr>
          <w:p w14:paraId="5C139522"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28996FFB" w14:textId="77777777" w:rsidTr="007902B5">
        <w:trPr>
          <w:trHeight w:val="20"/>
        </w:trPr>
        <w:tc>
          <w:tcPr>
            <w:tcW w:w="9369" w:type="dxa"/>
            <w:gridSpan w:val="3"/>
          </w:tcPr>
          <w:p w14:paraId="260EB13F" w14:textId="77777777" w:rsidR="004F14A0" w:rsidRPr="005A0A0C" w:rsidRDefault="004F14A0" w:rsidP="008C76ED">
            <w:pPr>
              <w:suppressAutoHyphens/>
              <w:jc w:val="both"/>
              <w:rPr>
                <w:rFonts w:ascii="Times New Roman" w:eastAsia="Times New Roman" w:hAnsi="Times New Roman" w:cs="Times New Roman"/>
                <w:b/>
                <w:bCs/>
                <w:iCs/>
                <w:lang w:eastAsia="ru-RU"/>
              </w:rPr>
            </w:pPr>
            <w:r w:rsidRPr="005A0A0C">
              <w:rPr>
                <w:rFonts w:ascii="Times New Roman" w:eastAsia="Times New Roman" w:hAnsi="Times New Roman" w:cs="Times New Roman"/>
                <w:b/>
                <w:bCs/>
                <w:iCs/>
                <w:lang w:eastAsia="ru-RU"/>
              </w:rPr>
              <w:t>Самостоятельная работа</w:t>
            </w:r>
          </w:p>
          <w:p w14:paraId="73E61767" w14:textId="6970FD88" w:rsidR="004F14A0" w:rsidRPr="005A0A0C" w:rsidRDefault="004F14A0" w:rsidP="008C76ED">
            <w:pPr>
              <w:suppressAutoHyphens/>
              <w:jc w:val="both"/>
              <w:rPr>
                <w:rFonts w:ascii="Times New Roman" w:eastAsia="Times New Roman" w:hAnsi="Times New Roman" w:cs="Times New Roman"/>
                <w:bCs/>
                <w:iCs/>
                <w:lang w:eastAsia="ru-RU"/>
              </w:rPr>
            </w:pPr>
            <w:r w:rsidRPr="005A0A0C">
              <w:rPr>
                <w:rFonts w:ascii="Times New Roman" w:eastAsia="Times New Roman" w:hAnsi="Times New Roman" w:cs="Times New Roman"/>
                <w:bCs/>
                <w:iCs/>
                <w:lang w:eastAsia="ru-RU"/>
              </w:rPr>
              <w:t>Разработка мероприятий по снижению профессиональных рисков</w:t>
            </w:r>
          </w:p>
        </w:tc>
        <w:tc>
          <w:tcPr>
            <w:tcW w:w="2682" w:type="dxa"/>
            <w:tcBorders>
              <w:right w:val="single" w:sz="4" w:space="0" w:color="auto"/>
            </w:tcBorders>
          </w:tcPr>
          <w:p w14:paraId="5D1CB0FE" w14:textId="21389AB3"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509" w:type="dxa"/>
            <w:vMerge w:val="restart"/>
            <w:tcBorders>
              <w:left w:val="single" w:sz="4" w:space="0" w:color="auto"/>
              <w:right w:val="single" w:sz="4" w:space="0" w:color="auto"/>
            </w:tcBorders>
          </w:tcPr>
          <w:p w14:paraId="30BEF3BD"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4B23002C" w14:textId="77777777" w:rsidTr="007902B5">
        <w:trPr>
          <w:trHeight w:val="20"/>
        </w:trPr>
        <w:tc>
          <w:tcPr>
            <w:tcW w:w="9369" w:type="dxa"/>
            <w:gridSpan w:val="3"/>
          </w:tcPr>
          <w:p w14:paraId="361E06DC" w14:textId="2A3A7F76" w:rsidR="004F14A0" w:rsidRPr="005A0A0C" w:rsidRDefault="004F14A0" w:rsidP="008C76ED">
            <w:pPr>
              <w:suppressAutoHyphens/>
              <w:jc w:val="both"/>
              <w:rPr>
                <w:rFonts w:ascii="Times New Roman" w:hAnsi="Times New Roman" w:cs="Times New Roman"/>
                <w:b/>
              </w:rPr>
            </w:pPr>
            <w:r w:rsidRPr="005A0A0C">
              <w:rPr>
                <w:rFonts w:ascii="Times New Roman" w:hAnsi="Times New Roman" w:cs="Times New Roman"/>
                <w:b/>
              </w:rPr>
              <w:t>Промежуточная аттестация (дифференцированный зачет)</w:t>
            </w:r>
          </w:p>
        </w:tc>
        <w:tc>
          <w:tcPr>
            <w:tcW w:w="2682" w:type="dxa"/>
            <w:tcBorders>
              <w:right w:val="single" w:sz="4" w:space="0" w:color="auto"/>
            </w:tcBorders>
          </w:tcPr>
          <w:p w14:paraId="38FA07DB" w14:textId="13938DC9"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w:t>
            </w:r>
          </w:p>
        </w:tc>
        <w:tc>
          <w:tcPr>
            <w:tcW w:w="2509" w:type="dxa"/>
            <w:vMerge/>
            <w:tcBorders>
              <w:left w:val="single" w:sz="4" w:space="0" w:color="auto"/>
              <w:right w:val="single" w:sz="4" w:space="0" w:color="auto"/>
            </w:tcBorders>
          </w:tcPr>
          <w:p w14:paraId="6B0C1F8B" w14:textId="77777777" w:rsidR="004F14A0" w:rsidRPr="005A0A0C" w:rsidRDefault="004F14A0" w:rsidP="00DC2B7E">
            <w:pPr>
              <w:suppressAutoHyphens/>
              <w:jc w:val="center"/>
              <w:rPr>
                <w:rFonts w:ascii="Times New Roman" w:eastAsia="Times New Roman" w:hAnsi="Times New Roman" w:cs="Times New Roman"/>
                <w:b/>
                <w:bCs/>
                <w:lang w:eastAsia="ru-RU"/>
              </w:rPr>
            </w:pPr>
          </w:p>
        </w:tc>
      </w:tr>
      <w:tr w:rsidR="005A0A0C" w:rsidRPr="005A0A0C" w14:paraId="2D94C1CA" w14:textId="77777777" w:rsidTr="007902B5">
        <w:trPr>
          <w:trHeight w:val="20"/>
        </w:trPr>
        <w:tc>
          <w:tcPr>
            <w:tcW w:w="9369" w:type="dxa"/>
            <w:gridSpan w:val="3"/>
          </w:tcPr>
          <w:p w14:paraId="3F630441" w14:textId="77777777" w:rsidR="004F14A0" w:rsidRPr="005A0A0C" w:rsidRDefault="004F14A0" w:rsidP="008C76ED">
            <w:pPr>
              <w:suppressAutoHyphens/>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 xml:space="preserve">Производственная практика </w:t>
            </w:r>
          </w:p>
          <w:p w14:paraId="54A6FBCB" w14:textId="77777777" w:rsidR="004F14A0" w:rsidRPr="005A0A0C" w:rsidRDefault="004F14A0" w:rsidP="008C76ED">
            <w:pPr>
              <w:suppressAutoHyphens/>
              <w:jc w:val="both"/>
              <w:rPr>
                <w:rFonts w:ascii="Times New Roman" w:eastAsia="Times New Roman" w:hAnsi="Times New Roman" w:cs="Times New Roman"/>
                <w:b/>
                <w:lang w:eastAsia="ru-RU"/>
              </w:rPr>
            </w:pPr>
            <w:r w:rsidRPr="005A0A0C">
              <w:rPr>
                <w:rFonts w:ascii="Times New Roman" w:eastAsia="Times New Roman" w:hAnsi="Times New Roman" w:cs="Times New Roman"/>
                <w:b/>
                <w:lang w:eastAsia="ru-RU"/>
              </w:rPr>
              <w:t>Виды работ:</w:t>
            </w:r>
          </w:p>
          <w:p w14:paraId="1FA8760D" w14:textId="3DAF22DD" w:rsidR="004F14A0" w:rsidRPr="005A0A0C" w:rsidRDefault="004F14A0"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1. Осуществление оперативного контроля за состоянием безопасности на рабочих местах при ведении открытых горных работ</w:t>
            </w:r>
          </w:p>
          <w:p w14:paraId="1CC595A9" w14:textId="63C3833B" w:rsidR="004F14A0" w:rsidRPr="005A0A0C" w:rsidRDefault="004F14A0"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2. Участие в разработке учетной документации по охране труда на горном участке</w:t>
            </w:r>
          </w:p>
          <w:p w14:paraId="3EA66071" w14:textId="1491416F" w:rsidR="004F14A0" w:rsidRPr="005A0A0C" w:rsidRDefault="004F14A0"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3. Ознакомление с мероприятиями по улучшению условий труда, разработанных по результатам специальной оценки условий труда на горном участке</w:t>
            </w:r>
          </w:p>
          <w:p w14:paraId="0FCEA7D8" w14:textId="32C50546" w:rsidR="004F14A0" w:rsidRPr="005A0A0C" w:rsidRDefault="004F14A0"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4. Участие в разработке карт профессиональных рисков на горном участке</w:t>
            </w:r>
          </w:p>
          <w:p w14:paraId="0609C650" w14:textId="73C428EB" w:rsidR="004F14A0" w:rsidRPr="005A0A0C" w:rsidRDefault="004F14A0"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5. Анализ и оценка несчастных случаев на горном участке</w:t>
            </w:r>
          </w:p>
          <w:p w14:paraId="5CFA6F21" w14:textId="4762C27F" w:rsidR="004F14A0" w:rsidRPr="005A0A0C" w:rsidRDefault="004F14A0" w:rsidP="008C76ED">
            <w:pPr>
              <w:suppressAutoHyphens/>
              <w:jc w:val="both"/>
              <w:rPr>
                <w:rFonts w:ascii="Times New Roman" w:eastAsia="Times New Roman" w:hAnsi="Times New Roman" w:cs="Times New Roman"/>
                <w:lang w:eastAsia="ru-RU"/>
              </w:rPr>
            </w:pPr>
            <w:r w:rsidRPr="005A0A0C">
              <w:rPr>
                <w:rFonts w:ascii="Times New Roman" w:eastAsia="Times New Roman" w:hAnsi="Times New Roman" w:cs="Times New Roman"/>
                <w:lang w:eastAsia="ru-RU"/>
              </w:rPr>
              <w:t>6. Анализ и оценка профессиональных рисков</w:t>
            </w:r>
          </w:p>
        </w:tc>
        <w:tc>
          <w:tcPr>
            <w:tcW w:w="2682" w:type="dxa"/>
          </w:tcPr>
          <w:p w14:paraId="0E8633D0" w14:textId="57F1E01B"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36</w:t>
            </w:r>
          </w:p>
        </w:tc>
        <w:tc>
          <w:tcPr>
            <w:tcW w:w="2509" w:type="dxa"/>
          </w:tcPr>
          <w:p w14:paraId="70D9788F" w14:textId="501B6DDD"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61F2FC42" w14:textId="47529099"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02</w:t>
            </w:r>
          </w:p>
          <w:p w14:paraId="41C468FC" w14:textId="77777777"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26FC72CD" w14:textId="77F34908"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2.1</w:t>
            </w:r>
          </w:p>
          <w:p w14:paraId="4B45A2D4" w14:textId="4D7625E6"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2.2</w:t>
            </w:r>
          </w:p>
          <w:p w14:paraId="4898C3BE" w14:textId="029E96E5" w:rsidR="004F14A0" w:rsidRPr="005A0A0C" w:rsidRDefault="004F14A0" w:rsidP="00DC2B7E">
            <w:pPr>
              <w:suppressAutoHyphens/>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ПК 2.3</w:t>
            </w:r>
          </w:p>
          <w:p w14:paraId="394F2D97" w14:textId="3DCCE17D" w:rsidR="004F14A0" w:rsidRPr="005A0A0C" w:rsidRDefault="004F14A0" w:rsidP="00DC2B7E">
            <w:pPr>
              <w:suppressAutoHyphens/>
              <w:jc w:val="center"/>
              <w:rPr>
                <w:rFonts w:ascii="Times New Roman" w:eastAsia="Times New Roman" w:hAnsi="Times New Roman" w:cs="Times New Roman"/>
                <w:b/>
                <w:bCs/>
                <w:lang w:eastAsia="ru-RU"/>
              </w:rPr>
            </w:pPr>
            <w:r w:rsidRPr="005A0A0C">
              <w:rPr>
                <w:rFonts w:ascii="Times New Roman" w:eastAsia="Times New Roman" w:hAnsi="Times New Roman" w:cs="Times New Roman"/>
                <w:bCs/>
                <w:lang w:eastAsia="ru-RU"/>
              </w:rPr>
              <w:t>ПК 2.4</w:t>
            </w:r>
          </w:p>
        </w:tc>
      </w:tr>
      <w:tr w:rsidR="005A0A0C" w:rsidRPr="005A0A0C" w14:paraId="0718AFE8" w14:textId="77777777" w:rsidTr="007902B5">
        <w:trPr>
          <w:trHeight w:val="20"/>
        </w:trPr>
        <w:tc>
          <w:tcPr>
            <w:tcW w:w="9369" w:type="dxa"/>
            <w:gridSpan w:val="3"/>
          </w:tcPr>
          <w:p w14:paraId="3EDB243F" w14:textId="3472F606"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Промежуточная аттестация (экзамен по модулю)</w:t>
            </w:r>
          </w:p>
        </w:tc>
        <w:tc>
          <w:tcPr>
            <w:tcW w:w="2682" w:type="dxa"/>
          </w:tcPr>
          <w:p w14:paraId="780A51C3" w14:textId="395507FE"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6</w:t>
            </w:r>
          </w:p>
        </w:tc>
        <w:tc>
          <w:tcPr>
            <w:tcW w:w="2509" w:type="dxa"/>
            <w:vMerge w:val="restart"/>
          </w:tcPr>
          <w:p w14:paraId="3EEF8D9E" w14:textId="77777777" w:rsidR="004F14A0" w:rsidRPr="005A0A0C" w:rsidRDefault="004F14A0" w:rsidP="00DC2B7E">
            <w:pPr>
              <w:rPr>
                <w:rFonts w:ascii="Times New Roman" w:eastAsia="Times New Roman" w:hAnsi="Times New Roman" w:cs="Times New Roman"/>
                <w:b/>
                <w:bCs/>
                <w:i/>
                <w:lang w:eastAsia="ru-RU"/>
              </w:rPr>
            </w:pPr>
          </w:p>
        </w:tc>
      </w:tr>
      <w:tr w:rsidR="004F14A0" w:rsidRPr="005A0A0C" w14:paraId="1A0A650F" w14:textId="77777777" w:rsidTr="007902B5">
        <w:trPr>
          <w:trHeight w:val="20"/>
        </w:trPr>
        <w:tc>
          <w:tcPr>
            <w:tcW w:w="9369" w:type="dxa"/>
            <w:gridSpan w:val="3"/>
          </w:tcPr>
          <w:p w14:paraId="59211206" w14:textId="77777777" w:rsidR="004F14A0" w:rsidRPr="005A0A0C" w:rsidRDefault="004F14A0" w:rsidP="008C76ED">
            <w:pPr>
              <w:jc w:val="both"/>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Всего</w:t>
            </w:r>
          </w:p>
        </w:tc>
        <w:tc>
          <w:tcPr>
            <w:tcW w:w="2682" w:type="dxa"/>
          </w:tcPr>
          <w:p w14:paraId="64BD599A" w14:textId="24C59E16" w:rsidR="004F14A0" w:rsidRPr="005A0A0C" w:rsidRDefault="004F14A0" w:rsidP="00DC2B7E">
            <w:pPr>
              <w:jc w:val="center"/>
              <w:rPr>
                <w:rFonts w:ascii="Times New Roman" w:eastAsia="Times New Roman" w:hAnsi="Times New Roman" w:cs="Times New Roman"/>
                <w:b/>
                <w:bCs/>
                <w:lang w:eastAsia="ru-RU"/>
              </w:rPr>
            </w:pPr>
            <w:r w:rsidRPr="005A0A0C">
              <w:rPr>
                <w:rFonts w:ascii="Times New Roman" w:eastAsia="Times New Roman" w:hAnsi="Times New Roman" w:cs="Times New Roman"/>
                <w:b/>
                <w:bCs/>
                <w:lang w:eastAsia="ru-RU"/>
              </w:rPr>
              <w:t>262</w:t>
            </w:r>
          </w:p>
        </w:tc>
        <w:tc>
          <w:tcPr>
            <w:tcW w:w="2509" w:type="dxa"/>
            <w:vMerge/>
          </w:tcPr>
          <w:p w14:paraId="4F235896" w14:textId="77777777" w:rsidR="004F14A0" w:rsidRPr="005A0A0C" w:rsidRDefault="004F14A0" w:rsidP="00DC2B7E">
            <w:pPr>
              <w:rPr>
                <w:rFonts w:ascii="Times New Roman" w:eastAsia="Times New Roman" w:hAnsi="Times New Roman" w:cs="Times New Roman"/>
                <w:b/>
                <w:bCs/>
                <w:lang w:eastAsia="ru-RU"/>
              </w:rPr>
            </w:pPr>
          </w:p>
        </w:tc>
      </w:tr>
    </w:tbl>
    <w:p w14:paraId="1BD3BFE0" w14:textId="77777777" w:rsidR="00E508CB" w:rsidRPr="005A0A0C" w:rsidRDefault="00E508CB" w:rsidP="00DC2B7E">
      <w:pPr>
        <w:pStyle w:val="114"/>
        <w:spacing w:line="240" w:lineRule="auto"/>
        <w:jc w:val="both"/>
        <w:rPr>
          <w:rFonts w:ascii="Times New Roman" w:hAnsi="Times New Roman"/>
        </w:rPr>
      </w:pPr>
    </w:p>
    <w:p w14:paraId="6EFA04B9" w14:textId="77777777" w:rsidR="00E508CB" w:rsidRPr="005A0A0C" w:rsidRDefault="00E508CB" w:rsidP="00DC2B7E">
      <w:pPr>
        <w:pStyle w:val="114"/>
        <w:spacing w:line="240" w:lineRule="auto"/>
        <w:jc w:val="both"/>
        <w:rPr>
          <w:rFonts w:ascii="Times New Roman" w:hAnsi="Times New Roman"/>
        </w:rPr>
        <w:sectPr w:rsidR="00E508CB" w:rsidRPr="005A0A0C" w:rsidSect="004013E3">
          <w:pgSz w:w="16838" w:h="11906" w:orient="landscape"/>
          <w:pgMar w:top="1701" w:right="1134" w:bottom="567" w:left="1134" w:header="709" w:footer="709" w:gutter="0"/>
          <w:cols w:space="708"/>
          <w:docGrid w:linePitch="360"/>
        </w:sectPr>
      </w:pPr>
    </w:p>
    <w:p w14:paraId="08942D57" w14:textId="77777777" w:rsidR="00E508CB" w:rsidRPr="005A0A0C" w:rsidRDefault="00E508CB" w:rsidP="00DC2B7E">
      <w:pPr>
        <w:pStyle w:val="1f"/>
        <w:rPr>
          <w:rFonts w:ascii="Times New Roman" w:hAnsi="Times New Roman"/>
        </w:rPr>
      </w:pPr>
      <w:r w:rsidRPr="005A0A0C">
        <w:rPr>
          <w:rFonts w:ascii="Times New Roman" w:hAnsi="Times New Roman"/>
        </w:rPr>
        <w:lastRenderedPageBreak/>
        <w:t>3. Условия реализации профессионального модуля</w:t>
      </w:r>
    </w:p>
    <w:p w14:paraId="379C0719" w14:textId="77777777" w:rsidR="00E508CB" w:rsidRPr="005A0A0C" w:rsidRDefault="00E508CB" w:rsidP="00DC2B7E">
      <w:pPr>
        <w:pStyle w:val="114"/>
        <w:spacing w:line="240" w:lineRule="auto"/>
        <w:rPr>
          <w:rFonts w:ascii="Times New Roman" w:hAnsi="Times New Roman"/>
        </w:rPr>
      </w:pPr>
      <w:r w:rsidRPr="005A0A0C">
        <w:rPr>
          <w:rFonts w:ascii="Times New Roman" w:hAnsi="Times New Roman"/>
        </w:rPr>
        <w:t>3.1. Материально-техническое обеспечение</w:t>
      </w:r>
    </w:p>
    <w:p w14:paraId="7757AA3A" w14:textId="4BEE88BA" w:rsidR="00E508CB" w:rsidRPr="005A0A0C" w:rsidRDefault="00E508CB" w:rsidP="00DC2B7E">
      <w:pPr>
        <w:suppressAutoHyphens/>
        <w:ind w:firstLine="709"/>
        <w:jc w:val="both"/>
        <w:rPr>
          <w:rFonts w:ascii="Times New Roman" w:hAnsi="Times New Roman" w:cs="Times New Roman"/>
          <w:bCs/>
          <w:i/>
          <w:sz w:val="24"/>
          <w:szCs w:val="24"/>
        </w:rPr>
      </w:pPr>
      <w:r w:rsidRPr="005A0A0C">
        <w:rPr>
          <w:rFonts w:ascii="Times New Roman" w:hAnsi="Times New Roman" w:cs="Times New Roman"/>
          <w:bCs/>
          <w:sz w:val="24"/>
          <w:szCs w:val="24"/>
        </w:rPr>
        <w:t>Лаборатори</w:t>
      </w:r>
      <w:r w:rsidR="006D25C3" w:rsidRPr="005A0A0C">
        <w:rPr>
          <w:rFonts w:ascii="Times New Roman" w:hAnsi="Times New Roman" w:cs="Times New Roman"/>
          <w:bCs/>
          <w:sz w:val="24"/>
          <w:szCs w:val="24"/>
        </w:rPr>
        <w:t>я</w:t>
      </w:r>
      <w:r w:rsidRPr="005A0A0C">
        <w:rPr>
          <w:rFonts w:ascii="Times New Roman" w:hAnsi="Times New Roman" w:cs="Times New Roman"/>
          <w:bCs/>
          <w:sz w:val="24"/>
          <w:szCs w:val="24"/>
        </w:rPr>
        <w:t xml:space="preserve"> «Охрана труда и промышленная безопасность на горных предприятиях» оснащенн</w:t>
      </w:r>
      <w:r w:rsidR="006D25C3" w:rsidRPr="005A0A0C">
        <w:rPr>
          <w:rFonts w:ascii="Times New Roman" w:hAnsi="Times New Roman" w:cs="Times New Roman"/>
          <w:bCs/>
          <w:sz w:val="24"/>
          <w:szCs w:val="24"/>
        </w:rPr>
        <w:t>ая</w:t>
      </w:r>
      <w:r w:rsidRPr="005A0A0C">
        <w:rPr>
          <w:rFonts w:ascii="Times New Roman" w:hAnsi="Times New Roman" w:cs="Times New Roman"/>
          <w:bCs/>
          <w:sz w:val="24"/>
          <w:szCs w:val="24"/>
        </w:rPr>
        <w:t xml:space="preserve"> в соответствии с </w:t>
      </w:r>
      <w:r w:rsidRPr="005A0A0C">
        <w:rPr>
          <w:rFonts w:ascii="Times New Roman" w:hAnsi="Times New Roman" w:cs="Times New Roman"/>
          <w:bCs/>
          <w:iCs/>
          <w:sz w:val="24"/>
          <w:szCs w:val="24"/>
        </w:rPr>
        <w:t>приложением 3 ОПОП-П</w:t>
      </w:r>
      <w:r w:rsidRPr="005A0A0C">
        <w:rPr>
          <w:rFonts w:ascii="Times New Roman" w:hAnsi="Times New Roman" w:cs="Times New Roman"/>
          <w:bCs/>
          <w:i/>
          <w:sz w:val="24"/>
          <w:szCs w:val="24"/>
        </w:rPr>
        <w:t>.</w:t>
      </w:r>
    </w:p>
    <w:p w14:paraId="6B1F66FD" w14:textId="77777777" w:rsidR="00E508CB" w:rsidRPr="005A0A0C" w:rsidRDefault="00E508CB" w:rsidP="00DC2B7E">
      <w:pPr>
        <w:suppressAutoHyphens/>
        <w:ind w:firstLine="709"/>
        <w:jc w:val="both"/>
        <w:rPr>
          <w:rFonts w:ascii="Times New Roman" w:hAnsi="Times New Roman" w:cs="Times New Roman"/>
          <w:b/>
          <w:bCs/>
          <w:sz w:val="24"/>
          <w:szCs w:val="24"/>
        </w:rPr>
      </w:pPr>
      <w:r w:rsidRPr="005A0A0C">
        <w:rPr>
          <w:rFonts w:ascii="Times New Roman" w:hAnsi="Times New Roman" w:cs="Times New Roman"/>
          <w:bCs/>
          <w:sz w:val="24"/>
          <w:szCs w:val="24"/>
        </w:rPr>
        <w:t xml:space="preserve">Оснащенные базы практики в соответствии с </w:t>
      </w:r>
      <w:r w:rsidRPr="005A0A0C">
        <w:rPr>
          <w:rFonts w:ascii="Times New Roman" w:hAnsi="Times New Roman" w:cs="Times New Roman"/>
          <w:bCs/>
          <w:iCs/>
          <w:sz w:val="24"/>
          <w:szCs w:val="24"/>
        </w:rPr>
        <w:t>приложением 3 ОПОП-П</w:t>
      </w:r>
      <w:r w:rsidRPr="005A0A0C">
        <w:rPr>
          <w:rFonts w:ascii="Times New Roman" w:hAnsi="Times New Roman" w:cs="Times New Roman"/>
          <w:bCs/>
          <w:i/>
          <w:iCs/>
          <w:sz w:val="24"/>
          <w:szCs w:val="24"/>
        </w:rPr>
        <w:t>.</w:t>
      </w:r>
    </w:p>
    <w:p w14:paraId="6A4ABB71" w14:textId="41365041" w:rsidR="00E508CB" w:rsidRPr="005A0A0C" w:rsidRDefault="00E508CB" w:rsidP="00C655DA">
      <w:pPr>
        <w:pStyle w:val="114"/>
        <w:spacing w:before="120" w:line="240" w:lineRule="auto"/>
        <w:rPr>
          <w:rFonts w:ascii="Times New Roman" w:eastAsia="Times New Roman" w:hAnsi="Times New Roman"/>
        </w:rPr>
      </w:pPr>
      <w:r w:rsidRPr="005A0A0C">
        <w:rPr>
          <w:rFonts w:ascii="Times New Roman" w:hAnsi="Times New Roman"/>
        </w:rPr>
        <w:t>3.2. Учебно-методическое обеспечение</w:t>
      </w:r>
    </w:p>
    <w:p w14:paraId="5005D0D7" w14:textId="4814AC4B" w:rsidR="00E508CB" w:rsidRPr="005A0A0C" w:rsidRDefault="00E508CB" w:rsidP="00DC2B7E">
      <w:pPr>
        <w:pStyle w:val="a4"/>
        <w:ind w:left="0" w:firstLine="709"/>
        <w:rPr>
          <w:rFonts w:ascii="Times New Roman" w:hAnsi="Times New Roman" w:cs="Times New Roman"/>
          <w:b/>
          <w:sz w:val="24"/>
          <w:szCs w:val="24"/>
        </w:rPr>
      </w:pPr>
      <w:r w:rsidRPr="005A0A0C">
        <w:rPr>
          <w:rFonts w:ascii="Times New Roman" w:hAnsi="Times New Roman" w:cs="Times New Roman"/>
          <w:b/>
          <w:sz w:val="24"/>
          <w:szCs w:val="24"/>
        </w:rPr>
        <w:t>3.2.1. Основные печатные и электронные издания</w:t>
      </w:r>
    </w:p>
    <w:p w14:paraId="16D290D9" w14:textId="77777777" w:rsidR="00583618" w:rsidRPr="005A0A0C" w:rsidRDefault="00583618" w:rsidP="00DC2B7E">
      <w:pPr>
        <w:numPr>
          <w:ilvl w:val="0"/>
          <w:numId w:val="2"/>
        </w:numPr>
        <w:tabs>
          <w:tab w:val="left" w:pos="433"/>
          <w:tab w:val="left" w:pos="993"/>
        </w:tabs>
        <w:snapToGrid w:val="0"/>
        <w:ind w:left="0" w:firstLine="709"/>
        <w:jc w:val="both"/>
        <w:rPr>
          <w:rFonts w:ascii="Times New Roman" w:eastAsia="Times New Roman" w:hAnsi="Times New Roman" w:cs="Times New Roman"/>
          <w:bCs/>
          <w:sz w:val="24"/>
          <w:szCs w:val="24"/>
          <w:lang w:eastAsia="ru-RU"/>
        </w:rPr>
      </w:pPr>
      <w:r w:rsidRPr="005A0A0C">
        <w:rPr>
          <w:rFonts w:ascii="Times New Roman" w:eastAsia="Times New Roman" w:hAnsi="Times New Roman" w:cs="Times New Roman"/>
          <w:sz w:val="24"/>
          <w:szCs w:val="24"/>
          <w:lang w:eastAsia="ru-RU"/>
        </w:rPr>
        <w:t>Комащенко, В. И. Основы горного дела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проведение горно-разведочных выработок [Текст] : учебник для среднего профессионального образования / В. И. Комащенко, Ю. Н. Малышев, Б. И. </w:t>
      </w:r>
      <w:proofErr w:type="spellStart"/>
      <w:r w:rsidRPr="005A0A0C">
        <w:rPr>
          <w:rFonts w:ascii="Times New Roman" w:eastAsia="Times New Roman" w:hAnsi="Times New Roman" w:cs="Times New Roman"/>
          <w:sz w:val="24"/>
          <w:szCs w:val="24"/>
          <w:lang w:eastAsia="ru-RU"/>
        </w:rPr>
        <w:t>Федунец</w:t>
      </w:r>
      <w:proofErr w:type="spellEnd"/>
      <w:r w:rsidRPr="005A0A0C">
        <w:rPr>
          <w:rFonts w:ascii="Times New Roman" w:eastAsia="Times New Roman" w:hAnsi="Times New Roman" w:cs="Times New Roman"/>
          <w:sz w:val="24"/>
          <w:szCs w:val="24"/>
          <w:lang w:eastAsia="ru-RU"/>
        </w:rPr>
        <w:t xml:space="preserve">. – 2-е изд. – Москва : Издательство </w:t>
      </w:r>
      <w:proofErr w:type="spellStart"/>
      <w:r w:rsidRPr="005A0A0C">
        <w:rPr>
          <w:rFonts w:ascii="Times New Roman" w:eastAsia="Times New Roman" w:hAnsi="Times New Roman" w:cs="Times New Roman"/>
          <w:sz w:val="24"/>
          <w:szCs w:val="24"/>
          <w:lang w:eastAsia="ru-RU"/>
        </w:rPr>
        <w:t>Юрайт</w:t>
      </w:r>
      <w:proofErr w:type="spellEnd"/>
      <w:r w:rsidRPr="005A0A0C">
        <w:rPr>
          <w:rFonts w:ascii="Times New Roman" w:eastAsia="Times New Roman" w:hAnsi="Times New Roman" w:cs="Times New Roman"/>
          <w:sz w:val="24"/>
          <w:szCs w:val="24"/>
          <w:lang w:eastAsia="ru-RU"/>
        </w:rPr>
        <w:t xml:space="preserve">, 2022. – 668 с.                                 </w:t>
      </w:r>
    </w:p>
    <w:p w14:paraId="02957810" w14:textId="0524C88A" w:rsidR="00583618" w:rsidRPr="005A0A0C" w:rsidRDefault="004E6CA7"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w:t>
      </w:r>
      <w:r w:rsidR="00583618" w:rsidRPr="005A0A0C">
        <w:rPr>
          <w:rFonts w:ascii="Times New Roman" w:eastAsia="Times New Roman" w:hAnsi="Times New Roman" w:cs="Times New Roman"/>
          <w:sz w:val="24"/>
          <w:szCs w:val="24"/>
          <w:lang w:eastAsia="ru-RU"/>
        </w:rPr>
        <w:t xml:space="preserve">. </w:t>
      </w:r>
      <w:bookmarkStart w:id="42" w:name="_Hlk138675063"/>
      <w:r w:rsidR="00583618" w:rsidRPr="005A0A0C">
        <w:rPr>
          <w:rFonts w:ascii="Times New Roman" w:eastAsia="Times New Roman" w:hAnsi="Times New Roman" w:cs="Times New Roman"/>
          <w:sz w:val="24"/>
          <w:szCs w:val="24"/>
          <w:lang w:eastAsia="ru-RU"/>
        </w:rPr>
        <w:t xml:space="preserve">Приказ Федеральной службы по экологическому, технологическому и атомному надзору от 8 декабря 2020 года № 507 «Об утверждении федеральных норм и правил в области промышленной безопасности «Правила безопасности в угольных шахтах» (с изменениями на 23 июня 2022 года) </w:t>
      </w:r>
      <w:r w:rsidRPr="005A0A0C">
        <w:rPr>
          <w:rFonts w:ascii="Times New Roman" w:hAnsi="Times New Roman" w:cs="Times New Roman"/>
          <w:sz w:val="24"/>
          <w:szCs w:val="24"/>
        </w:rPr>
        <w:t xml:space="preserve">// Электронный фонд правовой и нормативно-технической документации. – URL: </w:t>
      </w:r>
      <w:hyperlink r:id="rId25" w:history="1">
        <w:r w:rsidR="00B82F7D" w:rsidRPr="005A0A0C">
          <w:rPr>
            <w:rFonts w:ascii="Times New Roman" w:hAnsi="Times New Roman" w:cs="Times New Roman"/>
            <w:sz w:val="24"/>
            <w:szCs w:val="24"/>
            <w:u w:val="single"/>
          </w:rPr>
          <w:t>https://docs.c</w:t>
        </w:r>
        <w:r w:rsidR="007763E7" w:rsidRPr="005A0A0C">
          <w:rPr>
            <w:rFonts w:ascii="Times New Roman" w:hAnsi="Times New Roman" w:cs="Times New Roman"/>
            <w:sz w:val="24"/>
            <w:szCs w:val="24"/>
            <w:u w:val="single"/>
          </w:rPr>
          <w:t>№</w:t>
        </w:r>
        <w:r w:rsidR="00B82F7D" w:rsidRPr="005A0A0C">
          <w:rPr>
            <w:rFonts w:ascii="Times New Roman" w:hAnsi="Times New Roman" w:cs="Times New Roman"/>
            <w:sz w:val="24"/>
            <w:szCs w:val="24"/>
            <w:u w:val="single"/>
          </w:rPr>
          <w:t>td.ru/docume</w:t>
        </w:r>
        <w:r w:rsidR="007763E7" w:rsidRPr="005A0A0C">
          <w:rPr>
            <w:rFonts w:ascii="Times New Roman" w:hAnsi="Times New Roman" w:cs="Times New Roman"/>
            <w:sz w:val="24"/>
            <w:szCs w:val="24"/>
            <w:u w:val="single"/>
          </w:rPr>
          <w:t>№</w:t>
        </w:r>
        <w:r w:rsidR="00B82F7D" w:rsidRPr="005A0A0C">
          <w:rPr>
            <w:rFonts w:ascii="Times New Roman" w:hAnsi="Times New Roman" w:cs="Times New Roman"/>
            <w:sz w:val="24"/>
            <w:szCs w:val="24"/>
            <w:u w:val="single"/>
          </w:rPr>
          <w:t>t/573140209?ysclid=lvhq</w:t>
        </w:r>
        <w:r w:rsidR="007763E7" w:rsidRPr="005A0A0C">
          <w:rPr>
            <w:rFonts w:ascii="Times New Roman" w:hAnsi="Times New Roman" w:cs="Times New Roman"/>
            <w:sz w:val="24"/>
            <w:szCs w:val="24"/>
            <w:u w:val="single"/>
          </w:rPr>
          <w:t>№</w:t>
        </w:r>
        <w:r w:rsidR="00B82F7D" w:rsidRPr="005A0A0C">
          <w:rPr>
            <w:rFonts w:ascii="Times New Roman" w:hAnsi="Times New Roman" w:cs="Times New Roman"/>
            <w:sz w:val="24"/>
            <w:szCs w:val="24"/>
            <w:u w:val="single"/>
          </w:rPr>
          <w:t>q4azd755422559</w:t>
        </w:r>
      </w:hyperlink>
    </w:p>
    <w:p w14:paraId="3B2BA959" w14:textId="318A98FA" w:rsidR="00583618" w:rsidRPr="005A0A0C" w:rsidRDefault="004E6CA7" w:rsidP="00DC2B7E">
      <w:pPr>
        <w:keepNext/>
        <w:shd w:val="clear" w:color="auto" w:fill="FFFFFF"/>
        <w:autoSpaceDE w:val="0"/>
        <w:autoSpaceDN w:val="0"/>
        <w:ind w:firstLine="709"/>
        <w:jc w:val="both"/>
        <w:outlineLvl w:val="0"/>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3</w:t>
      </w:r>
      <w:r w:rsidR="00583618" w:rsidRPr="005A0A0C">
        <w:rPr>
          <w:rFonts w:ascii="Times New Roman" w:eastAsia="Times New Roman" w:hAnsi="Times New Roman" w:cs="Times New Roman"/>
          <w:sz w:val="24"/>
          <w:szCs w:val="24"/>
          <w:lang w:eastAsia="ru-RU"/>
        </w:rPr>
        <w:t xml:space="preserve">. </w:t>
      </w:r>
      <w:r w:rsidR="00B82F7D" w:rsidRPr="005A0A0C">
        <w:rPr>
          <w:rFonts w:ascii="Times New Roman" w:hAnsi="Times New Roman" w:cs="Times New Roman"/>
          <w:sz w:val="24"/>
          <w:szCs w:val="24"/>
        </w:rPr>
        <w:t xml:space="preserve">Федеральные нормы и правила в области промышленной безопасности </w:t>
      </w:r>
      <w:r w:rsidRPr="005A0A0C">
        <w:rPr>
          <w:rFonts w:ascii="Times New Roman" w:hAnsi="Times New Roman" w:cs="Times New Roman"/>
          <w:sz w:val="24"/>
          <w:szCs w:val="24"/>
        </w:rPr>
        <w:t>«</w:t>
      </w:r>
      <w:r w:rsidR="00B82F7D" w:rsidRPr="005A0A0C">
        <w:rPr>
          <w:rFonts w:ascii="Times New Roman" w:hAnsi="Times New Roman" w:cs="Times New Roman"/>
          <w:sz w:val="24"/>
          <w:szCs w:val="24"/>
        </w:rPr>
        <w:t>Правила безопасности при разработке угольных месторождений открытым способом</w:t>
      </w:r>
      <w:r w:rsidRPr="005A0A0C">
        <w:rPr>
          <w:rFonts w:ascii="Times New Roman" w:hAnsi="Times New Roman" w:cs="Times New Roman"/>
          <w:sz w:val="24"/>
          <w:szCs w:val="24"/>
        </w:rPr>
        <w:t>»</w:t>
      </w:r>
      <w:r w:rsidR="00B82F7D" w:rsidRPr="005A0A0C">
        <w:rPr>
          <w:rFonts w:ascii="Times New Roman" w:hAnsi="Times New Roman" w:cs="Times New Roman"/>
          <w:sz w:val="24"/>
          <w:szCs w:val="24"/>
        </w:rPr>
        <w:t xml:space="preserve">: </w:t>
      </w:r>
      <w:proofErr w:type="spellStart"/>
      <w:r w:rsidR="00B82F7D" w:rsidRPr="005A0A0C">
        <w:rPr>
          <w:rFonts w:ascii="Times New Roman" w:hAnsi="Times New Roman" w:cs="Times New Roman"/>
          <w:sz w:val="24"/>
          <w:szCs w:val="24"/>
        </w:rPr>
        <w:t>федер</w:t>
      </w:r>
      <w:proofErr w:type="spellEnd"/>
      <w:r w:rsidR="00B82F7D" w:rsidRPr="005A0A0C">
        <w:rPr>
          <w:rFonts w:ascii="Times New Roman" w:hAnsi="Times New Roman" w:cs="Times New Roman"/>
          <w:sz w:val="24"/>
          <w:szCs w:val="24"/>
        </w:rPr>
        <w:t xml:space="preserve">. </w:t>
      </w:r>
      <w:proofErr w:type="gramStart"/>
      <w:r w:rsidR="003B68E9" w:rsidRPr="005A0A0C">
        <w:rPr>
          <w:rFonts w:ascii="Times New Roman" w:hAnsi="Times New Roman" w:cs="Times New Roman"/>
          <w:sz w:val="24"/>
          <w:szCs w:val="24"/>
        </w:rPr>
        <w:t>Н</w:t>
      </w:r>
      <w:r w:rsidR="00B82F7D" w:rsidRPr="005A0A0C">
        <w:rPr>
          <w:rFonts w:ascii="Times New Roman" w:hAnsi="Times New Roman" w:cs="Times New Roman"/>
          <w:sz w:val="24"/>
          <w:szCs w:val="24"/>
        </w:rPr>
        <w:t xml:space="preserve">ормы и правила от 10.12.2020 №436) </w:t>
      </w:r>
      <w:bookmarkStart w:id="43" w:name="_Hlk165118537"/>
      <w:r w:rsidR="00B82F7D" w:rsidRPr="005A0A0C">
        <w:rPr>
          <w:rFonts w:ascii="Times New Roman" w:hAnsi="Times New Roman" w:cs="Times New Roman"/>
          <w:sz w:val="24"/>
          <w:szCs w:val="24"/>
        </w:rPr>
        <w:t>// Электронный фонд правовой и нормативно-технической документации.</w:t>
      </w:r>
      <w:proofErr w:type="gramEnd"/>
      <w:r w:rsidR="00B82F7D" w:rsidRPr="005A0A0C">
        <w:rPr>
          <w:rFonts w:ascii="Times New Roman" w:hAnsi="Times New Roman" w:cs="Times New Roman"/>
          <w:sz w:val="24"/>
          <w:szCs w:val="24"/>
        </w:rPr>
        <w:t xml:space="preserve"> – URL: </w:t>
      </w:r>
      <w:bookmarkEnd w:id="43"/>
      <w:r w:rsidRPr="005A0A0C">
        <w:rPr>
          <w:rFonts w:ascii="Times New Roman" w:hAnsi="Times New Roman" w:cs="Times New Roman"/>
          <w:sz w:val="24"/>
          <w:szCs w:val="24"/>
        </w:rPr>
        <w:fldChar w:fldCharType="begin"/>
      </w:r>
      <w:r w:rsidRPr="005A0A0C">
        <w:rPr>
          <w:rFonts w:ascii="Times New Roman" w:hAnsi="Times New Roman" w:cs="Times New Roman"/>
          <w:sz w:val="24"/>
          <w:szCs w:val="24"/>
        </w:rPr>
        <w:instrText>HYPERLINK "https://docs.cntd.ru/document/573140270"</w:instrText>
      </w:r>
      <w:r w:rsidRPr="005A0A0C">
        <w:rPr>
          <w:rFonts w:ascii="Times New Roman" w:hAnsi="Times New Roman" w:cs="Times New Roman"/>
          <w:sz w:val="24"/>
          <w:szCs w:val="24"/>
        </w:rPr>
        <w:fldChar w:fldCharType="separate"/>
      </w:r>
      <w:r w:rsidRPr="005A0A0C">
        <w:rPr>
          <w:rFonts w:ascii="Times New Roman" w:hAnsi="Times New Roman" w:cs="Times New Roman"/>
          <w:sz w:val="24"/>
          <w:szCs w:val="24"/>
          <w:u w:val="single"/>
        </w:rPr>
        <w:t>https://docs.c</w:t>
      </w:r>
      <w:r w:rsidR="007763E7" w:rsidRPr="005A0A0C">
        <w:rPr>
          <w:rFonts w:ascii="Times New Roman" w:hAnsi="Times New Roman" w:cs="Times New Roman"/>
          <w:sz w:val="24"/>
          <w:szCs w:val="24"/>
          <w:u w:val="single"/>
        </w:rPr>
        <w:t>№</w:t>
      </w:r>
      <w:r w:rsidRPr="005A0A0C">
        <w:rPr>
          <w:rFonts w:ascii="Times New Roman" w:hAnsi="Times New Roman" w:cs="Times New Roman"/>
          <w:sz w:val="24"/>
          <w:szCs w:val="24"/>
          <w:u w:val="single"/>
        </w:rPr>
        <w:t>td.ru/docume</w:t>
      </w:r>
      <w:r w:rsidR="007763E7" w:rsidRPr="005A0A0C">
        <w:rPr>
          <w:rFonts w:ascii="Times New Roman" w:hAnsi="Times New Roman" w:cs="Times New Roman"/>
          <w:sz w:val="24"/>
          <w:szCs w:val="24"/>
          <w:u w:val="single"/>
        </w:rPr>
        <w:t>№</w:t>
      </w:r>
      <w:r w:rsidRPr="005A0A0C">
        <w:rPr>
          <w:rFonts w:ascii="Times New Roman" w:hAnsi="Times New Roman" w:cs="Times New Roman"/>
          <w:sz w:val="24"/>
          <w:szCs w:val="24"/>
          <w:u w:val="single"/>
        </w:rPr>
        <w:t>t/573140270</w:t>
      </w:r>
      <w:r w:rsidRPr="005A0A0C">
        <w:rPr>
          <w:rFonts w:ascii="Times New Roman" w:hAnsi="Times New Roman" w:cs="Times New Roman"/>
          <w:sz w:val="24"/>
          <w:szCs w:val="24"/>
        </w:rPr>
        <w:fldChar w:fldCharType="end"/>
      </w:r>
    </w:p>
    <w:bookmarkEnd w:id="42"/>
    <w:p w14:paraId="150C8345" w14:textId="672CBE8F" w:rsidR="00583618" w:rsidRPr="005A0A0C" w:rsidRDefault="004E6CA7" w:rsidP="00DC2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4</w:t>
      </w:r>
      <w:r w:rsidR="00583618" w:rsidRPr="005A0A0C">
        <w:rPr>
          <w:rFonts w:ascii="Times New Roman" w:eastAsia="Times New Roman" w:hAnsi="Times New Roman" w:cs="Times New Roman"/>
          <w:sz w:val="24"/>
          <w:szCs w:val="24"/>
          <w:lang w:eastAsia="ru-RU"/>
        </w:rPr>
        <w:t xml:space="preserve">. Федеральный закон от 21 июля 1997 № 116-ФЗ «О промышленной безопасности опасных производственных объектов» </w:t>
      </w:r>
      <w:r w:rsidR="00FB2973" w:rsidRPr="005A0A0C">
        <w:rPr>
          <w:rFonts w:ascii="Times New Roman" w:eastAsia="Times New Roman" w:hAnsi="Times New Roman" w:cs="Times New Roman"/>
          <w:sz w:val="24"/>
          <w:szCs w:val="24"/>
          <w:lang w:eastAsia="ru-RU"/>
        </w:rPr>
        <w:t xml:space="preserve">// Электронный фонд правовой и нормативно-технической документации. – URL: </w:t>
      </w:r>
      <w:hyperlink r:id="rId26" w:history="1">
        <w:proofErr w:type="spellStart"/>
        <w:r w:rsidR="00FB2973" w:rsidRPr="005A0A0C">
          <w:rPr>
            <w:rFonts w:ascii="Times New Roman" w:hAnsi="Times New Roman" w:cs="Times New Roman"/>
            <w:sz w:val="24"/>
            <w:szCs w:val="24"/>
            <w:u w:val="single"/>
          </w:rPr>
          <w:t>ttps</w:t>
        </w:r>
        <w:proofErr w:type="spellEnd"/>
        <w:r w:rsidR="00FB2973" w:rsidRPr="005A0A0C">
          <w:rPr>
            <w:rFonts w:ascii="Times New Roman" w:hAnsi="Times New Roman" w:cs="Times New Roman"/>
            <w:sz w:val="24"/>
            <w:szCs w:val="24"/>
            <w:u w:val="single"/>
          </w:rPr>
          <w:t>://docs.c</w:t>
        </w:r>
        <w:r w:rsidR="007763E7" w:rsidRPr="005A0A0C">
          <w:rPr>
            <w:rFonts w:ascii="Times New Roman" w:hAnsi="Times New Roman" w:cs="Times New Roman"/>
            <w:sz w:val="24"/>
            <w:szCs w:val="24"/>
            <w:u w:val="single"/>
          </w:rPr>
          <w:t>№</w:t>
        </w:r>
        <w:r w:rsidR="00FB2973" w:rsidRPr="005A0A0C">
          <w:rPr>
            <w:rFonts w:ascii="Times New Roman" w:hAnsi="Times New Roman" w:cs="Times New Roman"/>
            <w:sz w:val="24"/>
            <w:szCs w:val="24"/>
            <w:u w:val="single"/>
          </w:rPr>
          <w:t>td.ru/</w:t>
        </w:r>
        <w:proofErr w:type="spellStart"/>
        <w:r w:rsidR="00FB2973" w:rsidRPr="005A0A0C">
          <w:rPr>
            <w:rFonts w:ascii="Times New Roman" w:hAnsi="Times New Roman" w:cs="Times New Roman"/>
            <w:sz w:val="24"/>
            <w:szCs w:val="24"/>
            <w:u w:val="single"/>
          </w:rPr>
          <w:t>docume</w:t>
        </w:r>
        <w:r w:rsidR="007763E7" w:rsidRPr="005A0A0C">
          <w:rPr>
            <w:rFonts w:ascii="Times New Roman" w:hAnsi="Times New Roman" w:cs="Times New Roman"/>
            <w:sz w:val="24"/>
            <w:szCs w:val="24"/>
            <w:u w:val="single"/>
          </w:rPr>
          <w:t>№</w:t>
        </w:r>
        <w:r w:rsidR="00FB2973" w:rsidRPr="005A0A0C">
          <w:rPr>
            <w:rFonts w:ascii="Times New Roman" w:hAnsi="Times New Roman" w:cs="Times New Roman"/>
            <w:sz w:val="24"/>
            <w:szCs w:val="24"/>
            <w:u w:val="single"/>
          </w:rPr>
          <w:t>t</w:t>
        </w:r>
        <w:proofErr w:type="spellEnd"/>
        <w:r w:rsidR="00FB2973" w:rsidRPr="005A0A0C">
          <w:rPr>
            <w:rFonts w:ascii="Times New Roman" w:hAnsi="Times New Roman" w:cs="Times New Roman"/>
            <w:sz w:val="24"/>
            <w:szCs w:val="24"/>
            <w:u w:val="single"/>
          </w:rPr>
          <w:t>/9046058?ysclid=lvhqx6aokr141021225</w:t>
        </w:r>
      </w:hyperlink>
    </w:p>
    <w:p w14:paraId="63839AD6" w14:textId="77777777" w:rsidR="00E508CB" w:rsidRPr="005A0A0C" w:rsidRDefault="00E508CB" w:rsidP="00C65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eastAsia="Times New Roman" w:hAnsi="Times New Roman" w:cs="Times New Roman"/>
          <w:b/>
          <w:bCs/>
          <w:sz w:val="24"/>
          <w:szCs w:val="24"/>
          <w:lang w:eastAsia="ru-RU"/>
        </w:rPr>
      </w:pPr>
      <w:r w:rsidRPr="005A0A0C">
        <w:rPr>
          <w:rFonts w:ascii="Times New Roman" w:eastAsia="Times New Roman" w:hAnsi="Times New Roman" w:cs="Times New Roman"/>
          <w:b/>
          <w:bCs/>
          <w:sz w:val="24"/>
          <w:szCs w:val="24"/>
          <w:lang w:eastAsia="ru-RU"/>
        </w:rPr>
        <w:t>3.2.2. Дополнительные источники:</w:t>
      </w:r>
    </w:p>
    <w:p w14:paraId="56878CDC" w14:textId="6A4C11AF" w:rsidR="00E508CB" w:rsidRPr="005A0A0C" w:rsidRDefault="00AB31BD" w:rsidP="00DC2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4"/>
          <w:szCs w:val="24"/>
          <w:lang w:eastAsia="ru-RU"/>
        </w:rPr>
      </w:pPr>
      <w:r w:rsidRPr="005A0A0C">
        <w:rPr>
          <w:rFonts w:ascii="Times New Roman" w:eastAsia="Times New Roman" w:hAnsi="Times New Roman" w:cs="Times New Roman"/>
          <w:sz w:val="24"/>
          <w:szCs w:val="24"/>
          <w:lang w:eastAsia="ru-RU"/>
        </w:rPr>
        <w:t>1</w:t>
      </w:r>
      <w:r w:rsidR="00E508CB" w:rsidRPr="005A0A0C">
        <w:rPr>
          <w:rFonts w:ascii="Times New Roman" w:eastAsia="Times New Roman" w:hAnsi="Times New Roman" w:cs="Times New Roman"/>
          <w:sz w:val="24"/>
          <w:szCs w:val="24"/>
          <w:lang w:eastAsia="ru-RU"/>
        </w:rPr>
        <w:t xml:space="preserve">. Горная книга </w:t>
      </w:r>
      <w:r w:rsidR="003B68E9" w:rsidRPr="005A0A0C">
        <w:rPr>
          <w:rFonts w:ascii="Times New Roman" w:eastAsia="Times New Roman" w:hAnsi="Times New Roman" w:cs="Times New Roman"/>
          <w:sz w:val="24"/>
          <w:szCs w:val="24"/>
          <w:lang w:eastAsia="ru-RU"/>
        </w:rPr>
        <w:t>–</w:t>
      </w:r>
      <w:r w:rsidR="00E508CB" w:rsidRPr="005A0A0C">
        <w:rPr>
          <w:rFonts w:ascii="Times New Roman" w:eastAsia="Times New Roman" w:hAnsi="Times New Roman" w:cs="Times New Roman"/>
          <w:sz w:val="24"/>
          <w:szCs w:val="24"/>
          <w:lang w:eastAsia="ru-RU"/>
        </w:rPr>
        <w:t xml:space="preserve"> информационный портал книг по горному образованию [Электронный ресурс]. – Режим доступа</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hyperlink r:id="rId27" w:history="1">
        <w:r w:rsidR="00E508CB" w:rsidRPr="005A0A0C">
          <w:rPr>
            <w:rFonts w:ascii="Times New Roman" w:eastAsia="Times New Roman" w:hAnsi="Times New Roman" w:cs="Times New Roman"/>
            <w:sz w:val="24"/>
            <w:szCs w:val="24"/>
            <w:lang w:eastAsia="ru-RU"/>
          </w:rPr>
          <w:t>http://www.gor№aya-k№iga.ru/catalog/rubric/15</w:t>
        </w:r>
      </w:hyperlink>
      <w:r w:rsidR="00E508CB" w:rsidRPr="005A0A0C">
        <w:rPr>
          <w:rFonts w:ascii="Times New Roman" w:eastAsia="Times New Roman" w:hAnsi="Times New Roman" w:cs="Times New Roman"/>
          <w:sz w:val="24"/>
          <w:szCs w:val="24"/>
          <w:lang w:eastAsia="ru-RU"/>
        </w:rPr>
        <w:t xml:space="preserve">, для </w:t>
      </w:r>
      <w:proofErr w:type="spellStart"/>
      <w:r w:rsidR="00E508CB" w:rsidRPr="005A0A0C">
        <w:rPr>
          <w:rFonts w:ascii="Times New Roman" w:eastAsia="Times New Roman" w:hAnsi="Times New Roman" w:cs="Times New Roman"/>
          <w:sz w:val="24"/>
          <w:szCs w:val="24"/>
          <w:lang w:eastAsia="ru-RU"/>
        </w:rPr>
        <w:t>авториз</w:t>
      </w:r>
      <w:proofErr w:type="spellEnd"/>
      <w:r w:rsidR="00E508CB" w:rsidRPr="005A0A0C">
        <w:rPr>
          <w:rFonts w:ascii="Times New Roman" w:eastAsia="Times New Roman" w:hAnsi="Times New Roman" w:cs="Times New Roman"/>
          <w:sz w:val="24"/>
          <w:szCs w:val="24"/>
          <w:lang w:eastAsia="ru-RU"/>
        </w:rPr>
        <w:t xml:space="preserve">. Пользователей. – </w:t>
      </w:r>
      <w:proofErr w:type="spellStart"/>
      <w:r w:rsidR="00E508CB" w:rsidRPr="005A0A0C">
        <w:rPr>
          <w:rFonts w:ascii="Times New Roman" w:eastAsia="Times New Roman" w:hAnsi="Times New Roman" w:cs="Times New Roman"/>
          <w:sz w:val="24"/>
          <w:szCs w:val="24"/>
          <w:lang w:eastAsia="ru-RU"/>
        </w:rPr>
        <w:t>Загл</w:t>
      </w:r>
      <w:proofErr w:type="spellEnd"/>
      <w:r w:rsidR="00E508CB" w:rsidRPr="005A0A0C">
        <w:rPr>
          <w:rFonts w:ascii="Times New Roman" w:eastAsia="Times New Roman" w:hAnsi="Times New Roman" w:cs="Times New Roman"/>
          <w:sz w:val="24"/>
          <w:szCs w:val="24"/>
          <w:lang w:eastAsia="ru-RU"/>
        </w:rPr>
        <w:t xml:space="preserve">. </w:t>
      </w:r>
      <w:r w:rsidR="003B68E9" w:rsidRPr="005A0A0C">
        <w:rPr>
          <w:rFonts w:ascii="Times New Roman" w:eastAsia="Times New Roman" w:hAnsi="Times New Roman" w:cs="Times New Roman"/>
          <w:sz w:val="24"/>
          <w:szCs w:val="24"/>
          <w:lang w:eastAsia="ru-RU"/>
        </w:rPr>
        <w:t>С</w:t>
      </w:r>
      <w:r w:rsidR="00E508CB" w:rsidRPr="005A0A0C">
        <w:rPr>
          <w:rFonts w:ascii="Times New Roman" w:eastAsia="Times New Roman" w:hAnsi="Times New Roman" w:cs="Times New Roman"/>
          <w:sz w:val="24"/>
          <w:szCs w:val="24"/>
          <w:lang w:eastAsia="ru-RU"/>
        </w:rPr>
        <w:t xml:space="preserve"> экрана (дата обращения</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2</w:t>
      </w:r>
      <w:r w:rsidR="007902B5" w:rsidRPr="005A0A0C">
        <w:rPr>
          <w:rFonts w:ascii="Times New Roman" w:eastAsia="Times New Roman" w:hAnsi="Times New Roman" w:cs="Times New Roman"/>
          <w:sz w:val="24"/>
          <w:szCs w:val="24"/>
          <w:lang w:eastAsia="ru-RU"/>
        </w:rPr>
        <w:t>0</w:t>
      </w:r>
      <w:r w:rsidR="00E508CB" w:rsidRPr="005A0A0C">
        <w:rPr>
          <w:rFonts w:ascii="Times New Roman" w:eastAsia="Times New Roman" w:hAnsi="Times New Roman" w:cs="Times New Roman"/>
          <w:sz w:val="24"/>
          <w:szCs w:val="24"/>
          <w:lang w:eastAsia="ru-RU"/>
        </w:rPr>
        <w:t>.05.202</w:t>
      </w:r>
      <w:r w:rsidR="007902B5" w:rsidRPr="005A0A0C">
        <w:rPr>
          <w:rFonts w:ascii="Times New Roman" w:eastAsia="Times New Roman" w:hAnsi="Times New Roman" w:cs="Times New Roman"/>
          <w:sz w:val="24"/>
          <w:szCs w:val="24"/>
          <w:lang w:eastAsia="ru-RU"/>
        </w:rPr>
        <w:t>4</w:t>
      </w:r>
      <w:r w:rsidR="00E508CB" w:rsidRPr="005A0A0C">
        <w:rPr>
          <w:rFonts w:ascii="Times New Roman" w:eastAsia="Times New Roman" w:hAnsi="Times New Roman" w:cs="Times New Roman"/>
          <w:sz w:val="24"/>
          <w:szCs w:val="24"/>
          <w:lang w:eastAsia="ru-RU"/>
        </w:rPr>
        <w:t>).</w:t>
      </w:r>
    </w:p>
    <w:p w14:paraId="2933BC39" w14:textId="12FF4D54" w:rsidR="00E508CB" w:rsidRPr="005A0A0C" w:rsidRDefault="00AB31BD"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w:t>
      </w:r>
      <w:r w:rsidR="00E508CB" w:rsidRPr="005A0A0C">
        <w:rPr>
          <w:rFonts w:ascii="Times New Roman" w:eastAsia="Times New Roman" w:hAnsi="Times New Roman" w:cs="Times New Roman"/>
          <w:sz w:val="24"/>
          <w:szCs w:val="24"/>
          <w:lang w:eastAsia="ru-RU"/>
        </w:rPr>
        <w:t>. Журнал «Безопасность труда в промышленности [Электронный ресурс]. – Режим доступа</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hyperlink r:id="rId28" w:history="1">
        <w:r w:rsidR="00E508CB" w:rsidRPr="005A0A0C">
          <w:rPr>
            <w:rFonts w:ascii="Times New Roman" w:eastAsia="Times New Roman" w:hAnsi="Times New Roman" w:cs="Times New Roman"/>
            <w:sz w:val="24"/>
            <w:szCs w:val="24"/>
            <w:lang w:eastAsia="ru-RU"/>
          </w:rPr>
          <w:t>https://www.btp№adzor.ru/</w:t>
        </w:r>
      </w:hyperlink>
      <w:r w:rsidR="00E508CB" w:rsidRPr="005A0A0C">
        <w:rPr>
          <w:rFonts w:ascii="Times New Roman" w:eastAsia="Times New Roman" w:hAnsi="Times New Roman" w:cs="Times New Roman"/>
          <w:sz w:val="24"/>
          <w:szCs w:val="24"/>
          <w:lang w:eastAsia="ru-RU"/>
        </w:rPr>
        <w:t xml:space="preserve">, свободный. – </w:t>
      </w:r>
      <w:proofErr w:type="spellStart"/>
      <w:r w:rsidR="00E508CB" w:rsidRPr="005A0A0C">
        <w:rPr>
          <w:rFonts w:ascii="Times New Roman" w:eastAsia="Times New Roman" w:hAnsi="Times New Roman" w:cs="Times New Roman"/>
          <w:sz w:val="24"/>
          <w:szCs w:val="24"/>
          <w:lang w:eastAsia="ru-RU"/>
        </w:rPr>
        <w:t>Загл</w:t>
      </w:r>
      <w:proofErr w:type="spellEnd"/>
      <w:r w:rsidR="00E508CB" w:rsidRPr="005A0A0C">
        <w:rPr>
          <w:rFonts w:ascii="Times New Roman" w:eastAsia="Times New Roman" w:hAnsi="Times New Roman" w:cs="Times New Roman"/>
          <w:sz w:val="24"/>
          <w:szCs w:val="24"/>
          <w:lang w:eastAsia="ru-RU"/>
        </w:rPr>
        <w:t xml:space="preserve">. </w:t>
      </w:r>
      <w:r w:rsidR="003B68E9" w:rsidRPr="005A0A0C">
        <w:rPr>
          <w:rFonts w:ascii="Times New Roman" w:eastAsia="Times New Roman" w:hAnsi="Times New Roman" w:cs="Times New Roman"/>
          <w:sz w:val="24"/>
          <w:szCs w:val="24"/>
          <w:lang w:eastAsia="ru-RU"/>
        </w:rPr>
        <w:t>С</w:t>
      </w:r>
      <w:r w:rsidR="00E508CB" w:rsidRPr="005A0A0C">
        <w:rPr>
          <w:rFonts w:ascii="Times New Roman" w:eastAsia="Times New Roman" w:hAnsi="Times New Roman" w:cs="Times New Roman"/>
          <w:sz w:val="24"/>
          <w:szCs w:val="24"/>
          <w:lang w:eastAsia="ru-RU"/>
        </w:rPr>
        <w:t xml:space="preserve"> экрана (дата обращения</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r w:rsidR="007902B5" w:rsidRPr="005A0A0C">
        <w:rPr>
          <w:rFonts w:ascii="Times New Roman" w:eastAsia="Times New Roman" w:hAnsi="Times New Roman" w:cs="Times New Roman"/>
          <w:sz w:val="24"/>
          <w:szCs w:val="24"/>
          <w:lang w:eastAsia="ru-RU"/>
        </w:rPr>
        <w:t>20.05.2024).</w:t>
      </w:r>
    </w:p>
    <w:p w14:paraId="40C8AA8D" w14:textId="0F36FF6C" w:rsidR="00E508CB" w:rsidRPr="005A0A0C" w:rsidRDefault="00AB31BD" w:rsidP="00DC2B7E">
      <w:pPr>
        <w:keepNext/>
        <w:autoSpaceDE w:val="0"/>
        <w:autoSpaceDN w:val="0"/>
        <w:ind w:firstLine="709"/>
        <w:contextualSpacing/>
        <w:jc w:val="both"/>
        <w:outlineLvl w:val="0"/>
        <w:rPr>
          <w:rFonts w:ascii="Times New Roman" w:eastAsia="Times New Roman" w:hAnsi="Times New Roman" w:cs="Times New Roman"/>
          <w:sz w:val="24"/>
          <w:szCs w:val="24"/>
          <w:lang w:val="x-none" w:eastAsia="x-none"/>
        </w:rPr>
      </w:pPr>
      <w:r w:rsidRPr="005A0A0C">
        <w:rPr>
          <w:rFonts w:ascii="Times New Roman" w:eastAsia="Times New Roman" w:hAnsi="Times New Roman" w:cs="Times New Roman"/>
          <w:sz w:val="24"/>
          <w:szCs w:val="24"/>
          <w:lang w:eastAsia="x-none"/>
        </w:rPr>
        <w:t>3</w:t>
      </w:r>
      <w:r w:rsidR="00E508CB" w:rsidRPr="005A0A0C">
        <w:rPr>
          <w:rFonts w:ascii="Times New Roman" w:eastAsia="Times New Roman" w:hAnsi="Times New Roman" w:cs="Times New Roman"/>
          <w:sz w:val="24"/>
          <w:szCs w:val="24"/>
          <w:lang w:val="x-none" w:eastAsia="x-none"/>
        </w:rPr>
        <w:t>. Журнал «Горный журнал» [Электронный ресурс]. – Режим доступа</w:t>
      </w:r>
      <w:r w:rsidR="00E508CB" w:rsidRPr="005A0A0C">
        <w:rPr>
          <w:rFonts w:ascii="Times New Roman" w:eastAsia="Times New Roman" w:hAnsi="Times New Roman" w:cs="Times New Roman"/>
          <w:sz w:val="24"/>
          <w:szCs w:val="24"/>
          <w:lang w:eastAsia="x-none"/>
        </w:rPr>
        <w:t xml:space="preserve"> </w:t>
      </w:r>
      <w:r w:rsidR="00E508CB" w:rsidRPr="005A0A0C">
        <w:rPr>
          <w:rFonts w:ascii="Times New Roman" w:eastAsia="Times New Roman" w:hAnsi="Times New Roman" w:cs="Times New Roman"/>
          <w:sz w:val="24"/>
          <w:szCs w:val="24"/>
          <w:lang w:val="x-none" w:eastAsia="x-none"/>
        </w:rPr>
        <w:t xml:space="preserve">:  </w:t>
      </w:r>
      <w:hyperlink r:id="rId29" w:history="1">
        <w:r w:rsidR="00E508CB" w:rsidRPr="005A0A0C">
          <w:rPr>
            <w:rFonts w:ascii="Times New Roman" w:eastAsia="Times New Roman" w:hAnsi="Times New Roman" w:cs="Times New Roman"/>
            <w:sz w:val="24"/>
            <w:szCs w:val="24"/>
            <w:lang w:val="x-none" w:eastAsia="x-none"/>
          </w:rPr>
          <w:t>https://www.rudmet.ru/catalog/jour№als/details/1/</w:t>
        </w:r>
      </w:hyperlink>
      <w:r w:rsidR="00E508CB" w:rsidRPr="005A0A0C">
        <w:rPr>
          <w:rFonts w:ascii="Times New Roman" w:eastAsia="Times New Roman" w:hAnsi="Times New Roman" w:cs="Times New Roman"/>
          <w:sz w:val="24"/>
          <w:szCs w:val="24"/>
          <w:lang w:eastAsia="x-none"/>
        </w:rPr>
        <w:t xml:space="preserve">, </w:t>
      </w:r>
      <w:r w:rsidR="00E508CB" w:rsidRPr="005A0A0C">
        <w:rPr>
          <w:rFonts w:ascii="Times New Roman" w:eastAsia="Times New Roman" w:hAnsi="Times New Roman" w:cs="Times New Roman"/>
          <w:sz w:val="24"/>
          <w:szCs w:val="24"/>
          <w:lang w:val="x-none" w:eastAsia="x-none"/>
        </w:rPr>
        <w:t xml:space="preserve">свободный. – </w:t>
      </w:r>
      <w:proofErr w:type="spellStart"/>
      <w:r w:rsidR="00E508CB" w:rsidRPr="005A0A0C">
        <w:rPr>
          <w:rFonts w:ascii="Times New Roman" w:eastAsia="Times New Roman" w:hAnsi="Times New Roman" w:cs="Times New Roman"/>
          <w:sz w:val="24"/>
          <w:szCs w:val="24"/>
          <w:lang w:val="x-none" w:eastAsia="x-none"/>
        </w:rPr>
        <w:t>Загл</w:t>
      </w:r>
      <w:proofErr w:type="spellEnd"/>
      <w:r w:rsidR="00E508CB" w:rsidRPr="005A0A0C">
        <w:rPr>
          <w:rFonts w:ascii="Times New Roman" w:eastAsia="Times New Roman" w:hAnsi="Times New Roman" w:cs="Times New Roman"/>
          <w:sz w:val="24"/>
          <w:szCs w:val="24"/>
          <w:lang w:val="x-none" w:eastAsia="x-none"/>
        </w:rPr>
        <w:t xml:space="preserve">. </w:t>
      </w:r>
      <w:r w:rsidR="003B68E9" w:rsidRPr="005A0A0C">
        <w:rPr>
          <w:rFonts w:ascii="Times New Roman" w:eastAsia="Times New Roman" w:hAnsi="Times New Roman" w:cs="Times New Roman"/>
          <w:sz w:val="24"/>
          <w:szCs w:val="24"/>
          <w:lang w:val="x-none" w:eastAsia="x-none"/>
        </w:rPr>
        <w:t>С</w:t>
      </w:r>
      <w:r w:rsidR="00E508CB" w:rsidRPr="005A0A0C">
        <w:rPr>
          <w:rFonts w:ascii="Times New Roman" w:eastAsia="Times New Roman" w:hAnsi="Times New Roman" w:cs="Times New Roman"/>
          <w:sz w:val="24"/>
          <w:szCs w:val="24"/>
          <w:lang w:val="x-none" w:eastAsia="x-none"/>
        </w:rPr>
        <w:t xml:space="preserve"> экрана (дата обращения</w:t>
      </w:r>
      <w:r w:rsidR="00E508CB" w:rsidRPr="005A0A0C">
        <w:rPr>
          <w:rFonts w:ascii="Times New Roman" w:eastAsia="Times New Roman" w:hAnsi="Times New Roman" w:cs="Times New Roman"/>
          <w:sz w:val="24"/>
          <w:szCs w:val="24"/>
          <w:lang w:eastAsia="x-none"/>
        </w:rPr>
        <w:t xml:space="preserve"> </w:t>
      </w:r>
      <w:r w:rsidR="00E508CB" w:rsidRPr="005A0A0C">
        <w:rPr>
          <w:rFonts w:ascii="Times New Roman" w:eastAsia="Times New Roman" w:hAnsi="Times New Roman" w:cs="Times New Roman"/>
          <w:sz w:val="24"/>
          <w:szCs w:val="24"/>
          <w:lang w:val="x-none" w:eastAsia="x-none"/>
        </w:rPr>
        <w:t xml:space="preserve">: </w:t>
      </w:r>
      <w:r w:rsidR="007902B5" w:rsidRPr="005A0A0C">
        <w:rPr>
          <w:rFonts w:ascii="Times New Roman" w:eastAsia="Times New Roman" w:hAnsi="Times New Roman" w:cs="Times New Roman"/>
          <w:sz w:val="24"/>
          <w:szCs w:val="24"/>
          <w:lang w:val="x-none" w:eastAsia="x-none"/>
        </w:rPr>
        <w:t>20.05.2024).</w:t>
      </w:r>
    </w:p>
    <w:p w14:paraId="6D43C6E0" w14:textId="0EB1459E" w:rsidR="00E508CB" w:rsidRPr="005A0A0C" w:rsidRDefault="00AB31BD"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4</w:t>
      </w:r>
      <w:r w:rsidR="00E508CB" w:rsidRPr="005A0A0C">
        <w:rPr>
          <w:rFonts w:ascii="Times New Roman" w:eastAsia="Times New Roman" w:hAnsi="Times New Roman" w:cs="Times New Roman"/>
          <w:sz w:val="24"/>
          <w:szCs w:val="24"/>
          <w:lang w:eastAsia="ru-RU"/>
        </w:rPr>
        <w:t xml:space="preserve">. Научно-технический и производственный журнал </w:t>
      </w:r>
      <w:r w:rsidR="00E508CB" w:rsidRPr="005A0A0C">
        <w:rPr>
          <w:rFonts w:ascii="Times New Roman" w:eastAsia="Times New Roman" w:hAnsi="Times New Roman" w:cs="Times New Roman"/>
          <w:spacing w:val="-15"/>
          <w:sz w:val="24"/>
          <w:szCs w:val="24"/>
          <w:lang w:eastAsia="ru-RU"/>
        </w:rPr>
        <w:t xml:space="preserve">«Горная промышленность» </w:t>
      </w:r>
      <w:r w:rsidR="00E508CB" w:rsidRPr="005A0A0C">
        <w:rPr>
          <w:rFonts w:ascii="Times New Roman" w:eastAsia="Times New Roman" w:hAnsi="Times New Roman" w:cs="Times New Roman"/>
          <w:sz w:val="24"/>
          <w:szCs w:val="24"/>
          <w:lang w:eastAsia="ru-RU"/>
        </w:rPr>
        <w:t>[Электронный ресурс]. – Режим доступа</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hyperlink r:id="rId30" w:history="1">
        <w:r w:rsidR="00E508CB" w:rsidRPr="005A0A0C">
          <w:rPr>
            <w:rFonts w:ascii="Times New Roman" w:eastAsia="Times New Roman" w:hAnsi="Times New Roman" w:cs="Times New Roman"/>
            <w:sz w:val="24"/>
            <w:szCs w:val="24"/>
            <w:lang w:eastAsia="ru-RU"/>
          </w:rPr>
          <w:t>https://mi№i№g-media.ru/ru/about/about-jour№al</w:t>
        </w:r>
      </w:hyperlink>
      <w:r w:rsidR="00E508CB" w:rsidRPr="005A0A0C">
        <w:rPr>
          <w:rFonts w:ascii="Times New Roman" w:eastAsia="Times New Roman" w:hAnsi="Times New Roman" w:cs="Times New Roman"/>
          <w:sz w:val="24"/>
          <w:szCs w:val="24"/>
          <w:lang w:eastAsia="ru-RU"/>
        </w:rPr>
        <w:t xml:space="preserve">, свободный. – </w:t>
      </w:r>
      <w:proofErr w:type="spellStart"/>
      <w:r w:rsidR="00E508CB" w:rsidRPr="005A0A0C">
        <w:rPr>
          <w:rFonts w:ascii="Times New Roman" w:eastAsia="Times New Roman" w:hAnsi="Times New Roman" w:cs="Times New Roman"/>
          <w:sz w:val="24"/>
          <w:szCs w:val="24"/>
          <w:lang w:eastAsia="ru-RU"/>
        </w:rPr>
        <w:t>Загл</w:t>
      </w:r>
      <w:proofErr w:type="spellEnd"/>
      <w:r w:rsidR="00E508CB" w:rsidRPr="005A0A0C">
        <w:rPr>
          <w:rFonts w:ascii="Times New Roman" w:eastAsia="Times New Roman" w:hAnsi="Times New Roman" w:cs="Times New Roman"/>
          <w:sz w:val="24"/>
          <w:szCs w:val="24"/>
          <w:lang w:eastAsia="ru-RU"/>
        </w:rPr>
        <w:t xml:space="preserve">. </w:t>
      </w:r>
      <w:r w:rsidR="003B68E9" w:rsidRPr="005A0A0C">
        <w:rPr>
          <w:rFonts w:ascii="Times New Roman" w:eastAsia="Times New Roman" w:hAnsi="Times New Roman" w:cs="Times New Roman"/>
          <w:sz w:val="24"/>
          <w:szCs w:val="24"/>
          <w:lang w:eastAsia="ru-RU"/>
        </w:rPr>
        <w:t>С</w:t>
      </w:r>
      <w:r w:rsidR="00E508CB" w:rsidRPr="005A0A0C">
        <w:rPr>
          <w:rFonts w:ascii="Times New Roman" w:eastAsia="Times New Roman" w:hAnsi="Times New Roman" w:cs="Times New Roman"/>
          <w:sz w:val="24"/>
          <w:szCs w:val="24"/>
          <w:lang w:eastAsia="ru-RU"/>
        </w:rPr>
        <w:t xml:space="preserve"> экрана (дата обращения</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r w:rsidR="007902B5" w:rsidRPr="005A0A0C">
        <w:rPr>
          <w:rFonts w:ascii="Times New Roman" w:eastAsia="Times New Roman" w:hAnsi="Times New Roman" w:cs="Times New Roman"/>
          <w:sz w:val="24"/>
          <w:szCs w:val="24"/>
          <w:lang w:eastAsia="ru-RU"/>
        </w:rPr>
        <w:t>20.05.2024).</w:t>
      </w:r>
    </w:p>
    <w:p w14:paraId="5C316F8B" w14:textId="0E817D0D" w:rsidR="00E508CB" w:rsidRPr="005A0A0C" w:rsidRDefault="00AB31BD" w:rsidP="00DC2B7E">
      <w:pPr>
        <w:autoSpaceDE w:val="0"/>
        <w:autoSpaceDN w:val="0"/>
        <w:adjustRightInd w:val="0"/>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5</w:t>
      </w:r>
      <w:r w:rsidR="00E508CB" w:rsidRPr="005A0A0C">
        <w:rPr>
          <w:rFonts w:ascii="Times New Roman" w:eastAsia="Times New Roman" w:hAnsi="Times New Roman" w:cs="Times New Roman"/>
          <w:sz w:val="24"/>
          <w:szCs w:val="24"/>
          <w:lang w:eastAsia="ru-RU"/>
        </w:rPr>
        <w:t xml:space="preserve">. Охрана труда в России </w:t>
      </w:r>
      <w:r w:rsidR="003B68E9" w:rsidRPr="005A0A0C">
        <w:rPr>
          <w:rFonts w:ascii="Times New Roman" w:eastAsia="Times New Roman" w:hAnsi="Times New Roman" w:cs="Times New Roman"/>
          <w:sz w:val="24"/>
          <w:szCs w:val="24"/>
          <w:lang w:eastAsia="ru-RU"/>
        </w:rPr>
        <w:t>–</w:t>
      </w:r>
      <w:r w:rsidR="00E508CB" w:rsidRPr="005A0A0C">
        <w:rPr>
          <w:rFonts w:ascii="Times New Roman" w:eastAsia="Times New Roman" w:hAnsi="Times New Roman" w:cs="Times New Roman"/>
          <w:sz w:val="24"/>
          <w:szCs w:val="24"/>
          <w:lang w:eastAsia="ru-RU"/>
        </w:rPr>
        <w:t xml:space="preserve"> информационный портал для инженеров по охране труда» [Электронный ресурс]. – Режим доступа</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hyperlink r:id="rId31" w:history="1">
        <w:r w:rsidR="00E508CB" w:rsidRPr="005A0A0C">
          <w:rPr>
            <w:rFonts w:ascii="Times New Roman" w:eastAsia="Times New Roman" w:hAnsi="Times New Roman" w:cs="Times New Roman"/>
            <w:sz w:val="24"/>
            <w:szCs w:val="24"/>
            <w:lang w:eastAsia="ru-RU"/>
          </w:rPr>
          <w:t>http://www.ohra№atruda.ru</w:t>
        </w:r>
      </w:hyperlink>
      <w:r w:rsidR="00E508CB" w:rsidRPr="005A0A0C">
        <w:rPr>
          <w:rFonts w:ascii="Times New Roman" w:eastAsia="Times New Roman" w:hAnsi="Times New Roman" w:cs="Times New Roman"/>
          <w:sz w:val="24"/>
          <w:szCs w:val="24"/>
          <w:lang w:eastAsia="ru-RU"/>
        </w:rPr>
        <w:t xml:space="preserve">, свободный. – </w:t>
      </w:r>
      <w:proofErr w:type="spellStart"/>
      <w:r w:rsidR="00E508CB" w:rsidRPr="005A0A0C">
        <w:rPr>
          <w:rFonts w:ascii="Times New Roman" w:eastAsia="Times New Roman" w:hAnsi="Times New Roman" w:cs="Times New Roman"/>
          <w:sz w:val="24"/>
          <w:szCs w:val="24"/>
          <w:lang w:eastAsia="ru-RU"/>
        </w:rPr>
        <w:t>Загл</w:t>
      </w:r>
      <w:proofErr w:type="spellEnd"/>
      <w:r w:rsidR="00E508CB" w:rsidRPr="005A0A0C">
        <w:rPr>
          <w:rFonts w:ascii="Times New Roman" w:eastAsia="Times New Roman" w:hAnsi="Times New Roman" w:cs="Times New Roman"/>
          <w:sz w:val="24"/>
          <w:szCs w:val="24"/>
          <w:lang w:eastAsia="ru-RU"/>
        </w:rPr>
        <w:t xml:space="preserve">. </w:t>
      </w:r>
      <w:r w:rsidR="003B68E9" w:rsidRPr="005A0A0C">
        <w:rPr>
          <w:rFonts w:ascii="Times New Roman" w:eastAsia="Times New Roman" w:hAnsi="Times New Roman" w:cs="Times New Roman"/>
          <w:sz w:val="24"/>
          <w:szCs w:val="24"/>
          <w:lang w:eastAsia="ru-RU"/>
        </w:rPr>
        <w:t>С</w:t>
      </w:r>
      <w:r w:rsidR="00E508CB" w:rsidRPr="005A0A0C">
        <w:rPr>
          <w:rFonts w:ascii="Times New Roman" w:eastAsia="Times New Roman" w:hAnsi="Times New Roman" w:cs="Times New Roman"/>
          <w:sz w:val="24"/>
          <w:szCs w:val="24"/>
          <w:lang w:eastAsia="ru-RU"/>
        </w:rPr>
        <w:t xml:space="preserve"> экрана (дата обращения</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r w:rsidR="007902B5" w:rsidRPr="005A0A0C">
        <w:rPr>
          <w:rFonts w:ascii="Times New Roman" w:eastAsia="Times New Roman" w:hAnsi="Times New Roman" w:cs="Times New Roman"/>
          <w:sz w:val="24"/>
          <w:szCs w:val="24"/>
          <w:lang w:eastAsia="ru-RU"/>
        </w:rPr>
        <w:t>20.05.2024).</w:t>
      </w:r>
    </w:p>
    <w:p w14:paraId="6F90FE30" w14:textId="57E49042" w:rsidR="00E508CB" w:rsidRPr="005A0A0C" w:rsidRDefault="00AB31BD" w:rsidP="00DC2B7E">
      <w:pPr>
        <w:autoSpaceDE w:val="0"/>
        <w:autoSpaceDN w:val="0"/>
        <w:adjustRightInd w:val="0"/>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6</w:t>
      </w:r>
      <w:r w:rsidR="00E508CB" w:rsidRPr="005A0A0C">
        <w:rPr>
          <w:rFonts w:ascii="Times New Roman" w:eastAsia="Times New Roman" w:hAnsi="Times New Roman" w:cs="Times New Roman"/>
          <w:sz w:val="24"/>
          <w:szCs w:val="24"/>
          <w:lang w:eastAsia="ru-RU"/>
        </w:rPr>
        <w:t xml:space="preserve">. </w:t>
      </w:r>
      <w:proofErr w:type="spellStart"/>
      <w:r w:rsidR="00E508CB" w:rsidRPr="005A0A0C">
        <w:rPr>
          <w:rFonts w:ascii="Times New Roman" w:eastAsia="Times New Roman" w:hAnsi="Times New Roman" w:cs="Times New Roman"/>
          <w:sz w:val="24"/>
          <w:szCs w:val="24"/>
          <w:lang w:eastAsia="ru-RU"/>
        </w:rPr>
        <w:t>ТехДок</w:t>
      </w:r>
      <w:proofErr w:type="spellEnd"/>
      <w:r w:rsidR="00E508CB" w:rsidRPr="005A0A0C">
        <w:rPr>
          <w:rFonts w:ascii="Times New Roman" w:eastAsia="Times New Roman" w:hAnsi="Times New Roman" w:cs="Times New Roman"/>
          <w:sz w:val="24"/>
          <w:szCs w:val="24"/>
          <w:lang w:eastAsia="ru-RU"/>
        </w:rPr>
        <w:t xml:space="preserve"> – техническая документация по охране труда [Электронный ресурс]. – Режим доступа</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hyperlink r:id="rId32" w:history="1">
        <w:r w:rsidR="00E508CB" w:rsidRPr="005A0A0C">
          <w:rPr>
            <w:rFonts w:ascii="Times New Roman" w:eastAsia="Times New Roman" w:hAnsi="Times New Roman" w:cs="Times New Roman"/>
            <w:sz w:val="24"/>
            <w:szCs w:val="24"/>
            <w:lang w:eastAsia="ru-RU"/>
          </w:rPr>
          <w:t>http://www.tehdoc.ru</w:t>
        </w:r>
      </w:hyperlink>
      <w:r w:rsidR="00E508CB" w:rsidRPr="005A0A0C">
        <w:rPr>
          <w:rFonts w:ascii="Times New Roman" w:eastAsia="Times New Roman" w:hAnsi="Times New Roman" w:cs="Times New Roman"/>
          <w:sz w:val="24"/>
          <w:szCs w:val="24"/>
          <w:lang w:eastAsia="ru-RU"/>
        </w:rPr>
        <w:t xml:space="preserve">, для </w:t>
      </w:r>
      <w:proofErr w:type="spellStart"/>
      <w:r w:rsidR="00E508CB" w:rsidRPr="005A0A0C">
        <w:rPr>
          <w:rFonts w:ascii="Times New Roman" w:eastAsia="Times New Roman" w:hAnsi="Times New Roman" w:cs="Times New Roman"/>
          <w:sz w:val="24"/>
          <w:szCs w:val="24"/>
          <w:lang w:eastAsia="ru-RU"/>
        </w:rPr>
        <w:t>авториз</w:t>
      </w:r>
      <w:proofErr w:type="spellEnd"/>
      <w:r w:rsidR="00E508CB" w:rsidRPr="005A0A0C">
        <w:rPr>
          <w:rFonts w:ascii="Times New Roman" w:eastAsia="Times New Roman" w:hAnsi="Times New Roman" w:cs="Times New Roman"/>
          <w:sz w:val="24"/>
          <w:szCs w:val="24"/>
          <w:lang w:eastAsia="ru-RU"/>
        </w:rPr>
        <w:t xml:space="preserve">. </w:t>
      </w:r>
      <w:r w:rsidR="003B68E9" w:rsidRPr="005A0A0C">
        <w:rPr>
          <w:rFonts w:ascii="Times New Roman" w:eastAsia="Times New Roman" w:hAnsi="Times New Roman" w:cs="Times New Roman"/>
          <w:sz w:val="24"/>
          <w:szCs w:val="24"/>
          <w:lang w:eastAsia="ru-RU"/>
        </w:rPr>
        <w:t>П</w:t>
      </w:r>
      <w:r w:rsidR="00E508CB" w:rsidRPr="005A0A0C">
        <w:rPr>
          <w:rFonts w:ascii="Times New Roman" w:eastAsia="Times New Roman" w:hAnsi="Times New Roman" w:cs="Times New Roman"/>
          <w:sz w:val="24"/>
          <w:szCs w:val="24"/>
          <w:lang w:eastAsia="ru-RU"/>
        </w:rPr>
        <w:t xml:space="preserve">ользователей. – </w:t>
      </w:r>
      <w:proofErr w:type="spellStart"/>
      <w:r w:rsidR="00E508CB" w:rsidRPr="005A0A0C">
        <w:rPr>
          <w:rFonts w:ascii="Times New Roman" w:eastAsia="Times New Roman" w:hAnsi="Times New Roman" w:cs="Times New Roman"/>
          <w:sz w:val="24"/>
          <w:szCs w:val="24"/>
          <w:lang w:eastAsia="ru-RU"/>
        </w:rPr>
        <w:t>Загл</w:t>
      </w:r>
      <w:proofErr w:type="spellEnd"/>
      <w:r w:rsidR="00E508CB" w:rsidRPr="005A0A0C">
        <w:rPr>
          <w:rFonts w:ascii="Times New Roman" w:eastAsia="Times New Roman" w:hAnsi="Times New Roman" w:cs="Times New Roman"/>
          <w:sz w:val="24"/>
          <w:szCs w:val="24"/>
          <w:lang w:eastAsia="ru-RU"/>
        </w:rPr>
        <w:t xml:space="preserve">. </w:t>
      </w:r>
      <w:r w:rsidR="003B68E9" w:rsidRPr="005A0A0C">
        <w:rPr>
          <w:rFonts w:ascii="Times New Roman" w:eastAsia="Times New Roman" w:hAnsi="Times New Roman" w:cs="Times New Roman"/>
          <w:sz w:val="24"/>
          <w:szCs w:val="24"/>
          <w:lang w:eastAsia="ru-RU"/>
        </w:rPr>
        <w:t>С</w:t>
      </w:r>
      <w:r w:rsidR="00E508CB" w:rsidRPr="005A0A0C">
        <w:rPr>
          <w:rFonts w:ascii="Times New Roman" w:eastAsia="Times New Roman" w:hAnsi="Times New Roman" w:cs="Times New Roman"/>
          <w:sz w:val="24"/>
          <w:szCs w:val="24"/>
          <w:lang w:eastAsia="ru-RU"/>
        </w:rPr>
        <w:t xml:space="preserve"> экрана (дата обращения</w:t>
      </w:r>
      <w:proofErr w:type="gramStart"/>
      <w:r w:rsidR="00E508CB" w:rsidRPr="005A0A0C">
        <w:rPr>
          <w:rFonts w:ascii="Times New Roman" w:eastAsia="Times New Roman" w:hAnsi="Times New Roman" w:cs="Times New Roman"/>
          <w:sz w:val="24"/>
          <w:szCs w:val="24"/>
          <w:lang w:eastAsia="ru-RU"/>
        </w:rPr>
        <w:t xml:space="preserve"> :</w:t>
      </w:r>
      <w:proofErr w:type="gramEnd"/>
      <w:r w:rsidR="00E508CB" w:rsidRPr="005A0A0C">
        <w:rPr>
          <w:rFonts w:ascii="Times New Roman" w:eastAsia="Times New Roman" w:hAnsi="Times New Roman" w:cs="Times New Roman"/>
          <w:sz w:val="24"/>
          <w:szCs w:val="24"/>
          <w:lang w:eastAsia="ru-RU"/>
        </w:rPr>
        <w:t xml:space="preserve"> </w:t>
      </w:r>
      <w:r w:rsidR="007902B5" w:rsidRPr="005A0A0C">
        <w:rPr>
          <w:rFonts w:ascii="Times New Roman" w:eastAsia="Times New Roman" w:hAnsi="Times New Roman" w:cs="Times New Roman"/>
          <w:sz w:val="24"/>
          <w:szCs w:val="24"/>
          <w:lang w:eastAsia="ru-RU"/>
        </w:rPr>
        <w:t>20.05.2024).</w:t>
      </w:r>
    </w:p>
    <w:p w14:paraId="28745759" w14:textId="77777777" w:rsidR="00E508CB" w:rsidRPr="005A0A0C" w:rsidRDefault="00E508CB" w:rsidP="00DC2B7E">
      <w:pPr>
        <w:pStyle w:val="a4"/>
        <w:ind w:left="0" w:firstLine="709"/>
        <w:jc w:val="both"/>
        <w:rPr>
          <w:rFonts w:ascii="Times New Roman" w:eastAsia="Times New Roman" w:hAnsi="Times New Roman" w:cs="Times New Roman"/>
          <w:sz w:val="24"/>
          <w:szCs w:val="24"/>
          <w:lang w:eastAsia="ru-RU"/>
        </w:rPr>
      </w:pPr>
    </w:p>
    <w:p w14:paraId="1247B7FE" w14:textId="7F8032D0" w:rsidR="00E508CB" w:rsidRPr="005A0A0C" w:rsidRDefault="00E508CB" w:rsidP="00DC2B7E">
      <w:pPr>
        <w:pStyle w:val="a4"/>
        <w:ind w:left="0" w:firstLine="709"/>
        <w:jc w:val="both"/>
        <w:rPr>
          <w:rFonts w:ascii="Times New Roman" w:eastAsia="Times New Roman" w:hAnsi="Times New Roman" w:cs="Times New Roman"/>
          <w:sz w:val="24"/>
          <w:szCs w:val="24"/>
          <w:lang w:eastAsia="ru-RU"/>
        </w:rPr>
      </w:pPr>
    </w:p>
    <w:p w14:paraId="742A55FD" w14:textId="1731B1A4" w:rsidR="00C655DA" w:rsidRPr="005A0A0C" w:rsidRDefault="00C655DA" w:rsidP="00DC2B7E">
      <w:pPr>
        <w:pStyle w:val="a4"/>
        <w:ind w:left="0" w:firstLine="709"/>
        <w:jc w:val="both"/>
        <w:rPr>
          <w:rFonts w:ascii="Times New Roman" w:eastAsia="Times New Roman" w:hAnsi="Times New Roman" w:cs="Times New Roman"/>
          <w:sz w:val="24"/>
          <w:szCs w:val="24"/>
          <w:lang w:eastAsia="ru-RU"/>
        </w:rPr>
      </w:pPr>
    </w:p>
    <w:p w14:paraId="68789540" w14:textId="77777777" w:rsidR="00C655DA" w:rsidRPr="005A0A0C" w:rsidRDefault="00C655DA" w:rsidP="00DC2B7E">
      <w:pPr>
        <w:pStyle w:val="a4"/>
        <w:ind w:left="0" w:firstLine="709"/>
        <w:jc w:val="both"/>
        <w:rPr>
          <w:rFonts w:ascii="Times New Roman" w:eastAsia="Times New Roman" w:hAnsi="Times New Roman" w:cs="Times New Roman"/>
          <w:sz w:val="24"/>
          <w:szCs w:val="24"/>
          <w:lang w:eastAsia="ru-RU"/>
        </w:rPr>
      </w:pPr>
    </w:p>
    <w:p w14:paraId="4E01E3E3" w14:textId="77777777" w:rsidR="00E508CB" w:rsidRPr="005A0A0C" w:rsidRDefault="00E508CB" w:rsidP="00DC2B7E">
      <w:pPr>
        <w:pStyle w:val="1f"/>
        <w:rPr>
          <w:rFonts w:ascii="Times New Roman" w:hAnsi="Times New Roman"/>
        </w:rPr>
      </w:pPr>
      <w:r w:rsidRPr="005A0A0C">
        <w:rPr>
          <w:rFonts w:ascii="Times New Roman" w:hAnsi="Times New Roman"/>
        </w:rPr>
        <w:lastRenderedPageBreak/>
        <w:t xml:space="preserve">4. Контроль и оценка результатов освоения </w:t>
      </w:r>
      <w:r w:rsidRPr="005A0A0C">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614"/>
        <w:gridCol w:w="2438"/>
      </w:tblGrid>
      <w:tr w:rsidR="005A0A0C" w:rsidRPr="005A0A0C" w14:paraId="112258E0" w14:textId="77777777" w:rsidTr="00C655DA">
        <w:trPr>
          <w:trHeight w:val="23"/>
        </w:trPr>
        <w:tc>
          <w:tcPr>
            <w:tcW w:w="1422" w:type="pct"/>
            <w:vAlign w:val="center"/>
          </w:tcPr>
          <w:p w14:paraId="6F8495C2" w14:textId="77777777" w:rsidR="00E508CB" w:rsidRPr="005A0A0C" w:rsidRDefault="00E508CB" w:rsidP="00DC2B7E">
            <w:pPr>
              <w:suppressAutoHyphens/>
              <w:contextualSpacing/>
              <w:jc w:val="center"/>
              <w:rPr>
                <w:rFonts w:ascii="Times New Roman" w:hAnsi="Times New Roman" w:cs="Times New Roman"/>
                <w:b/>
                <w:iCs/>
                <w:sz w:val="24"/>
                <w:szCs w:val="24"/>
              </w:rPr>
            </w:pPr>
            <w:r w:rsidRPr="005A0A0C">
              <w:rPr>
                <w:rFonts w:ascii="Times New Roman" w:hAnsi="Times New Roman" w:cs="Times New Roman"/>
                <w:b/>
                <w:iCs/>
                <w:sz w:val="24"/>
                <w:szCs w:val="24"/>
              </w:rPr>
              <w:t>Код ПК, ОК</w:t>
            </w:r>
          </w:p>
        </w:tc>
        <w:tc>
          <w:tcPr>
            <w:tcW w:w="2341" w:type="pct"/>
            <w:vAlign w:val="center"/>
          </w:tcPr>
          <w:p w14:paraId="4C7222F8" w14:textId="77777777" w:rsidR="00E508CB" w:rsidRPr="005A0A0C" w:rsidRDefault="00E508CB"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iCs/>
                <w:sz w:val="24"/>
                <w:szCs w:val="24"/>
              </w:rPr>
              <w:t xml:space="preserve">Критерии оценки результата </w:t>
            </w:r>
            <w:r w:rsidRPr="005A0A0C">
              <w:rPr>
                <w:rFonts w:ascii="Times New Roman" w:hAnsi="Times New Roman" w:cs="Times New Roman"/>
                <w:b/>
                <w:iCs/>
                <w:sz w:val="24"/>
                <w:szCs w:val="24"/>
              </w:rPr>
              <w:br/>
              <w:t>(показатели освоенности компетенций)</w:t>
            </w:r>
          </w:p>
        </w:tc>
        <w:tc>
          <w:tcPr>
            <w:tcW w:w="1237" w:type="pct"/>
            <w:vAlign w:val="center"/>
          </w:tcPr>
          <w:p w14:paraId="51B468B9" w14:textId="77777777" w:rsidR="00E508CB" w:rsidRPr="005A0A0C" w:rsidRDefault="00E508CB"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sz w:val="24"/>
                <w:szCs w:val="24"/>
              </w:rPr>
              <w:t>Формы контроля и методы оценки</w:t>
            </w:r>
          </w:p>
        </w:tc>
      </w:tr>
      <w:tr w:rsidR="005A0A0C" w:rsidRPr="005A0A0C" w14:paraId="2F997AD4" w14:textId="77777777" w:rsidTr="00C655DA">
        <w:trPr>
          <w:trHeight w:val="23"/>
        </w:trPr>
        <w:tc>
          <w:tcPr>
            <w:tcW w:w="1422" w:type="pct"/>
          </w:tcPr>
          <w:p w14:paraId="6F5F7503" w14:textId="64EE9754"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ПК 2.1 Обеспечивать производственный контроль за соблюдением требований промышленной безопасности на горном участке</w:t>
            </w:r>
            <w:r w:rsidRPr="005A0A0C">
              <w:rPr>
                <w:rFonts w:ascii="Times New Roman" w:hAnsi="Times New Roman" w:cs="Times New Roman"/>
                <w:sz w:val="24"/>
                <w:szCs w:val="24"/>
              </w:rPr>
              <w:tab/>
              <w:t xml:space="preserve"> </w:t>
            </w:r>
          </w:p>
          <w:p w14:paraId="3C18F5CB" w14:textId="77777777" w:rsidR="004F14A0" w:rsidRPr="005A0A0C" w:rsidRDefault="004F14A0" w:rsidP="004F14A0">
            <w:pPr>
              <w:suppressAutoHyphens/>
              <w:contextualSpacing/>
              <w:jc w:val="both"/>
              <w:rPr>
                <w:rFonts w:ascii="Times New Roman" w:hAnsi="Times New Roman" w:cs="Times New Roman"/>
                <w:sz w:val="24"/>
                <w:szCs w:val="24"/>
              </w:rPr>
            </w:pPr>
          </w:p>
          <w:p w14:paraId="52FFE677" w14:textId="4BA3E549" w:rsidR="00E508CB" w:rsidRPr="005A0A0C" w:rsidRDefault="00E508CB" w:rsidP="00DC2B7E">
            <w:pPr>
              <w:suppressAutoHyphens/>
              <w:contextualSpacing/>
              <w:jc w:val="both"/>
              <w:rPr>
                <w:rFonts w:ascii="Times New Roman" w:hAnsi="Times New Roman" w:cs="Times New Roman"/>
                <w:sz w:val="24"/>
                <w:szCs w:val="24"/>
              </w:rPr>
            </w:pPr>
          </w:p>
        </w:tc>
        <w:tc>
          <w:tcPr>
            <w:tcW w:w="2341" w:type="pct"/>
          </w:tcPr>
          <w:p w14:paraId="1C3B8E63" w14:textId="77777777"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демонстрация умений осуществления производственного контроля </w:t>
            </w:r>
          </w:p>
          <w:p w14:paraId="33D237A5" w14:textId="77777777"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за соблюдением требований промышленной безопасности на участке;</w:t>
            </w:r>
          </w:p>
          <w:p w14:paraId="22AD79F4" w14:textId="2D4765C6"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демонстрация умения использовать информационные справочно-правовые базы;</w:t>
            </w:r>
          </w:p>
          <w:p w14:paraId="742C4447" w14:textId="226D1E00"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демонстрация умения применять законодательные нормативные правовые акты Российской Федерации в области промышленной безопасности;</w:t>
            </w:r>
          </w:p>
          <w:p w14:paraId="6F8DE4F8" w14:textId="78F8F6BD"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владение нормативной технической, проектной (конструкторской) и эксплуатационной документации на технические устройства, здания и сооружения;</w:t>
            </w:r>
          </w:p>
          <w:p w14:paraId="7B741F0A" w14:textId="3196003F"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демонстрация умения выявлять опасные факторы на рабочих местах;</w:t>
            </w:r>
          </w:p>
          <w:p w14:paraId="3E394CF4" w14:textId="465ACE7B" w:rsidR="00E508CB"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демонстрация способности разрабатывать проекты локальных нормативных актов в области промышленной безопасности</w:t>
            </w:r>
          </w:p>
        </w:tc>
        <w:tc>
          <w:tcPr>
            <w:tcW w:w="1237" w:type="pct"/>
            <w:vMerge w:val="restart"/>
          </w:tcPr>
          <w:p w14:paraId="1CDC62FA" w14:textId="5F47D552"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Тестирование; наблюдение за выполнением практического задания (деятельностью обучающегося); письменный и устный опрос;</w:t>
            </w:r>
          </w:p>
          <w:p w14:paraId="4DCDD71A" w14:textId="61CF9C4E" w:rsidR="004F14A0" w:rsidRPr="005A0A0C" w:rsidRDefault="004F14A0" w:rsidP="004F14A0">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оценка результатов выполнения практической работы</w:t>
            </w:r>
          </w:p>
          <w:p w14:paraId="374A11CB" w14:textId="64C5E3ED" w:rsidR="00E508CB" w:rsidRPr="005A0A0C" w:rsidRDefault="00E508CB" w:rsidP="00DC2B7E">
            <w:pPr>
              <w:suppressAutoHyphens/>
              <w:contextualSpacing/>
              <w:jc w:val="both"/>
              <w:rPr>
                <w:rFonts w:ascii="Times New Roman" w:hAnsi="Times New Roman" w:cs="Times New Roman"/>
                <w:sz w:val="24"/>
                <w:szCs w:val="24"/>
              </w:rPr>
            </w:pPr>
          </w:p>
        </w:tc>
      </w:tr>
      <w:tr w:rsidR="005A0A0C" w:rsidRPr="005A0A0C" w14:paraId="3275F195" w14:textId="77777777" w:rsidTr="00C655DA">
        <w:trPr>
          <w:trHeight w:val="23"/>
        </w:trPr>
        <w:tc>
          <w:tcPr>
            <w:tcW w:w="1422" w:type="pct"/>
            <w:tcBorders>
              <w:top w:val="single" w:sz="4" w:space="0" w:color="auto"/>
              <w:left w:val="single" w:sz="4" w:space="0" w:color="auto"/>
              <w:bottom w:val="single" w:sz="4" w:space="0" w:color="auto"/>
              <w:right w:val="single" w:sz="4" w:space="0" w:color="auto"/>
            </w:tcBorders>
          </w:tcPr>
          <w:p w14:paraId="42942290" w14:textId="57B23F76"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ПК 2.2 Содействовать обеспечению функционирования системы управления охраной труда на горном участке</w:t>
            </w:r>
            <w:r w:rsidRPr="005A0A0C">
              <w:rPr>
                <w:rFonts w:ascii="Times New Roman" w:hAnsi="Times New Roman" w:cs="Times New Roman"/>
                <w:sz w:val="24"/>
                <w:szCs w:val="24"/>
              </w:rPr>
              <w:tab/>
              <w:t xml:space="preserve"> </w:t>
            </w:r>
          </w:p>
          <w:p w14:paraId="4D13C29F" w14:textId="66F21C50" w:rsidR="00E508CB" w:rsidRPr="005A0A0C" w:rsidRDefault="00E508CB" w:rsidP="002E5382">
            <w:pPr>
              <w:suppressAutoHyphens/>
              <w:contextualSpacing/>
              <w:jc w:val="both"/>
              <w:rPr>
                <w:rFonts w:ascii="Times New Roman" w:hAnsi="Times New Roman" w:cs="Times New Roman"/>
                <w:sz w:val="24"/>
                <w:szCs w:val="24"/>
              </w:rPr>
            </w:pPr>
          </w:p>
        </w:tc>
        <w:tc>
          <w:tcPr>
            <w:tcW w:w="2341" w:type="pct"/>
            <w:tcBorders>
              <w:top w:val="single" w:sz="4" w:space="0" w:color="auto"/>
              <w:left w:val="single" w:sz="4" w:space="0" w:color="auto"/>
              <w:bottom w:val="single" w:sz="4" w:space="0" w:color="auto"/>
              <w:right w:val="single" w:sz="4" w:space="0" w:color="auto"/>
            </w:tcBorders>
          </w:tcPr>
          <w:p w14:paraId="1C34821A" w14:textId="77777777"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демонстрация умений ведения учетной документации по охране труда; демонстрация умений разрабатывать проекты локальных нормативных актов </w:t>
            </w:r>
          </w:p>
          <w:p w14:paraId="256FD0C0" w14:textId="77777777"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с соблюдением государственных нормативных требований охраны труда;</w:t>
            </w:r>
          </w:p>
          <w:p w14:paraId="4DA81D28" w14:textId="77777777"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использовать системы электронного документооборота;</w:t>
            </w:r>
          </w:p>
          <w:p w14:paraId="45736557" w14:textId="10D2F756"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демонстраций умений использования цифровых платформ, справочных правовых систем, баз данных в области охраны труда;</w:t>
            </w:r>
          </w:p>
          <w:p w14:paraId="0A1E1ED6" w14:textId="3AC9DEA4" w:rsidR="00E508CB"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демонстраций умений использовать прикладные компьютерные программы для формирования проектов локальных нормативных актов, оформления отчетов, создания электронных таблиц</w:t>
            </w:r>
          </w:p>
        </w:tc>
        <w:tc>
          <w:tcPr>
            <w:tcW w:w="1237" w:type="pct"/>
            <w:vMerge/>
          </w:tcPr>
          <w:p w14:paraId="4091BFC0" w14:textId="77777777" w:rsidR="00E508CB" w:rsidRPr="005A0A0C" w:rsidDel="009D5E3A" w:rsidRDefault="00E508CB" w:rsidP="00DC2B7E">
            <w:pPr>
              <w:suppressAutoHyphens/>
              <w:contextualSpacing/>
              <w:rPr>
                <w:rFonts w:ascii="Times New Roman" w:hAnsi="Times New Roman" w:cs="Times New Roman"/>
                <w:i/>
                <w:sz w:val="24"/>
                <w:szCs w:val="24"/>
              </w:rPr>
            </w:pPr>
          </w:p>
        </w:tc>
      </w:tr>
      <w:tr w:rsidR="005A0A0C" w:rsidRPr="005A0A0C" w14:paraId="337DF3F5" w14:textId="77777777" w:rsidTr="00C655DA">
        <w:trPr>
          <w:trHeight w:val="23"/>
        </w:trPr>
        <w:tc>
          <w:tcPr>
            <w:tcW w:w="1422" w:type="pct"/>
            <w:tcBorders>
              <w:top w:val="single" w:sz="4" w:space="0" w:color="auto"/>
              <w:left w:val="single" w:sz="4" w:space="0" w:color="auto"/>
              <w:bottom w:val="single" w:sz="4" w:space="0" w:color="auto"/>
              <w:right w:val="single" w:sz="4" w:space="0" w:color="auto"/>
            </w:tcBorders>
          </w:tcPr>
          <w:p w14:paraId="71C1A9E2" w14:textId="095A6B58" w:rsidR="00E508CB"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ПК 2.3 Обеспечивать контроль за соблюдением требований охраны труда, включая состояние рабочих мест и оборудования на горном участке</w:t>
            </w:r>
          </w:p>
        </w:tc>
        <w:tc>
          <w:tcPr>
            <w:tcW w:w="2341" w:type="pct"/>
            <w:tcBorders>
              <w:top w:val="single" w:sz="4" w:space="0" w:color="auto"/>
              <w:left w:val="single" w:sz="4" w:space="0" w:color="auto"/>
              <w:bottom w:val="single" w:sz="4" w:space="0" w:color="auto"/>
              <w:right w:val="single" w:sz="4" w:space="0" w:color="auto"/>
            </w:tcBorders>
          </w:tcPr>
          <w:p w14:paraId="6E53F2EC" w14:textId="7C0A0B7C"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умение контролировать исполнение мероприятий по улучшению условий труда, разработанных по результатам специальной оценки условий труда;</w:t>
            </w:r>
          </w:p>
          <w:p w14:paraId="259B3EDF" w14:textId="31DFFBB0"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демонстраций умения идентифицировать факторы производственной среды </w:t>
            </w:r>
          </w:p>
          <w:p w14:paraId="4FC7C3A8" w14:textId="77777777"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и трудового процесса;</w:t>
            </w:r>
          </w:p>
          <w:p w14:paraId="3DA9EB48" w14:textId="782CA286"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демонстрация умения применять методы оценки вредных и (или) опасных </w:t>
            </w:r>
            <w:r w:rsidRPr="005A0A0C">
              <w:rPr>
                <w:rFonts w:ascii="Times New Roman" w:hAnsi="Times New Roman" w:cs="Times New Roman"/>
                <w:sz w:val="24"/>
                <w:szCs w:val="24"/>
              </w:rPr>
              <w:lastRenderedPageBreak/>
              <w:t xml:space="preserve">производственных факторов, опасностей; </w:t>
            </w:r>
          </w:p>
          <w:p w14:paraId="2D9F2B41" w14:textId="24681909" w:rsidR="00E508CB"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демонстрация умения обеспечивать проведение производственного контроля условий труда, специальной оценки условий труда</w:t>
            </w:r>
          </w:p>
        </w:tc>
        <w:tc>
          <w:tcPr>
            <w:tcW w:w="1237" w:type="pct"/>
            <w:vMerge/>
          </w:tcPr>
          <w:p w14:paraId="4E4B22AC" w14:textId="77777777" w:rsidR="00E508CB" w:rsidRPr="005A0A0C" w:rsidRDefault="00E508CB" w:rsidP="00DC2B7E">
            <w:pPr>
              <w:suppressAutoHyphens/>
              <w:contextualSpacing/>
              <w:rPr>
                <w:rFonts w:ascii="Times New Roman" w:hAnsi="Times New Roman" w:cs="Times New Roman"/>
                <w:i/>
                <w:sz w:val="24"/>
                <w:szCs w:val="24"/>
              </w:rPr>
            </w:pPr>
          </w:p>
        </w:tc>
      </w:tr>
      <w:tr w:rsidR="005A0A0C" w:rsidRPr="005A0A0C" w14:paraId="625DA616" w14:textId="77777777" w:rsidTr="00C655DA">
        <w:trPr>
          <w:trHeight w:val="23"/>
        </w:trPr>
        <w:tc>
          <w:tcPr>
            <w:tcW w:w="1422" w:type="pct"/>
            <w:tcBorders>
              <w:top w:val="single" w:sz="4" w:space="0" w:color="auto"/>
              <w:left w:val="single" w:sz="4" w:space="0" w:color="auto"/>
              <w:bottom w:val="single" w:sz="4" w:space="0" w:color="auto"/>
              <w:right w:val="single" w:sz="4" w:space="0" w:color="auto"/>
            </w:tcBorders>
          </w:tcPr>
          <w:p w14:paraId="255965CE" w14:textId="7A1AA45E"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lastRenderedPageBreak/>
              <w:t>ПК</w:t>
            </w:r>
            <w:r w:rsidR="002A42B7" w:rsidRPr="005A0A0C">
              <w:rPr>
                <w:rFonts w:ascii="Times New Roman" w:hAnsi="Times New Roman" w:cs="Times New Roman"/>
                <w:sz w:val="24"/>
                <w:szCs w:val="24"/>
              </w:rPr>
              <w:t xml:space="preserve"> </w:t>
            </w:r>
            <w:r w:rsidRPr="005A0A0C">
              <w:rPr>
                <w:rFonts w:ascii="Times New Roman" w:hAnsi="Times New Roman" w:cs="Times New Roman"/>
                <w:sz w:val="24"/>
                <w:szCs w:val="24"/>
              </w:rPr>
              <w:t>2.4 Обеспечивать проведение мероприятий, направленных на снижение профессиональных рисков на горном участке</w:t>
            </w:r>
            <w:r w:rsidRPr="005A0A0C">
              <w:rPr>
                <w:rFonts w:ascii="Times New Roman" w:hAnsi="Times New Roman" w:cs="Times New Roman"/>
                <w:sz w:val="24"/>
                <w:szCs w:val="24"/>
              </w:rPr>
              <w:tab/>
              <w:t xml:space="preserve"> </w:t>
            </w:r>
          </w:p>
          <w:p w14:paraId="0204BED2" w14:textId="7FD4CB05" w:rsidR="00E508CB" w:rsidRPr="005A0A0C" w:rsidRDefault="00E508CB" w:rsidP="002E5382">
            <w:pPr>
              <w:suppressAutoHyphens/>
              <w:contextualSpacing/>
              <w:jc w:val="both"/>
              <w:rPr>
                <w:rFonts w:ascii="Times New Roman" w:hAnsi="Times New Roman" w:cs="Times New Roman"/>
                <w:sz w:val="24"/>
                <w:szCs w:val="24"/>
              </w:rPr>
            </w:pPr>
          </w:p>
        </w:tc>
        <w:tc>
          <w:tcPr>
            <w:tcW w:w="2341" w:type="pct"/>
            <w:tcBorders>
              <w:top w:val="single" w:sz="4" w:space="0" w:color="auto"/>
              <w:left w:val="single" w:sz="4" w:space="0" w:color="auto"/>
              <w:bottom w:val="single" w:sz="4" w:space="0" w:color="auto"/>
              <w:right w:val="single" w:sz="4" w:space="0" w:color="auto"/>
            </w:tcBorders>
          </w:tcPr>
          <w:p w14:paraId="43A058B3" w14:textId="77777777"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демонстраций умений выявления, анализа и оценки профессиональных рисков;</w:t>
            </w:r>
          </w:p>
          <w:p w14:paraId="79779248" w14:textId="4FE3DFD0"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 демонстраций умения применять методы оценки профессиональных рисков на рабочих местах; </w:t>
            </w:r>
          </w:p>
          <w:p w14:paraId="0CE85073" w14:textId="357D5B79"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демонстрация умения предупреждения производственного травматизма и профзаболеваний;</w:t>
            </w:r>
          </w:p>
          <w:p w14:paraId="4762F177" w14:textId="0CC12C56"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демонстраций приемов владения оказания</w:t>
            </w:r>
          </w:p>
          <w:p w14:paraId="39D64A15" w14:textId="77777777" w:rsidR="002E5382"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первой помощи пострадавшим; </w:t>
            </w:r>
          </w:p>
          <w:p w14:paraId="0B193657" w14:textId="199D15DD" w:rsidR="00E508CB" w:rsidRPr="005A0A0C" w:rsidRDefault="002E5382" w:rsidP="002E5382">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демонстрация умений разрабатывать меры управления рисками на основе анализа принимаемых мер и возможности дальнейшего снижения уровней профессиональных рисков</w:t>
            </w:r>
          </w:p>
        </w:tc>
        <w:tc>
          <w:tcPr>
            <w:tcW w:w="1237" w:type="pct"/>
            <w:vMerge/>
          </w:tcPr>
          <w:p w14:paraId="614655FD" w14:textId="77777777" w:rsidR="00E508CB" w:rsidRPr="005A0A0C" w:rsidDel="009D5E3A" w:rsidRDefault="00E508CB" w:rsidP="00DC2B7E">
            <w:pPr>
              <w:suppressAutoHyphens/>
              <w:contextualSpacing/>
              <w:rPr>
                <w:rFonts w:ascii="Times New Roman" w:hAnsi="Times New Roman" w:cs="Times New Roman"/>
                <w:i/>
                <w:sz w:val="24"/>
                <w:szCs w:val="24"/>
              </w:rPr>
            </w:pPr>
          </w:p>
        </w:tc>
      </w:tr>
      <w:tr w:rsidR="005A0A0C" w:rsidRPr="005A0A0C" w14:paraId="394F7B18" w14:textId="77777777" w:rsidTr="00C655DA">
        <w:trPr>
          <w:trHeight w:val="23"/>
        </w:trPr>
        <w:tc>
          <w:tcPr>
            <w:tcW w:w="1422" w:type="pct"/>
            <w:tcBorders>
              <w:top w:val="single" w:sz="4" w:space="0" w:color="auto"/>
              <w:left w:val="single" w:sz="4" w:space="0" w:color="auto"/>
              <w:bottom w:val="single" w:sz="4" w:space="0" w:color="auto"/>
              <w:right w:val="single" w:sz="4" w:space="0" w:color="auto"/>
            </w:tcBorders>
          </w:tcPr>
          <w:p w14:paraId="3DB98D15" w14:textId="2F19738D" w:rsidR="00E508CB" w:rsidRPr="005A0A0C" w:rsidRDefault="00E508CB"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ОК 01</w:t>
            </w:r>
            <w:r w:rsidRPr="005A0A0C">
              <w:rPr>
                <w:rFonts w:ascii="Times New Roman" w:hAnsi="Times New Roman" w:cs="Times New Roman"/>
                <w:sz w:val="24"/>
                <w:szCs w:val="24"/>
              </w:rPr>
              <w:tab/>
            </w:r>
            <w:r w:rsidR="00CD501E" w:rsidRPr="005A0A0C">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2341" w:type="pct"/>
            <w:tcBorders>
              <w:top w:val="single" w:sz="4" w:space="0" w:color="auto"/>
              <w:left w:val="single" w:sz="4" w:space="0" w:color="auto"/>
              <w:bottom w:val="single" w:sz="4" w:space="0" w:color="auto"/>
              <w:right w:val="single" w:sz="4" w:space="0" w:color="auto"/>
            </w:tcBorders>
          </w:tcPr>
          <w:p w14:paraId="12663879" w14:textId="77777777" w:rsidR="00E508CB" w:rsidRPr="005A0A0C" w:rsidRDefault="00E508CB"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1237" w:type="pct"/>
            <w:vMerge/>
          </w:tcPr>
          <w:p w14:paraId="76912543" w14:textId="77777777" w:rsidR="00E508CB" w:rsidRPr="005A0A0C" w:rsidDel="009D5E3A" w:rsidRDefault="00E508CB" w:rsidP="00DC2B7E">
            <w:pPr>
              <w:suppressAutoHyphens/>
              <w:contextualSpacing/>
              <w:rPr>
                <w:rFonts w:ascii="Times New Roman" w:hAnsi="Times New Roman" w:cs="Times New Roman"/>
                <w:i/>
                <w:sz w:val="24"/>
                <w:szCs w:val="24"/>
              </w:rPr>
            </w:pPr>
          </w:p>
        </w:tc>
      </w:tr>
      <w:tr w:rsidR="005A0A0C" w:rsidRPr="005A0A0C" w14:paraId="7F545C2A" w14:textId="77777777" w:rsidTr="00C655DA">
        <w:trPr>
          <w:trHeight w:val="23"/>
        </w:trPr>
        <w:tc>
          <w:tcPr>
            <w:tcW w:w="1422" w:type="pct"/>
            <w:tcBorders>
              <w:top w:val="single" w:sz="4" w:space="0" w:color="auto"/>
              <w:left w:val="single" w:sz="4" w:space="0" w:color="auto"/>
              <w:bottom w:val="single" w:sz="4" w:space="0" w:color="auto"/>
              <w:right w:val="single" w:sz="4" w:space="0" w:color="auto"/>
            </w:tcBorders>
          </w:tcPr>
          <w:p w14:paraId="39321605" w14:textId="4D632022" w:rsidR="00E508CB" w:rsidRPr="005A0A0C" w:rsidRDefault="00E508CB"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02 </w:t>
            </w:r>
            <w:r w:rsidR="00CD501E" w:rsidRPr="005A0A0C">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41" w:type="pct"/>
            <w:tcBorders>
              <w:top w:val="single" w:sz="4" w:space="0" w:color="auto"/>
              <w:left w:val="single" w:sz="4" w:space="0" w:color="auto"/>
              <w:bottom w:val="single" w:sz="4" w:space="0" w:color="auto"/>
              <w:right w:val="single" w:sz="4" w:space="0" w:color="auto"/>
            </w:tcBorders>
          </w:tcPr>
          <w:p w14:paraId="51839089" w14:textId="77777777" w:rsidR="00E508CB" w:rsidRPr="005A0A0C" w:rsidRDefault="00E508CB"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37" w:type="pct"/>
            <w:vMerge/>
          </w:tcPr>
          <w:p w14:paraId="3F4CC5FD" w14:textId="77777777" w:rsidR="00E508CB" w:rsidRPr="005A0A0C" w:rsidDel="009D5E3A" w:rsidRDefault="00E508CB" w:rsidP="00DC2B7E">
            <w:pPr>
              <w:suppressAutoHyphens/>
              <w:contextualSpacing/>
              <w:rPr>
                <w:rFonts w:ascii="Times New Roman" w:hAnsi="Times New Roman" w:cs="Times New Roman"/>
                <w:i/>
                <w:sz w:val="24"/>
                <w:szCs w:val="24"/>
              </w:rPr>
            </w:pPr>
          </w:p>
        </w:tc>
      </w:tr>
      <w:tr w:rsidR="00E508CB" w:rsidRPr="005A0A0C" w14:paraId="78C072DE" w14:textId="77777777" w:rsidTr="00C655DA">
        <w:trPr>
          <w:trHeight w:val="23"/>
        </w:trPr>
        <w:tc>
          <w:tcPr>
            <w:tcW w:w="1422" w:type="pct"/>
            <w:tcBorders>
              <w:top w:val="single" w:sz="4" w:space="0" w:color="auto"/>
              <w:left w:val="single" w:sz="4" w:space="0" w:color="auto"/>
              <w:bottom w:val="single" w:sz="4" w:space="0" w:color="auto"/>
              <w:right w:val="single" w:sz="4" w:space="0" w:color="auto"/>
            </w:tcBorders>
          </w:tcPr>
          <w:p w14:paraId="6260AE9E" w14:textId="0798ABFC" w:rsidR="00E508CB" w:rsidRPr="005A0A0C" w:rsidRDefault="00E508CB"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ОК 04</w:t>
            </w:r>
            <w:r w:rsidRPr="005A0A0C">
              <w:rPr>
                <w:rFonts w:ascii="Times New Roman" w:hAnsi="Times New Roman" w:cs="Times New Roman"/>
                <w:sz w:val="24"/>
                <w:szCs w:val="24"/>
              </w:rPr>
              <w:tab/>
            </w:r>
            <w:r w:rsidR="00CD501E" w:rsidRPr="005A0A0C">
              <w:rPr>
                <w:rFonts w:ascii="Times New Roman" w:hAnsi="Times New Roman" w:cs="Times New Roman"/>
                <w:sz w:val="24"/>
                <w:szCs w:val="24"/>
              </w:rPr>
              <w:t>Эффективно взаимодействовать и работать в коллективе и команде</w:t>
            </w:r>
          </w:p>
        </w:tc>
        <w:tc>
          <w:tcPr>
            <w:tcW w:w="2341" w:type="pct"/>
            <w:tcBorders>
              <w:top w:val="single" w:sz="4" w:space="0" w:color="auto"/>
              <w:left w:val="single" w:sz="4" w:space="0" w:color="auto"/>
              <w:bottom w:val="single" w:sz="4" w:space="0" w:color="auto"/>
              <w:right w:val="single" w:sz="4" w:space="0" w:color="auto"/>
            </w:tcBorders>
          </w:tcPr>
          <w:p w14:paraId="3217CAE0" w14:textId="77777777" w:rsidR="00E508CB" w:rsidRPr="005A0A0C" w:rsidRDefault="00E508CB"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Взаимодействует и работает в коллективе и команде</w:t>
            </w:r>
          </w:p>
        </w:tc>
        <w:tc>
          <w:tcPr>
            <w:tcW w:w="1237" w:type="pct"/>
            <w:vMerge/>
          </w:tcPr>
          <w:p w14:paraId="55CEC74B" w14:textId="77777777" w:rsidR="00E508CB" w:rsidRPr="005A0A0C" w:rsidDel="009D5E3A" w:rsidRDefault="00E508CB" w:rsidP="00DC2B7E">
            <w:pPr>
              <w:suppressAutoHyphens/>
              <w:contextualSpacing/>
              <w:rPr>
                <w:rFonts w:ascii="Times New Roman" w:hAnsi="Times New Roman" w:cs="Times New Roman"/>
                <w:i/>
                <w:sz w:val="24"/>
                <w:szCs w:val="24"/>
              </w:rPr>
            </w:pPr>
          </w:p>
        </w:tc>
      </w:tr>
    </w:tbl>
    <w:p w14:paraId="599E6F92" w14:textId="77777777" w:rsidR="00332213" w:rsidRPr="005A0A0C" w:rsidRDefault="00332213" w:rsidP="00DC2B7E">
      <w:pPr>
        <w:jc w:val="right"/>
        <w:rPr>
          <w:rFonts w:ascii="Times New Roman" w:hAnsi="Times New Roman" w:cs="Times New Roman"/>
          <w:b/>
          <w:bCs/>
          <w:sz w:val="24"/>
          <w:szCs w:val="24"/>
        </w:rPr>
      </w:pPr>
    </w:p>
    <w:p w14:paraId="2E2B29E7" w14:textId="77777777" w:rsidR="00332213" w:rsidRPr="005A0A0C" w:rsidRDefault="00332213" w:rsidP="00DC2B7E">
      <w:pPr>
        <w:jc w:val="right"/>
        <w:rPr>
          <w:rFonts w:ascii="Times New Roman" w:hAnsi="Times New Roman" w:cs="Times New Roman"/>
          <w:b/>
          <w:bCs/>
          <w:sz w:val="24"/>
          <w:szCs w:val="24"/>
        </w:rPr>
      </w:pPr>
    </w:p>
    <w:p w14:paraId="48F3520B" w14:textId="77777777" w:rsidR="00332213" w:rsidRPr="005A0A0C" w:rsidRDefault="00332213" w:rsidP="00DC2B7E">
      <w:pPr>
        <w:jc w:val="right"/>
        <w:rPr>
          <w:rFonts w:ascii="Times New Roman" w:hAnsi="Times New Roman" w:cs="Times New Roman"/>
          <w:b/>
          <w:bCs/>
          <w:sz w:val="24"/>
          <w:szCs w:val="24"/>
        </w:rPr>
      </w:pPr>
    </w:p>
    <w:p w14:paraId="399F42A5" w14:textId="77777777" w:rsidR="00332213" w:rsidRPr="005A0A0C" w:rsidRDefault="00332213" w:rsidP="00DC2B7E">
      <w:pPr>
        <w:jc w:val="right"/>
        <w:rPr>
          <w:rFonts w:ascii="Times New Roman" w:hAnsi="Times New Roman" w:cs="Times New Roman"/>
          <w:b/>
          <w:bCs/>
          <w:sz w:val="24"/>
          <w:szCs w:val="24"/>
        </w:rPr>
      </w:pPr>
    </w:p>
    <w:p w14:paraId="2DCC74D5" w14:textId="77777777" w:rsidR="00332213" w:rsidRPr="005A0A0C" w:rsidRDefault="00332213" w:rsidP="00DC2B7E">
      <w:pPr>
        <w:jc w:val="right"/>
        <w:rPr>
          <w:rFonts w:ascii="Times New Roman" w:hAnsi="Times New Roman" w:cs="Times New Roman"/>
          <w:b/>
          <w:bCs/>
          <w:sz w:val="24"/>
          <w:szCs w:val="24"/>
        </w:rPr>
      </w:pPr>
    </w:p>
    <w:p w14:paraId="17AACE65" w14:textId="77777777" w:rsidR="00332213" w:rsidRPr="005A0A0C" w:rsidRDefault="00332213" w:rsidP="00DC2B7E">
      <w:pPr>
        <w:jc w:val="right"/>
        <w:rPr>
          <w:rFonts w:ascii="Times New Roman" w:hAnsi="Times New Roman" w:cs="Times New Roman"/>
          <w:b/>
          <w:bCs/>
          <w:sz w:val="24"/>
          <w:szCs w:val="24"/>
        </w:rPr>
      </w:pPr>
    </w:p>
    <w:p w14:paraId="0EBCC951" w14:textId="77777777" w:rsidR="00332213" w:rsidRPr="005A0A0C" w:rsidRDefault="00332213" w:rsidP="00DC2B7E">
      <w:pPr>
        <w:jc w:val="right"/>
        <w:rPr>
          <w:rFonts w:ascii="Times New Roman" w:hAnsi="Times New Roman" w:cs="Times New Roman"/>
          <w:b/>
          <w:bCs/>
          <w:sz w:val="24"/>
          <w:szCs w:val="24"/>
        </w:rPr>
      </w:pPr>
    </w:p>
    <w:p w14:paraId="7B83ECFB" w14:textId="77777777" w:rsidR="00332213" w:rsidRPr="005A0A0C" w:rsidRDefault="00332213" w:rsidP="00DC2B7E">
      <w:pPr>
        <w:jc w:val="right"/>
        <w:rPr>
          <w:rFonts w:ascii="Times New Roman" w:hAnsi="Times New Roman" w:cs="Times New Roman"/>
          <w:b/>
          <w:bCs/>
          <w:sz w:val="24"/>
          <w:szCs w:val="24"/>
        </w:rPr>
      </w:pPr>
    </w:p>
    <w:p w14:paraId="0F27611B" w14:textId="77777777" w:rsidR="00332213" w:rsidRPr="005A0A0C" w:rsidRDefault="00332213" w:rsidP="00DC2B7E">
      <w:pPr>
        <w:jc w:val="right"/>
        <w:rPr>
          <w:rFonts w:ascii="Times New Roman" w:hAnsi="Times New Roman" w:cs="Times New Roman"/>
          <w:b/>
          <w:bCs/>
          <w:sz w:val="24"/>
          <w:szCs w:val="24"/>
        </w:rPr>
      </w:pPr>
    </w:p>
    <w:p w14:paraId="74C50F77" w14:textId="77777777" w:rsidR="00332213" w:rsidRPr="005A0A0C" w:rsidRDefault="00332213" w:rsidP="00DC2B7E">
      <w:pPr>
        <w:jc w:val="right"/>
        <w:rPr>
          <w:rFonts w:ascii="Times New Roman" w:hAnsi="Times New Roman" w:cs="Times New Roman"/>
          <w:b/>
          <w:bCs/>
          <w:sz w:val="24"/>
          <w:szCs w:val="24"/>
        </w:rPr>
      </w:pPr>
    </w:p>
    <w:p w14:paraId="46EF2D15" w14:textId="77777777" w:rsidR="00332213" w:rsidRPr="005A0A0C" w:rsidRDefault="00332213" w:rsidP="00DC2B7E">
      <w:pPr>
        <w:jc w:val="right"/>
        <w:rPr>
          <w:rFonts w:ascii="Times New Roman" w:hAnsi="Times New Roman" w:cs="Times New Roman"/>
          <w:b/>
          <w:bCs/>
          <w:sz w:val="24"/>
          <w:szCs w:val="24"/>
        </w:rPr>
      </w:pPr>
    </w:p>
    <w:p w14:paraId="60A16B59" w14:textId="77777777" w:rsidR="00332213" w:rsidRPr="005A0A0C" w:rsidRDefault="00332213" w:rsidP="00DC2B7E">
      <w:pPr>
        <w:jc w:val="right"/>
        <w:rPr>
          <w:rFonts w:ascii="Times New Roman" w:hAnsi="Times New Roman" w:cs="Times New Roman"/>
          <w:b/>
          <w:bCs/>
          <w:sz w:val="24"/>
          <w:szCs w:val="24"/>
        </w:rPr>
      </w:pPr>
    </w:p>
    <w:p w14:paraId="021CB6C8" w14:textId="05595CA2" w:rsidR="001D20BA" w:rsidRPr="005A0A0C" w:rsidRDefault="001D20BA"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lastRenderedPageBreak/>
        <w:t>Приложение 1.3</w:t>
      </w:r>
    </w:p>
    <w:p w14:paraId="229CD958" w14:textId="42946419" w:rsidR="001D20BA" w:rsidRPr="005A0A0C" w:rsidRDefault="001D20BA"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к ОПОП-П по специальности</w:t>
      </w:r>
    </w:p>
    <w:p w14:paraId="5423CFCC" w14:textId="39ABD78A" w:rsidR="001D20BA" w:rsidRPr="005A0A0C" w:rsidRDefault="00332213" w:rsidP="00DC2B7E">
      <w:pPr>
        <w:jc w:val="right"/>
        <w:rPr>
          <w:rFonts w:ascii="Times New Roman" w:hAnsi="Times New Roman" w:cs="Times New Roman"/>
          <w:b/>
          <w:bCs/>
          <w:sz w:val="24"/>
          <w:szCs w:val="24"/>
        </w:rPr>
      </w:pPr>
      <w:r w:rsidRPr="005A0A0C">
        <w:rPr>
          <w:rFonts w:ascii="Times New Roman" w:eastAsia="Times New Roman" w:hAnsi="Times New Roman" w:cs="Times New Roman"/>
          <w:b/>
          <w:bCs/>
          <w:kern w:val="32"/>
          <w:sz w:val="24"/>
          <w:szCs w:val="24"/>
          <w:lang w:eastAsia="x-none"/>
        </w:rPr>
        <w:t>21.02.15 Открытые горные работы</w:t>
      </w:r>
    </w:p>
    <w:p w14:paraId="7CE7A6AA" w14:textId="77777777" w:rsidR="001D20BA" w:rsidRPr="005A0A0C" w:rsidRDefault="001D20BA" w:rsidP="00DC2B7E">
      <w:pPr>
        <w:jc w:val="right"/>
        <w:rPr>
          <w:rFonts w:ascii="Times New Roman" w:hAnsi="Times New Roman" w:cs="Times New Roman"/>
          <w:b/>
          <w:bCs/>
          <w:sz w:val="24"/>
          <w:szCs w:val="24"/>
        </w:rPr>
      </w:pPr>
    </w:p>
    <w:p w14:paraId="5DF1B4A1" w14:textId="77777777" w:rsidR="001D20BA" w:rsidRPr="005A0A0C" w:rsidRDefault="001D20BA" w:rsidP="00DC2B7E">
      <w:pPr>
        <w:jc w:val="right"/>
        <w:rPr>
          <w:rFonts w:ascii="Times New Roman" w:hAnsi="Times New Roman" w:cs="Times New Roman"/>
          <w:b/>
          <w:bCs/>
          <w:sz w:val="24"/>
          <w:szCs w:val="24"/>
        </w:rPr>
      </w:pPr>
    </w:p>
    <w:p w14:paraId="1CAB5B7C" w14:textId="77777777" w:rsidR="001D20BA" w:rsidRPr="005A0A0C" w:rsidRDefault="001D20BA" w:rsidP="00DC2B7E">
      <w:pPr>
        <w:jc w:val="right"/>
        <w:rPr>
          <w:rFonts w:ascii="Times New Roman" w:hAnsi="Times New Roman" w:cs="Times New Roman"/>
          <w:b/>
          <w:bCs/>
          <w:sz w:val="24"/>
          <w:szCs w:val="24"/>
        </w:rPr>
      </w:pPr>
    </w:p>
    <w:p w14:paraId="74E15319" w14:textId="77777777" w:rsidR="001D20BA" w:rsidRPr="005A0A0C" w:rsidRDefault="001D20BA" w:rsidP="00DC2B7E">
      <w:pPr>
        <w:jc w:val="right"/>
        <w:rPr>
          <w:rFonts w:ascii="Times New Roman" w:hAnsi="Times New Roman" w:cs="Times New Roman"/>
          <w:b/>
          <w:bCs/>
          <w:sz w:val="24"/>
          <w:szCs w:val="24"/>
        </w:rPr>
      </w:pPr>
    </w:p>
    <w:p w14:paraId="033DE8FC" w14:textId="77777777" w:rsidR="001D20BA" w:rsidRPr="005A0A0C" w:rsidRDefault="001D20BA" w:rsidP="00DC2B7E">
      <w:pPr>
        <w:jc w:val="right"/>
        <w:rPr>
          <w:rFonts w:ascii="Times New Roman" w:hAnsi="Times New Roman" w:cs="Times New Roman"/>
          <w:b/>
          <w:bCs/>
          <w:sz w:val="24"/>
          <w:szCs w:val="24"/>
        </w:rPr>
      </w:pPr>
    </w:p>
    <w:p w14:paraId="791FCB9B" w14:textId="77777777" w:rsidR="001D20BA" w:rsidRPr="005A0A0C" w:rsidRDefault="001D20BA" w:rsidP="00DC2B7E">
      <w:pPr>
        <w:jc w:val="right"/>
        <w:rPr>
          <w:rFonts w:ascii="Times New Roman" w:hAnsi="Times New Roman" w:cs="Times New Roman"/>
          <w:b/>
          <w:bCs/>
          <w:sz w:val="24"/>
          <w:szCs w:val="24"/>
        </w:rPr>
      </w:pPr>
    </w:p>
    <w:p w14:paraId="53D30520" w14:textId="77777777" w:rsidR="001D20BA" w:rsidRPr="005A0A0C" w:rsidRDefault="001D20BA" w:rsidP="00DC2B7E">
      <w:pPr>
        <w:jc w:val="right"/>
        <w:rPr>
          <w:rFonts w:ascii="Times New Roman" w:hAnsi="Times New Roman" w:cs="Times New Roman"/>
          <w:b/>
          <w:bCs/>
          <w:sz w:val="24"/>
          <w:szCs w:val="24"/>
        </w:rPr>
      </w:pPr>
    </w:p>
    <w:p w14:paraId="61788B4B" w14:textId="77777777" w:rsidR="001D20BA" w:rsidRPr="005A0A0C" w:rsidRDefault="001D20BA" w:rsidP="00DC2B7E">
      <w:pPr>
        <w:jc w:val="right"/>
        <w:rPr>
          <w:rFonts w:ascii="Times New Roman" w:hAnsi="Times New Roman" w:cs="Times New Roman"/>
          <w:b/>
          <w:bCs/>
          <w:sz w:val="24"/>
          <w:szCs w:val="24"/>
        </w:rPr>
      </w:pPr>
    </w:p>
    <w:p w14:paraId="6884A0F3" w14:textId="77777777" w:rsidR="001D20BA" w:rsidRPr="005A0A0C" w:rsidRDefault="001D20BA" w:rsidP="00DC2B7E">
      <w:pPr>
        <w:jc w:val="right"/>
        <w:rPr>
          <w:rFonts w:ascii="Times New Roman" w:hAnsi="Times New Roman" w:cs="Times New Roman"/>
          <w:b/>
          <w:bCs/>
          <w:sz w:val="24"/>
          <w:szCs w:val="24"/>
        </w:rPr>
      </w:pPr>
    </w:p>
    <w:p w14:paraId="431F68E9" w14:textId="77777777" w:rsidR="001D20BA" w:rsidRPr="005A0A0C" w:rsidRDefault="001D20BA"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Рабочая программа профессионального модуля</w:t>
      </w:r>
    </w:p>
    <w:p w14:paraId="27089C4C" w14:textId="47960868" w:rsidR="001D20BA" w:rsidRPr="005A0A0C" w:rsidRDefault="003F28FC" w:rsidP="00DC2B7E">
      <w:pPr>
        <w:pStyle w:val="1"/>
      </w:pPr>
      <w:bookmarkStart w:id="44" w:name="_Toc156819859"/>
      <w:r w:rsidRPr="005A0A0C">
        <w:t xml:space="preserve">«ПМ.03 </w:t>
      </w:r>
      <w:r w:rsidR="00332213" w:rsidRPr="005A0A0C">
        <w:t>ОРГАНИЗАЦИЯ ДЕЯТЕЛЬНОСТИ ПЕРСОНАЛА НА ГОРНОМ УЧАСТКЕ»</w:t>
      </w:r>
      <w:bookmarkEnd w:id="44"/>
    </w:p>
    <w:p w14:paraId="1060C76F" w14:textId="77777777" w:rsidR="001D20BA" w:rsidRPr="005A0A0C" w:rsidRDefault="001D20BA" w:rsidP="00DC2B7E">
      <w:pPr>
        <w:pStyle w:val="1"/>
      </w:pPr>
    </w:p>
    <w:p w14:paraId="6BCFAD29" w14:textId="77777777" w:rsidR="001D20BA" w:rsidRPr="005A0A0C" w:rsidRDefault="001D20BA" w:rsidP="00DC2B7E">
      <w:pPr>
        <w:pStyle w:val="1"/>
      </w:pPr>
    </w:p>
    <w:p w14:paraId="1932F4CF" w14:textId="77777777" w:rsidR="001D20BA" w:rsidRPr="005A0A0C" w:rsidRDefault="001D20BA" w:rsidP="00DC2B7E">
      <w:pPr>
        <w:pStyle w:val="1"/>
      </w:pPr>
    </w:p>
    <w:p w14:paraId="52E666DD" w14:textId="77777777" w:rsidR="001D20BA" w:rsidRPr="005A0A0C" w:rsidRDefault="001D20BA" w:rsidP="00DC2B7E">
      <w:pPr>
        <w:pStyle w:val="1"/>
      </w:pPr>
    </w:p>
    <w:p w14:paraId="6C0518EE" w14:textId="77777777" w:rsidR="001D20BA" w:rsidRPr="005A0A0C" w:rsidRDefault="001D20BA" w:rsidP="00DC2B7E">
      <w:pPr>
        <w:pStyle w:val="1"/>
      </w:pPr>
    </w:p>
    <w:p w14:paraId="1A9A4AD7" w14:textId="77777777" w:rsidR="001D20BA" w:rsidRPr="005A0A0C" w:rsidRDefault="001D20BA" w:rsidP="00DC2B7E">
      <w:pPr>
        <w:pStyle w:val="1"/>
      </w:pPr>
    </w:p>
    <w:p w14:paraId="2C35CEA2" w14:textId="77777777" w:rsidR="001D20BA" w:rsidRPr="005A0A0C" w:rsidRDefault="001D20BA" w:rsidP="00DC2B7E">
      <w:pPr>
        <w:pStyle w:val="1"/>
      </w:pPr>
    </w:p>
    <w:p w14:paraId="2744DCFE" w14:textId="77777777" w:rsidR="001D20BA" w:rsidRPr="005A0A0C" w:rsidRDefault="001D20BA" w:rsidP="00DC2B7E">
      <w:pPr>
        <w:pStyle w:val="1"/>
      </w:pPr>
    </w:p>
    <w:p w14:paraId="17DEC256" w14:textId="77777777" w:rsidR="001D20BA" w:rsidRPr="005A0A0C" w:rsidRDefault="001D20BA" w:rsidP="00DC2B7E">
      <w:pPr>
        <w:pStyle w:val="1"/>
      </w:pPr>
    </w:p>
    <w:p w14:paraId="57D20A59" w14:textId="6207C8B7" w:rsidR="001D20BA" w:rsidRPr="005A0A0C" w:rsidRDefault="001D20BA" w:rsidP="00DC2B7E">
      <w:pPr>
        <w:pStyle w:val="1"/>
      </w:pPr>
    </w:p>
    <w:p w14:paraId="5FAC04F2" w14:textId="30559070" w:rsidR="00EE1593" w:rsidRPr="005A0A0C" w:rsidRDefault="00EE1593" w:rsidP="00DC2B7E">
      <w:pPr>
        <w:pStyle w:val="1"/>
      </w:pPr>
    </w:p>
    <w:p w14:paraId="10549CE7" w14:textId="77777777" w:rsidR="00EE1593" w:rsidRPr="005A0A0C" w:rsidRDefault="00EE1593" w:rsidP="00DC2B7E">
      <w:pPr>
        <w:pStyle w:val="1"/>
      </w:pPr>
    </w:p>
    <w:p w14:paraId="2FE3DF82" w14:textId="77777777" w:rsidR="001D20BA" w:rsidRPr="005A0A0C" w:rsidRDefault="001D20BA" w:rsidP="00DC2B7E">
      <w:pPr>
        <w:pStyle w:val="1"/>
      </w:pPr>
    </w:p>
    <w:p w14:paraId="54025CA3" w14:textId="77777777" w:rsidR="001D20BA" w:rsidRPr="005A0A0C" w:rsidRDefault="001D20BA" w:rsidP="00DC2B7E">
      <w:pPr>
        <w:pStyle w:val="1"/>
      </w:pPr>
    </w:p>
    <w:p w14:paraId="79A8ADF5" w14:textId="77777777" w:rsidR="001D20BA" w:rsidRPr="005A0A0C" w:rsidRDefault="001D20BA" w:rsidP="00DC2B7E">
      <w:pPr>
        <w:pStyle w:val="1"/>
      </w:pPr>
    </w:p>
    <w:p w14:paraId="7A9D5944" w14:textId="77777777" w:rsidR="00EE1593" w:rsidRPr="005A0A0C" w:rsidRDefault="00EE1593" w:rsidP="00DC2B7E">
      <w:pPr>
        <w:pStyle w:val="1"/>
      </w:pPr>
    </w:p>
    <w:p w14:paraId="1F5C2CC7" w14:textId="77777777" w:rsidR="00332213" w:rsidRPr="005A0A0C" w:rsidRDefault="00332213" w:rsidP="00DC2B7E">
      <w:pPr>
        <w:pStyle w:val="1"/>
      </w:pPr>
    </w:p>
    <w:p w14:paraId="4584A904" w14:textId="38CE401E" w:rsidR="00EE1593" w:rsidRPr="005A0A0C" w:rsidRDefault="001D20BA"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202</w:t>
      </w:r>
      <w:r w:rsidR="00EE1593" w:rsidRPr="005A0A0C">
        <w:rPr>
          <w:rFonts w:ascii="Times New Roman" w:hAnsi="Times New Roman" w:cs="Times New Roman"/>
          <w:b/>
          <w:bCs/>
          <w:sz w:val="24"/>
          <w:szCs w:val="24"/>
        </w:rPr>
        <w:t>4</w:t>
      </w:r>
      <w:r w:rsidRPr="005A0A0C">
        <w:rPr>
          <w:rFonts w:ascii="Times New Roman" w:hAnsi="Times New Roman" w:cs="Times New Roman"/>
          <w:b/>
          <w:bCs/>
          <w:sz w:val="24"/>
          <w:szCs w:val="24"/>
        </w:rPr>
        <w:t xml:space="preserve"> г.</w:t>
      </w:r>
    </w:p>
    <w:p w14:paraId="5B7E991D" w14:textId="22C4C727" w:rsidR="00EE1593" w:rsidRPr="005A0A0C" w:rsidRDefault="00EE1593" w:rsidP="00DC2B7E">
      <w:pPr>
        <w:jc w:val="center"/>
        <w:rPr>
          <w:rFonts w:ascii="Times New Roman" w:hAnsi="Times New Roman" w:cs="Times New Roman"/>
          <w:b/>
          <w:bCs/>
          <w:sz w:val="24"/>
          <w:szCs w:val="24"/>
        </w:rPr>
      </w:pPr>
    </w:p>
    <w:p w14:paraId="0DED5E70" w14:textId="77777777" w:rsidR="00EE1593" w:rsidRPr="005A0A0C" w:rsidRDefault="00EE1593"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lastRenderedPageBreak/>
        <w:t>СОДЕРЖАНИЕ ПРОГРАММЫ</w:t>
      </w:r>
    </w:p>
    <w:p w14:paraId="664CB03F" w14:textId="77777777" w:rsidR="00EE1593" w:rsidRPr="005A0A0C" w:rsidRDefault="00EE1593" w:rsidP="00DC2B7E">
      <w:pPr>
        <w:jc w:val="center"/>
        <w:rPr>
          <w:rFonts w:ascii="Times New Roman" w:hAnsi="Times New Roman" w:cs="Times New Roman"/>
          <w:b/>
          <w:bCs/>
          <w:sz w:val="24"/>
          <w:szCs w:val="24"/>
        </w:rPr>
      </w:pPr>
    </w:p>
    <w:p w14:paraId="27125E9E" w14:textId="50EA918D" w:rsidR="00EE1593" w:rsidRPr="005A0A0C" w:rsidRDefault="00EE1593" w:rsidP="00DC2B7E">
      <w:pPr>
        <w:pStyle w:val="14"/>
        <w:spacing w:line="240" w:lineRule="auto"/>
        <w:rPr>
          <w:rFonts w:eastAsiaTheme="minorEastAsia"/>
          <w:sz w:val="24"/>
          <w:szCs w:val="24"/>
          <w:lang w:eastAsia="ru-RU"/>
        </w:rPr>
      </w:pPr>
      <w:r w:rsidRPr="005A0A0C">
        <w:rPr>
          <w:sz w:val="24"/>
          <w:szCs w:val="24"/>
        </w:rPr>
        <w:fldChar w:fldCharType="begin"/>
      </w:r>
      <w:r w:rsidRPr="005A0A0C">
        <w:rPr>
          <w:sz w:val="24"/>
          <w:szCs w:val="24"/>
        </w:rPr>
        <w:instrText xml:space="preserve"> TOC \h \z \t "Раздел 1;1;Раздел 1.1;2" </w:instrText>
      </w:r>
      <w:r w:rsidRPr="005A0A0C">
        <w:rPr>
          <w:sz w:val="24"/>
          <w:szCs w:val="24"/>
        </w:rPr>
        <w:fldChar w:fldCharType="separate"/>
      </w:r>
      <w:hyperlink w:anchor="_Toc162370387" w:history="1">
        <w:r w:rsidRPr="005A0A0C">
          <w:rPr>
            <w:rStyle w:val="af0"/>
            <w:color w:val="auto"/>
            <w:sz w:val="24"/>
            <w:szCs w:val="24"/>
          </w:rPr>
          <w:t>1. Общая характеристика РАБОЧЕЙ ПРОГРАММЫ ПРОФЕССИОНАЛЬНОГО МОДУЛЯ</w:t>
        </w:r>
        <w:r w:rsidRPr="005A0A0C">
          <w:rPr>
            <w:webHidden/>
            <w:sz w:val="24"/>
            <w:szCs w:val="24"/>
          </w:rPr>
          <w:tab/>
        </w:r>
        <w:r w:rsidR="006548C1" w:rsidRPr="005A0A0C">
          <w:rPr>
            <w:webHidden/>
            <w:sz w:val="24"/>
            <w:szCs w:val="24"/>
          </w:rPr>
          <w:t>5</w:t>
        </w:r>
        <w:r w:rsidR="00EF6220">
          <w:rPr>
            <w:webHidden/>
            <w:sz w:val="24"/>
            <w:szCs w:val="24"/>
          </w:rPr>
          <w:t>8</w:t>
        </w:r>
      </w:hyperlink>
    </w:p>
    <w:p w14:paraId="06C4A54D" w14:textId="681E45BF" w:rsidR="00EE1593" w:rsidRPr="005A0A0C" w:rsidRDefault="00E418E0" w:rsidP="00DC2B7E">
      <w:pPr>
        <w:pStyle w:val="21"/>
        <w:tabs>
          <w:tab w:val="left" w:pos="960"/>
        </w:tabs>
        <w:rPr>
          <w:rFonts w:eastAsiaTheme="minorEastAsia"/>
          <w:i w:val="0"/>
          <w:iCs w:val="0"/>
        </w:rPr>
      </w:pPr>
      <w:hyperlink w:anchor="_Toc162370388" w:history="1">
        <w:r w:rsidR="00EE1593" w:rsidRPr="005A0A0C">
          <w:rPr>
            <w:rStyle w:val="af0"/>
            <w:i w:val="0"/>
            <w:color w:val="auto"/>
          </w:rPr>
          <w:t>1.1.</w:t>
        </w:r>
        <w:r w:rsidR="00EE1593" w:rsidRPr="005A0A0C">
          <w:rPr>
            <w:rFonts w:eastAsiaTheme="minorEastAsia"/>
            <w:i w:val="0"/>
            <w:iCs w:val="0"/>
          </w:rPr>
          <w:tab/>
        </w:r>
        <w:r w:rsidR="00EE1593" w:rsidRPr="005A0A0C">
          <w:rPr>
            <w:rStyle w:val="af0"/>
            <w:i w:val="0"/>
            <w:color w:val="auto"/>
          </w:rPr>
          <w:t>Цель и место профессионального модуля в структуре образовательной программы</w:t>
        </w:r>
        <w:r w:rsidR="00EE1593" w:rsidRPr="005A0A0C">
          <w:rPr>
            <w:i w:val="0"/>
            <w:webHidden/>
          </w:rPr>
          <w:tab/>
        </w:r>
        <w:r w:rsidR="006548C1" w:rsidRPr="005A0A0C">
          <w:rPr>
            <w:i w:val="0"/>
            <w:webHidden/>
          </w:rPr>
          <w:t>5</w:t>
        </w:r>
        <w:r w:rsidR="00EF6220">
          <w:rPr>
            <w:i w:val="0"/>
            <w:webHidden/>
          </w:rPr>
          <w:t>8</w:t>
        </w:r>
      </w:hyperlink>
    </w:p>
    <w:p w14:paraId="41061C8A" w14:textId="38555C44" w:rsidR="00EE1593" w:rsidRPr="005A0A0C" w:rsidRDefault="00E418E0" w:rsidP="00DC2B7E">
      <w:pPr>
        <w:pStyle w:val="21"/>
        <w:tabs>
          <w:tab w:val="left" w:pos="960"/>
        </w:tabs>
        <w:rPr>
          <w:rFonts w:eastAsiaTheme="minorEastAsia"/>
          <w:i w:val="0"/>
          <w:iCs w:val="0"/>
        </w:rPr>
      </w:pPr>
      <w:hyperlink w:anchor="_Toc162370389" w:history="1">
        <w:r w:rsidR="00EE1593" w:rsidRPr="005A0A0C">
          <w:rPr>
            <w:rStyle w:val="af0"/>
            <w:i w:val="0"/>
            <w:color w:val="auto"/>
          </w:rPr>
          <w:t>1.2.</w:t>
        </w:r>
        <w:r w:rsidR="00EE1593" w:rsidRPr="005A0A0C">
          <w:rPr>
            <w:rFonts w:eastAsiaTheme="minorEastAsia"/>
            <w:i w:val="0"/>
            <w:iCs w:val="0"/>
          </w:rPr>
          <w:tab/>
        </w:r>
        <w:r w:rsidR="00EE1593" w:rsidRPr="005A0A0C">
          <w:rPr>
            <w:rStyle w:val="af0"/>
            <w:i w:val="0"/>
            <w:color w:val="auto"/>
          </w:rPr>
          <w:t>Планируемые результаты освоения профессионального модуля</w:t>
        </w:r>
        <w:r w:rsidR="00EE1593" w:rsidRPr="005A0A0C">
          <w:rPr>
            <w:i w:val="0"/>
            <w:webHidden/>
          </w:rPr>
          <w:tab/>
        </w:r>
        <w:r w:rsidR="006548C1" w:rsidRPr="005A0A0C">
          <w:rPr>
            <w:i w:val="0"/>
            <w:webHidden/>
          </w:rPr>
          <w:t>5</w:t>
        </w:r>
        <w:r w:rsidR="00EF6220">
          <w:rPr>
            <w:i w:val="0"/>
            <w:webHidden/>
          </w:rPr>
          <w:t>8</w:t>
        </w:r>
      </w:hyperlink>
    </w:p>
    <w:p w14:paraId="670A104C" w14:textId="5179A719" w:rsidR="00EE1593" w:rsidRPr="005A0A0C" w:rsidRDefault="00E418E0" w:rsidP="00DC2B7E">
      <w:pPr>
        <w:pStyle w:val="14"/>
        <w:spacing w:line="240" w:lineRule="auto"/>
        <w:rPr>
          <w:rFonts w:eastAsiaTheme="minorEastAsia"/>
          <w:sz w:val="24"/>
          <w:szCs w:val="24"/>
          <w:lang w:eastAsia="ru-RU"/>
        </w:rPr>
      </w:pPr>
      <w:hyperlink w:anchor="_Toc162370391" w:history="1">
        <w:r w:rsidR="00EE1593" w:rsidRPr="005A0A0C">
          <w:rPr>
            <w:rStyle w:val="af0"/>
            <w:color w:val="auto"/>
            <w:sz w:val="24"/>
            <w:szCs w:val="24"/>
          </w:rPr>
          <w:t>2. Структура и содержание профессионального модуля</w:t>
        </w:r>
        <w:r w:rsidR="00EE1593" w:rsidRPr="005A0A0C">
          <w:rPr>
            <w:webHidden/>
            <w:sz w:val="24"/>
            <w:szCs w:val="24"/>
          </w:rPr>
          <w:tab/>
        </w:r>
        <w:r w:rsidR="006548C1" w:rsidRPr="005A0A0C">
          <w:rPr>
            <w:webHidden/>
            <w:sz w:val="24"/>
            <w:szCs w:val="24"/>
          </w:rPr>
          <w:t>6</w:t>
        </w:r>
        <w:r w:rsidR="00630D7C">
          <w:rPr>
            <w:webHidden/>
            <w:sz w:val="24"/>
            <w:szCs w:val="24"/>
          </w:rPr>
          <w:t>5</w:t>
        </w:r>
      </w:hyperlink>
    </w:p>
    <w:p w14:paraId="08201B64" w14:textId="480C8C9D" w:rsidR="00EE1593" w:rsidRPr="005A0A0C" w:rsidRDefault="00E418E0" w:rsidP="00DC2B7E">
      <w:pPr>
        <w:pStyle w:val="21"/>
        <w:rPr>
          <w:rFonts w:eastAsiaTheme="minorEastAsia"/>
          <w:i w:val="0"/>
          <w:iCs w:val="0"/>
        </w:rPr>
      </w:pPr>
      <w:hyperlink w:anchor="_Toc162370392" w:history="1">
        <w:r w:rsidR="00EE1593" w:rsidRPr="005A0A0C">
          <w:rPr>
            <w:rStyle w:val="af0"/>
            <w:i w:val="0"/>
            <w:color w:val="auto"/>
          </w:rPr>
          <w:t>2.1. Трудоемкость освоения модуля</w:t>
        </w:r>
        <w:r w:rsidR="00EE1593" w:rsidRPr="005A0A0C">
          <w:rPr>
            <w:i w:val="0"/>
            <w:webHidden/>
          </w:rPr>
          <w:tab/>
        </w:r>
        <w:r w:rsidR="006548C1" w:rsidRPr="005A0A0C">
          <w:rPr>
            <w:i w:val="0"/>
            <w:webHidden/>
          </w:rPr>
          <w:t>6</w:t>
        </w:r>
        <w:r w:rsidR="00630D7C">
          <w:rPr>
            <w:i w:val="0"/>
            <w:webHidden/>
          </w:rPr>
          <w:t>5</w:t>
        </w:r>
      </w:hyperlink>
    </w:p>
    <w:p w14:paraId="52C76E65" w14:textId="27AFE57B" w:rsidR="00EE1593" w:rsidRPr="005A0A0C" w:rsidRDefault="00E418E0" w:rsidP="00DC2B7E">
      <w:pPr>
        <w:pStyle w:val="21"/>
        <w:rPr>
          <w:rFonts w:eastAsiaTheme="minorEastAsia"/>
          <w:i w:val="0"/>
          <w:iCs w:val="0"/>
        </w:rPr>
      </w:pPr>
      <w:hyperlink w:anchor="_Toc162370393" w:history="1">
        <w:r w:rsidR="00EE1593" w:rsidRPr="005A0A0C">
          <w:rPr>
            <w:rStyle w:val="af0"/>
            <w:i w:val="0"/>
            <w:color w:val="auto"/>
          </w:rPr>
          <w:t>2.2. Структура профессионального модуля</w:t>
        </w:r>
        <w:r w:rsidR="00EE1593" w:rsidRPr="005A0A0C">
          <w:rPr>
            <w:i w:val="0"/>
            <w:webHidden/>
          </w:rPr>
          <w:tab/>
        </w:r>
        <w:r w:rsidR="00C655DA" w:rsidRPr="005A0A0C">
          <w:rPr>
            <w:i w:val="0"/>
            <w:webHidden/>
          </w:rPr>
          <w:t>6</w:t>
        </w:r>
        <w:r w:rsidR="00630D7C">
          <w:rPr>
            <w:i w:val="0"/>
            <w:webHidden/>
          </w:rPr>
          <w:t>6</w:t>
        </w:r>
      </w:hyperlink>
    </w:p>
    <w:p w14:paraId="47E2F2D4" w14:textId="74D39AFA" w:rsidR="00EE1593" w:rsidRPr="005A0A0C" w:rsidRDefault="00E418E0" w:rsidP="00DC2B7E">
      <w:pPr>
        <w:pStyle w:val="21"/>
        <w:rPr>
          <w:rFonts w:eastAsiaTheme="minorEastAsia"/>
          <w:i w:val="0"/>
          <w:iCs w:val="0"/>
        </w:rPr>
      </w:pPr>
      <w:hyperlink w:anchor="_Toc162370394" w:history="1">
        <w:r w:rsidR="00EE1593" w:rsidRPr="005A0A0C">
          <w:rPr>
            <w:rStyle w:val="af0"/>
            <w:i w:val="0"/>
            <w:color w:val="auto"/>
          </w:rPr>
          <w:t>2.3. Содержание профессионального модуля</w:t>
        </w:r>
        <w:r w:rsidR="00EE1593" w:rsidRPr="005A0A0C">
          <w:rPr>
            <w:i w:val="0"/>
            <w:webHidden/>
          </w:rPr>
          <w:tab/>
        </w:r>
        <w:r w:rsidR="006548C1" w:rsidRPr="005A0A0C">
          <w:rPr>
            <w:i w:val="0"/>
            <w:webHidden/>
          </w:rPr>
          <w:t>6</w:t>
        </w:r>
        <w:r w:rsidR="00630D7C">
          <w:rPr>
            <w:i w:val="0"/>
            <w:webHidden/>
          </w:rPr>
          <w:t>7</w:t>
        </w:r>
      </w:hyperlink>
    </w:p>
    <w:p w14:paraId="5E5F7911" w14:textId="204521E1" w:rsidR="00EE1593" w:rsidRPr="005A0A0C" w:rsidRDefault="00E418E0" w:rsidP="00DC2B7E">
      <w:pPr>
        <w:pStyle w:val="14"/>
        <w:spacing w:line="240" w:lineRule="auto"/>
        <w:rPr>
          <w:rFonts w:eastAsiaTheme="minorEastAsia"/>
          <w:sz w:val="24"/>
          <w:szCs w:val="24"/>
          <w:lang w:eastAsia="ru-RU"/>
        </w:rPr>
      </w:pPr>
      <w:hyperlink w:anchor="_Toc162370397" w:history="1">
        <w:r w:rsidR="00EE1593" w:rsidRPr="005A0A0C">
          <w:rPr>
            <w:rStyle w:val="af0"/>
            <w:color w:val="auto"/>
            <w:sz w:val="24"/>
            <w:szCs w:val="24"/>
          </w:rPr>
          <w:t>3. Условия реализации профессионального модуля</w:t>
        </w:r>
        <w:r w:rsidR="00EE1593" w:rsidRPr="005A0A0C">
          <w:rPr>
            <w:webHidden/>
            <w:sz w:val="24"/>
            <w:szCs w:val="24"/>
          </w:rPr>
          <w:tab/>
        </w:r>
        <w:r w:rsidR="006548C1" w:rsidRPr="005A0A0C">
          <w:rPr>
            <w:webHidden/>
            <w:sz w:val="24"/>
            <w:szCs w:val="24"/>
          </w:rPr>
          <w:t>7</w:t>
        </w:r>
        <w:r w:rsidR="00630D7C">
          <w:rPr>
            <w:webHidden/>
            <w:sz w:val="24"/>
            <w:szCs w:val="24"/>
          </w:rPr>
          <w:t>6</w:t>
        </w:r>
      </w:hyperlink>
    </w:p>
    <w:p w14:paraId="0FB46535" w14:textId="22B74486" w:rsidR="00EE1593" w:rsidRPr="005A0A0C" w:rsidRDefault="00E418E0" w:rsidP="00DC2B7E">
      <w:pPr>
        <w:pStyle w:val="21"/>
        <w:rPr>
          <w:rFonts w:eastAsiaTheme="minorEastAsia"/>
          <w:i w:val="0"/>
          <w:iCs w:val="0"/>
        </w:rPr>
      </w:pPr>
      <w:hyperlink w:anchor="_Toc162370398" w:history="1">
        <w:r w:rsidR="00EE1593" w:rsidRPr="005A0A0C">
          <w:rPr>
            <w:rStyle w:val="af0"/>
            <w:i w:val="0"/>
            <w:color w:val="auto"/>
          </w:rPr>
          <w:t>3.1. Материально-техническое обеспечение</w:t>
        </w:r>
        <w:r w:rsidR="00EE1593" w:rsidRPr="005A0A0C">
          <w:rPr>
            <w:i w:val="0"/>
            <w:webHidden/>
          </w:rPr>
          <w:tab/>
        </w:r>
        <w:r w:rsidR="006548C1" w:rsidRPr="005A0A0C">
          <w:rPr>
            <w:i w:val="0"/>
            <w:webHidden/>
          </w:rPr>
          <w:t>7</w:t>
        </w:r>
        <w:r w:rsidR="00630D7C">
          <w:rPr>
            <w:i w:val="0"/>
            <w:webHidden/>
          </w:rPr>
          <w:t>6</w:t>
        </w:r>
      </w:hyperlink>
    </w:p>
    <w:p w14:paraId="169B688A" w14:textId="4A999B77" w:rsidR="00EE1593" w:rsidRPr="005A0A0C" w:rsidRDefault="00E418E0" w:rsidP="00DC2B7E">
      <w:pPr>
        <w:pStyle w:val="21"/>
        <w:rPr>
          <w:rFonts w:eastAsiaTheme="minorEastAsia"/>
          <w:i w:val="0"/>
          <w:iCs w:val="0"/>
        </w:rPr>
      </w:pPr>
      <w:hyperlink w:anchor="_Toc162370399" w:history="1">
        <w:r w:rsidR="00EE1593" w:rsidRPr="005A0A0C">
          <w:rPr>
            <w:rStyle w:val="af0"/>
            <w:i w:val="0"/>
            <w:color w:val="auto"/>
          </w:rPr>
          <w:t>3.2. Учебно-методическое обеспечение</w:t>
        </w:r>
        <w:r w:rsidR="00EE1593" w:rsidRPr="005A0A0C">
          <w:rPr>
            <w:i w:val="0"/>
            <w:webHidden/>
          </w:rPr>
          <w:tab/>
        </w:r>
        <w:r w:rsidR="006548C1" w:rsidRPr="005A0A0C">
          <w:rPr>
            <w:i w:val="0"/>
            <w:webHidden/>
          </w:rPr>
          <w:t>7</w:t>
        </w:r>
        <w:r w:rsidR="00630D7C">
          <w:rPr>
            <w:i w:val="0"/>
            <w:webHidden/>
          </w:rPr>
          <w:t>6</w:t>
        </w:r>
      </w:hyperlink>
    </w:p>
    <w:p w14:paraId="63063825" w14:textId="2C501048" w:rsidR="00EE1593" w:rsidRPr="005A0A0C" w:rsidRDefault="00E418E0" w:rsidP="00DC2B7E">
      <w:pPr>
        <w:pStyle w:val="14"/>
        <w:spacing w:line="240" w:lineRule="auto"/>
        <w:rPr>
          <w:rFonts w:eastAsiaTheme="minorEastAsia"/>
          <w:sz w:val="24"/>
          <w:szCs w:val="24"/>
          <w:lang w:eastAsia="ru-RU"/>
        </w:rPr>
      </w:pPr>
      <w:hyperlink w:anchor="_Toc162370400" w:history="1">
        <w:r w:rsidR="00EE1593" w:rsidRPr="005A0A0C">
          <w:rPr>
            <w:rStyle w:val="af0"/>
            <w:color w:val="auto"/>
            <w:sz w:val="24"/>
            <w:szCs w:val="24"/>
          </w:rPr>
          <w:t>4. Контроль и оценка результатов освоения  профессионального модуля</w:t>
        </w:r>
        <w:r w:rsidR="00EE1593" w:rsidRPr="005A0A0C">
          <w:rPr>
            <w:webHidden/>
            <w:sz w:val="24"/>
            <w:szCs w:val="24"/>
          </w:rPr>
          <w:tab/>
        </w:r>
        <w:r w:rsidR="006548C1" w:rsidRPr="005A0A0C">
          <w:rPr>
            <w:webHidden/>
            <w:sz w:val="24"/>
            <w:szCs w:val="24"/>
          </w:rPr>
          <w:t>7</w:t>
        </w:r>
        <w:r w:rsidR="00630D7C">
          <w:rPr>
            <w:webHidden/>
            <w:sz w:val="24"/>
            <w:szCs w:val="24"/>
          </w:rPr>
          <w:t>7</w:t>
        </w:r>
      </w:hyperlink>
    </w:p>
    <w:p w14:paraId="00A4BE42" w14:textId="77777777" w:rsidR="00EE1593" w:rsidRPr="005A0A0C" w:rsidRDefault="00EE1593"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fldChar w:fldCharType="end"/>
      </w:r>
    </w:p>
    <w:p w14:paraId="4B23A326" w14:textId="77777777" w:rsidR="00EE1593" w:rsidRPr="005A0A0C" w:rsidRDefault="00EE1593" w:rsidP="00DC2B7E">
      <w:pPr>
        <w:pStyle w:val="1f"/>
        <w:jc w:val="left"/>
        <w:rPr>
          <w:rFonts w:ascii="Times New Roman" w:hAnsi="Times New Roman"/>
        </w:rPr>
        <w:sectPr w:rsidR="00EE1593" w:rsidRPr="005A0A0C" w:rsidSect="00502F97">
          <w:headerReference w:type="even" r:id="rId33"/>
          <w:headerReference w:type="default" r:id="rId34"/>
          <w:pgSz w:w="11906" w:h="16838"/>
          <w:pgMar w:top="1134" w:right="567" w:bottom="1134" w:left="1701" w:header="709" w:footer="709" w:gutter="0"/>
          <w:cols w:space="708"/>
          <w:docGrid w:linePitch="360"/>
        </w:sectPr>
      </w:pPr>
    </w:p>
    <w:p w14:paraId="3136B2FC" w14:textId="77777777" w:rsidR="00EE1593" w:rsidRPr="005A0A0C" w:rsidRDefault="00EE1593" w:rsidP="00DC2B7E">
      <w:pPr>
        <w:pStyle w:val="1f"/>
        <w:rPr>
          <w:rFonts w:ascii="Times New Roman" w:hAnsi="Times New Roman"/>
          <w:lang w:val="ru-RU"/>
        </w:rPr>
      </w:pPr>
      <w:r w:rsidRPr="005A0A0C">
        <w:rPr>
          <w:rFonts w:ascii="Times New Roman" w:hAnsi="Times New Roman"/>
        </w:rPr>
        <w:lastRenderedPageBreak/>
        <w:t>1. Общая характеристика</w:t>
      </w:r>
      <w:r w:rsidRPr="005A0A0C">
        <w:rPr>
          <w:rFonts w:ascii="Times New Roman" w:hAnsi="Times New Roman"/>
          <w:lang w:val="ru-RU"/>
        </w:rPr>
        <w:t xml:space="preserve"> РАБОЧЕЙ ПРОГРАММЫ ПРОФЕССИОНАЛЬНОГО МОДУЛЯ</w:t>
      </w:r>
    </w:p>
    <w:p w14:paraId="1A7D4C1C" w14:textId="744BA28E" w:rsidR="00EE1593" w:rsidRPr="005A0A0C" w:rsidRDefault="00EE1593" w:rsidP="00DC2B7E">
      <w:pPr>
        <w:pStyle w:val="1d"/>
        <w:jc w:val="center"/>
        <w:rPr>
          <w:rFonts w:eastAsia="Segoe UI"/>
          <w:b/>
          <w:lang w:val="ru-RU"/>
        </w:rPr>
      </w:pPr>
      <w:r w:rsidRPr="005A0A0C">
        <w:rPr>
          <w:rFonts w:eastAsia="Segoe UI"/>
          <w:b/>
          <w:lang w:val="ru-RU"/>
        </w:rPr>
        <w:t xml:space="preserve">«ПМ.03 </w:t>
      </w:r>
      <w:r w:rsidR="00332213" w:rsidRPr="005A0A0C">
        <w:rPr>
          <w:rFonts w:eastAsia="Segoe UI"/>
          <w:b/>
          <w:lang w:val="ru-RU"/>
        </w:rPr>
        <w:t>Организация деятельности персонала на горном участке</w:t>
      </w:r>
      <w:r w:rsidRPr="005A0A0C">
        <w:rPr>
          <w:rFonts w:eastAsia="Segoe UI"/>
          <w:b/>
          <w:lang w:val="ru-RU"/>
        </w:rPr>
        <w:t>»</w:t>
      </w:r>
    </w:p>
    <w:p w14:paraId="7516BFB7" w14:textId="7F04FB76" w:rsidR="00EE1593" w:rsidRPr="005A0A0C" w:rsidRDefault="00EE1593" w:rsidP="00871647">
      <w:pPr>
        <w:pStyle w:val="114"/>
        <w:numPr>
          <w:ilvl w:val="1"/>
          <w:numId w:val="4"/>
        </w:numPr>
        <w:tabs>
          <w:tab w:val="left" w:pos="709"/>
          <w:tab w:val="left" w:pos="1134"/>
        </w:tabs>
        <w:spacing w:before="120" w:line="240" w:lineRule="auto"/>
        <w:ind w:left="0" w:firstLine="709"/>
        <w:jc w:val="both"/>
        <w:rPr>
          <w:rFonts w:ascii="Times New Roman" w:hAnsi="Times New Roman"/>
        </w:rPr>
      </w:pPr>
      <w:r w:rsidRPr="005A0A0C">
        <w:rPr>
          <w:rFonts w:ascii="Times New Roman" w:hAnsi="Times New Roman"/>
        </w:rPr>
        <w:t xml:space="preserve">Цель и место профессионального модуля в структуре образовательной программы </w:t>
      </w:r>
    </w:p>
    <w:p w14:paraId="04C5B550" w14:textId="7F6DF791" w:rsidR="00EE1593" w:rsidRPr="005A0A0C" w:rsidRDefault="00EE1593" w:rsidP="00DC2B7E">
      <w:pPr>
        <w:pStyle w:val="a4"/>
        <w:suppressAutoHyphens/>
        <w:ind w:left="0"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Цель модуля: освоение вида деятельности </w:t>
      </w:r>
      <w:r w:rsidRPr="005A0A0C">
        <w:rPr>
          <w:rFonts w:ascii="Times New Roman" w:eastAsia="Times New Roman" w:hAnsi="Times New Roman" w:cs="Times New Roman"/>
          <w:iCs/>
          <w:sz w:val="24"/>
          <w:szCs w:val="24"/>
          <w:lang w:eastAsia="ru-RU"/>
        </w:rPr>
        <w:t>«</w:t>
      </w:r>
      <w:r w:rsidR="00332213" w:rsidRPr="005A0A0C">
        <w:rPr>
          <w:rFonts w:ascii="Times New Roman" w:eastAsia="Times New Roman" w:hAnsi="Times New Roman" w:cs="Times New Roman"/>
          <w:iCs/>
          <w:sz w:val="24"/>
          <w:szCs w:val="24"/>
          <w:lang w:eastAsia="ru-RU"/>
        </w:rPr>
        <w:t>Организация деятельности персонала на горном участке</w:t>
      </w:r>
      <w:r w:rsidRPr="005A0A0C">
        <w:rPr>
          <w:rFonts w:ascii="Times New Roman" w:eastAsia="Times New Roman" w:hAnsi="Times New Roman" w:cs="Times New Roman"/>
          <w:bCs/>
          <w:iCs/>
          <w:sz w:val="24"/>
          <w:szCs w:val="24"/>
          <w:lang w:eastAsia="ru-RU"/>
        </w:rPr>
        <w:t>»</w:t>
      </w:r>
      <w:r w:rsidRPr="005A0A0C">
        <w:rPr>
          <w:rFonts w:ascii="Times New Roman" w:eastAsia="Times New Roman" w:hAnsi="Times New Roman" w:cs="Times New Roman"/>
          <w:sz w:val="24"/>
          <w:szCs w:val="24"/>
          <w:lang w:eastAsia="ru-RU"/>
        </w:rPr>
        <w:t>.</w:t>
      </w:r>
    </w:p>
    <w:p w14:paraId="2FC96BD8" w14:textId="77777777" w:rsidR="00EE1593" w:rsidRPr="005A0A0C" w:rsidRDefault="00EE1593" w:rsidP="00DC2B7E">
      <w:pPr>
        <w:pStyle w:val="a4"/>
        <w:suppressAutoHyphens/>
        <w:ind w:left="0" w:firstLine="709"/>
        <w:jc w:val="both"/>
        <w:rPr>
          <w:rFonts w:ascii="Times New Roman" w:hAnsi="Times New Roman" w:cs="Times New Roman"/>
          <w:sz w:val="24"/>
          <w:szCs w:val="24"/>
        </w:rPr>
      </w:pPr>
      <w:r w:rsidRPr="005A0A0C">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3EE02489" w14:textId="77777777" w:rsidR="00EE1593" w:rsidRPr="005A0A0C" w:rsidRDefault="00EE1593" w:rsidP="00871647">
      <w:pPr>
        <w:pStyle w:val="114"/>
        <w:numPr>
          <w:ilvl w:val="1"/>
          <w:numId w:val="4"/>
        </w:numPr>
        <w:tabs>
          <w:tab w:val="left" w:pos="1134"/>
        </w:tabs>
        <w:spacing w:before="120" w:line="240" w:lineRule="auto"/>
        <w:ind w:left="0" w:firstLine="709"/>
        <w:rPr>
          <w:rFonts w:ascii="Times New Roman" w:hAnsi="Times New Roman"/>
        </w:rPr>
      </w:pPr>
      <w:r w:rsidRPr="005A0A0C">
        <w:rPr>
          <w:rFonts w:ascii="Times New Roman" w:hAnsi="Times New Roman"/>
        </w:rPr>
        <w:t>Планируемые результаты освоения профессионального модуля</w:t>
      </w:r>
    </w:p>
    <w:p w14:paraId="37E673E3" w14:textId="77777777" w:rsidR="00EE1593" w:rsidRPr="005A0A0C" w:rsidRDefault="00EE1593"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1EF89652" w14:textId="77777777" w:rsidR="00EE1593" w:rsidRPr="005A0A0C" w:rsidRDefault="00EE1593" w:rsidP="00DC2B7E">
      <w:pPr>
        <w:spacing w:after="120"/>
        <w:ind w:firstLine="709"/>
        <w:rPr>
          <w:rFonts w:ascii="Times New Roman" w:hAnsi="Times New Roman" w:cs="Times New Roman"/>
          <w:bCs/>
          <w:sz w:val="24"/>
          <w:szCs w:val="24"/>
        </w:rPr>
      </w:pPr>
      <w:r w:rsidRPr="005A0A0C">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5A0A0C" w:rsidRPr="005A0A0C" w14:paraId="3C1200EE" w14:textId="77777777" w:rsidTr="003B68E9">
        <w:trPr>
          <w:trHeight w:val="20"/>
        </w:trPr>
        <w:tc>
          <w:tcPr>
            <w:tcW w:w="1129" w:type="dxa"/>
            <w:tcBorders>
              <w:top w:val="single" w:sz="4" w:space="0" w:color="auto"/>
              <w:left w:val="single" w:sz="4" w:space="0" w:color="auto"/>
              <w:right w:val="single" w:sz="4" w:space="0" w:color="auto"/>
            </w:tcBorders>
            <w:vAlign w:val="center"/>
          </w:tcPr>
          <w:p w14:paraId="41AB8CE0" w14:textId="77777777" w:rsidR="00EE1593" w:rsidRPr="005A0A0C" w:rsidRDefault="00EE1593" w:rsidP="00DC2B7E">
            <w:pPr>
              <w:jc w:val="center"/>
              <w:rPr>
                <w:rStyle w:val="afb"/>
                <w:b/>
                <w:i w:val="0"/>
                <w:sz w:val="24"/>
                <w:szCs w:val="24"/>
              </w:rPr>
            </w:pPr>
            <w:r w:rsidRPr="005A0A0C">
              <w:rPr>
                <w:rStyle w:val="afb"/>
                <w:b/>
                <w:i w:val="0"/>
                <w:sz w:val="24"/>
                <w:szCs w:val="24"/>
              </w:rPr>
              <w:t xml:space="preserve">Код </w:t>
            </w:r>
            <w:r w:rsidRPr="005A0A0C">
              <w:rPr>
                <w:rStyle w:val="afb"/>
                <w:b/>
                <w:i w:val="0"/>
                <w:iCs/>
                <w:sz w:val="24"/>
                <w:szCs w:val="24"/>
              </w:rPr>
              <w:t>ОК</w:t>
            </w:r>
            <w:r w:rsidRPr="005A0A0C">
              <w:rPr>
                <w:rStyle w:val="afb"/>
                <w:b/>
                <w:sz w:val="24"/>
                <w:szCs w:val="24"/>
              </w:rPr>
              <w:t xml:space="preserve">, </w:t>
            </w:r>
            <w:r w:rsidRPr="005A0A0C">
              <w:rPr>
                <w:rStyle w:val="afb"/>
                <w:b/>
                <w:i w:val="0"/>
                <w:iCs/>
                <w:sz w:val="24"/>
                <w:szCs w:val="24"/>
              </w:rPr>
              <w:t>ПК</w:t>
            </w:r>
          </w:p>
        </w:tc>
        <w:tc>
          <w:tcPr>
            <w:tcW w:w="2833" w:type="dxa"/>
            <w:tcBorders>
              <w:top w:val="single" w:sz="4" w:space="0" w:color="auto"/>
              <w:left w:val="single" w:sz="4" w:space="0" w:color="auto"/>
              <w:right w:val="single" w:sz="4" w:space="0" w:color="auto"/>
            </w:tcBorders>
            <w:vAlign w:val="center"/>
          </w:tcPr>
          <w:p w14:paraId="6D4832FB" w14:textId="77777777" w:rsidR="00EE1593" w:rsidRPr="005A0A0C" w:rsidRDefault="00EE1593" w:rsidP="00DC2B7E">
            <w:pPr>
              <w:jc w:val="center"/>
              <w:rPr>
                <w:rFonts w:ascii="Times New Roman" w:hAnsi="Times New Roman" w:cs="Times New Roman"/>
                <w:b/>
                <w:sz w:val="24"/>
                <w:szCs w:val="24"/>
              </w:rPr>
            </w:pPr>
            <w:r w:rsidRPr="005A0A0C">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05D8BD93" w14:textId="77777777" w:rsidR="00EE1593" w:rsidRPr="005A0A0C" w:rsidRDefault="00EE1593" w:rsidP="00DC2B7E">
            <w:pPr>
              <w:jc w:val="center"/>
              <w:rPr>
                <w:rFonts w:ascii="Times New Roman" w:hAnsi="Times New Roman" w:cs="Times New Roman"/>
                <w:b/>
                <w:i/>
                <w:sz w:val="24"/>
                <w:szCs w:val="24"/>
              </w:rPr>
            </w:pPr>
            <w:r w:rsidRPr="005A0A0C">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vAlign w:val="center"/>
          </w:tcPr>
          <w:p w14:paraId="66ED6394" w14:textId="77777777" w:rsidR="00EE1593" w:rsidRPr="005A0A0C" w:rsidRDefault="00EE1593" w:rsidP="00DC2B7E">
            <w:pPr>
              <w:jc w:val="center"/>
              <w:rPr>
                <w:rFonts w:ascii="Times New Roman" w:hAnsi="Times New Roman" w:cs="Times New Roman"/>
                <w:b/>
                <w:i/>
                <w:sz w:val="24"/>
                <w:szCs w:val="24"/>
              </w:rPr>
            </w:pPr>
            <w:r w:rsidRPr="005A0A0C">
              <w:rPr>
                <w:rFonts w:ascii="Times New Roman" w:hAnsi="Times New Roman" w:cs="Times New Roman"/>
                <w:b/>
                <w:sz w:val="24"/>
                <w:szCs w:val="24"/>
              </w:rPr>
              <w:t>Владеть навыками</w:t>
            </w:r>
          </w:p>
        </w:tc>
      </w:tr>
      <w:tr w:rsidR="005A0A0C" w:rsidRPr="005A0A0C" w14:paraId="5DBA9899" w14:textId="77777777" w:rsidTr="003B68E9">
        <w:trPr>
          <w:trHeight w:val="20"/>
        </w:trPr>
        <w:tc>
          <w:tcPr>
            <w:tcW w:w="1129" w:type="dxa"/>
            <w:vMerge w:val="restart"/>
            <w:tcBorders>
              <w:top w:val="single" w:sz="4" w:space="0" w:color="auto"/>
              <w:left w:val="single" w:sz="4" w:space="0" w:color="auto"/>
              <w:right w:val="single" w:sz="4" w:space="0" w:color="auto"/>
            </w:tcBorders>
          </w:tcPr>
          <w:p w14:paraId="19BA6DF9" w14:textId="77777777" w:rsidR="00EE1593" w:rsidRPr="005A0A0C" w:rsidRDefault="00EE1593" w:rsidP="00DC2B7E">
            <w:pPr>
              <w:rPr>
                <w:rFonts w:ascii="Times New Roman" w:hAnsi="Times New Roman" w:cs="Times New Roman"/>
                <w:bCs/>
                <w:sz w:val="24"/>
                <w:szCs w:val="24"/>
              </w:rPr>
            </w:pPr>
            <w:r w:rsidRPr="005A0A0C">
              <w:rPr>
                <w:rFonts w:ascii="Times New Roman" w:hAnsi="Times New Roman" w:cs="Times New Roman"/>
                <w:bCs/>
                <w:sz w:val="24"/>
                <w:szCs w:val="24"/>
              </w:rPr>
              <w:t>ОК 01</w:t>
            </w:r>
          </w:p>
        </w:tc>
        <w:tc>
          <w:tcPr>
            <w:tcW w:w="2833" w:type="dxa"/>
            <w:tcBorders>
              <w:top w:val="single" w:sz="4" w:space="0" w:color="000000"/>
              <w:left w:val="single" w:sz="4" w:space="0" w:color="000000"/>
              <w:bottom w:val="single" w:sz="4" w:space="0" w:color="000000"/>
              <w:right w:val="single" w:sz="4" w:space="0" w:color="000000"/>
            </w:tcBorders>
            <w:shd w:val="clear" w:color="auto" w:fill="auto"/>
            <w:hideMark/>
          </w:tcPr>
          <w:p w14:paraId="2019B630" w14:textId="77777777" w:rsidR="00EE1593" w:rsidRPr="005A0A0C" w:rsidRDefault="00EE1593" w:rsidP="00DC2B7E">
            <w:pPr>
              <w:jc w:val="both"/>
              <w:rPr>
                <w:rFonts w:ascii="Times New Roman" w:hAnsi="Times New Roman" w:cs="Times New Roman"/>
                <w:bCs/>
                <w:sz w:val="24"/>
                <w:szCs w:val="24"/>
              </w:rPr>
            </w:pPr>
            <w:r w:rsidRPr="005A0A0C">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56F02EB"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833" w:type="dxa"/>
            <w:vMerge w:val="restart"/>
            <w:tcBorders>
              <w:top w:val="single" w:sz="4" w:space="0" w:color="auto"/>
              <w:left w:val="single" w:sz="4" w:space="0" w:color="auto"/>
              <w:right w:val="single" w:sz="4" w:space="0" w:color="auto"/>
            </w:tcBorders>
          </w:tcPr>
          <w:p w14:paraId="5ECF9CAE" w14:textId="77777777" w:rsidR="00EE1593" w:rsidRPr="005A0A0C" w:rsidRDefault="00EE1593"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r>
      <w:tr w:rsidR="005A0A0C" w:rsidRPr="005A0A0C" w14:paraId="4CF1A09A" w14:textId="77777777" w:rsidTr="003B68E9">
        <w:trPr>
          <w:trHeight w:val="20"/>
        </w:trPr>
        <w:tc>
          <w:tcPr>
            <w:tcW w:w="1129" w:type="dxa"/>
            <w:vMerge/>
            <w:tcBorders>
              <w:left w:val="single" w:sz="4" w:space="0" w:color="auto"/>
              <w:right w:val="single" w:sz="4" w:space="0" w:color="auto"/>
            </w:tcBorders>
          </w:tcPr>
          <w:p w14:paraId="5A7D1A2B"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C61D5BE"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0517FA4"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833" w:type="dxa"/>
            <w:vMerge/>
            <w:tcBorders>
              <w:left w:val="single" w:sz="4" w:space="0" w:color="auto"/>
              <w:right w:val="single" w:sz="4" w:space="0" w:color="auto"/>
            </w:tcBorders>
          </w:tcPr>
          <w:p w14:paraId="719A7118"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098705CA" w14:textId="77777777" w:rsidTr="003B68E9">
        <w:trPr>
          <w:trHeight w:val="20"/>
        </w:trPr>
        <w:tc>
          <w:tcPr>
            <w:tcW w:w="1129" w:type="dxa"/>
            <w:vMerge/>
            <w:tcBorders>
              <w:left w:val="single" w:sz="4" w:space="0" w:color="auto"/>
              <w:right w:val="single" w:sz="4" w:space="0" w:color="auto"/>
            </w:tcBorders>
          </w:tcPr>
          <w:p w14:paraId="6CAB0996"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89BB0EE"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7DF9AF7"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833" w:type="dxa"/>
            <w:vMerge/>
            <w:tcBorders>
              <w:left w:val="single" w:sz="4" w:space="0" w:color="auto"/>
              <w:right w:val="single" w:sz="4" w:space="0" w:color="auto"/>
            </w:tcBorders>
          </w:tcPr>
          <w:p w14:paraId="2848BCFD"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3655C733" w14:textId="77777777" w:rsidTr="003B68E9">
        <w:trPr>
          <w:trHeight w:val="20"/>
        </w:trPr>
        <w:tc>
          <w:tcPr>
            <w:tcW w:w="1129" w:type="dxa"/>
            <w:vMerge/>
            <w:tcBorders>
              <w:left w:val="single" w:sz="4" w:space="0" w:color="auto"/>
              <w:right w:val="single" w:sz="4" w:space="0" w:color="auto"/>
            </w:tcBorders>
          </w:tcPr>
          <w:p w14:paraId="1BF5BBA0"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D2BA72B"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владеть актуальными методами работы в профессиональной и смежных сферах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EB8DF62"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методы работы в профессиональной и смежных сферах</w:t>
            </w:r>
          </w:p>
        </w:tc>
        <w:tc>
          <w:tcPr>
            <w:tcW w:w="2833" w:type="dxa"/>
            <w:vMerge/>
            <w:tcBorders>
              <w:left w:val="single" w:sz="4" w:space="0" w:color="auto"/>
              <w:right w:val="single" w:sz="4" w:space="0" w:color="auto"/>
            </w:tcBorders>
          </w:tcPr>
          <w:p w14:paraId="255E8660"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35548296" w14:textId="77777777" w:rsidTr="003B68E9">
        <w:trPr>
          <w:trHeight w:val="20"/>
        </w:trPr>
        <w:tc>
          <w:tcPr>
            <w:tcW w:w="1129" w:type="dxa"/>
            <w:vMerge/>
            <w:tcBorders>
              <w:left w:val="single" w:sz="4" w:space="0" w:color="auto"/>
              <w:right w:val="single" w:sz="4" w:space="0" w:color="auto"/>
            </w:tcBorders>
          </w:tcPr>
          <w:p w14:paraId="13C7BD75"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0BBE161"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2C2490F"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порядок оценки результатов решения задач профессиональной деятельности</w:t>
            </w:r>
          </w:p>
        </w:tc>
        <w:tc>
          <w:tcPr>
            <w:tcW w:w="2833" w:type="dxa"/>
            <w:vMerge/>
            <w:tcBorders>
              <w:left w:val="single" w:sz="4" w:space="0" w:color="auto"/>
              <w:bottom w:val="single" w:sz="4" w:space="0" w:color="auto"/>
              <w:right w:val="single" w:sz="4" w:space="0" w:color="auto"/>
            </w:tcBorders>
          </w:tcPr>
          <w:p w14:paraId="2279CA59"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0AD13B34" w14:textId="77777777" w:rsidTr="003B68E9">
        <w:trPr>
          <w:trHeight w:val="20"/>
        </w:trPr>
        <w:tc>
          <w:tcPr>
            <w:tcW w:w="1129" w:type="dxa"/>
            <w:vMerge w:val="restart"/>
            <w:tcBorders>
              <w:left w:val="single" w:sz="4" w:space="0" w:color="auto"/>
              <w:right w:val="single" w:sz="4" w:space="0" w:color="auto"/>
            </w:tcBorders>
          </w:tcPr>
          <w:p w14:paraId="06228E8F" w14:textId="77777777" w:rsidR="00EE1593" w:rsidRPr="005A0A0C" w:rsidRDefault="00EE1593" w:rsidP="00DC2B7E">
            <w:pPr>
              <w:rPr>
                <w:rFonts w:ascii="Times New Roman" w:hAnsi="Times New Roman" w:cs="Times New Roman"/>
                <w:bCs/>
                <w:sz w:val="24"/>
                <w:szCs w:val="24"/>
              </w:rPr>
            </w:pPr>
            <w:r w:rsidRPr="005A0A0C">
              <w:rPr>
                <w:rFonts w:ascii="Times New Roman" w:hAnsi="Times New Roman" w:cs="Times New Roman"/>
                <w:bCs/>
                <w:sz w:val="24"/>
                <w:szCs w:val="24"/>
              </w:rPr>
              <w:t>ОК 02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6C3C429" w14:textId="77777777" w:rsidR="00EE1593" w:rsidRPr="005A0A0C" w:rsidRDefault="00EE1593" w:rsidP="00DC2B7E">
            <w:pPr>
              <w:jc w:val="both"/>
              <w:rPr>
                <w:rFonts w:ascii="Times New Roman" w:hAnsi="Times New Roman" w:cs="Times New Roman"/>
                <w:bCs/>
                <w:sz w:val="24"/>
                <w:szCs w:val="24"/>
              </w:rPr>
            </w:pPr>
            <w:r w:rsidRPr="005A0A0C">
              <w:rPr>
                <w:rFonts w:ascii="Times New Roman" w:hAnsi="Times New Roman" w:cs="Times New Roman"/>
                <w:sz w:val="24"/>
                <w:szCs w:val="24"/>
              </w:rPr>
              <w:t xml:space="preserve">определять задачи для поиска информации, планировать процесс поиска, выбирать </w:t>
            </w:r>
            <w:r w:rsidRPr="005A0A0C">
              <w:rPr>
                <w:rFonts w:ascii="Times New Roman" w:hAnsi="Times New Roman" w:cs="Times New Roman"/>
                <w:sz w:val="24"/>
                <w:szCs w:val="24"/>
              </w:rPr>
              <w:lastRenderedPageBreak/>
              <w:t>необходимые источники информации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F494C49"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lastRenderedPageBreak/>
              <w:t xml:space="preserve">номенклатура информационных источников, применяемых в </w:t>
            </w:r>
            <w:r w:rsidRPr="005A0A0C">
              <w:rPr>
                <w:rFonts w:ascii="Times New Roman" w:hAnsi="Times New Roman" w:cs="Times New Roman"/>
                <w:sz w:val="24"/>
                <w:szCs w:val="24"/>
              </w:rPr>
              <w:lastRenderedPageBreak/>
              <w:t>профессиональной деятельности</w:t>
            </w:r>
          </w:p>
        </w:tc>
        <w:tc>
          <w:tcPr>
            <w:tcW w:w="2833" w:type="dxa"/>
            <w:vMerge w:val="restart"/>
            <w:tcBorders>
              <w:top w:val="single" w:sz="4" w:space="0" w:color="auto"/>
              <w:left w:val="single" w:sz="4" w:space="0" w:color="auto"/>
              <w:right w:val="single" w:sz="4" w:space="0" w:color="auto"/>
            </w:tcBorders>
          </w:tcPr>
          <w:p w14:paraId="4A005BDE" w14:textId="77777777" w:rsidR="00EE1593" w:rsidRPr="005A0A0C" w:rsidRDefault="00EE1593"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lastRenderedPageBreak/>
              <w:t>-</w:t>
            </w:r>
          </w:p>
        </w:tc>
      </w:tr>
      <w:tr w:rsidR="005A0A0C" w:rsidRPr="005A0A0C" w14:paraId="677D9179" w14:textId="77777777" w:rsidTr="003B68E9">
        <w:trPr>
          <w:trHeight w:val="20"/>
        </w:trPr>
        <w:tc>
          <w:tcPr>
            <w:tcW w:w="1129" w:type="dxa"/>
            <w:vMerge/>
            <w:tcBorders>
              <w:left w:val="single" w:sz="4" w:space="0" w:color="auto"/>
              <w:right w:val="single" w:sz="4" w:space="0" w:color="auto"/>
            </w:tcBorders>
          </w:tcPr>
          <w:p w14:paraId="17D8EE6B"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83F3F02" w14:textId="77777777" w:rsidR="00EE1593" w:rsidRPr="005A0A0C" w:rsidRDefault="00EE1593" w:rsidP="00DC2B7E">
            <w:pPr>
              <w:jc w:val="both"/>
              <w:rPr>
                <w:rFonts w:ascii="Times New Roman" w:hAnsi="Times New Roman" w:cs="Times New Roman"/>
                <w:bCs/>
                <w:sz w:val="24"/>
                <w:szCs w:val="24"/>
              </w:rPr>
            </w:pPr>
            <w:r w:rsidRPr="005A0A0C">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D611C26"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приемы структурирования информации</w:t>
            </w:r>
          </w:p>
        </w:tc>
        <w:tc>
          <w:tcPr>
            <w:tcW w:w="2833" w:type="dxa"/>
            <w:vMerge/>
            <w:tcBorders>
              <w:left w:val="single" w:sz="4" w:space="0" w:color="auto"/>
              <w:right w:val="single" w:sz="4" w:space="0" w:color="auto"/>
            </w:tcBorders>
          </w:tcPr>
          <w:p w14:paraId="0181B15B"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3139E969" w14:textId="77777777" w:rsidTr="003B68E9">
        <w:trPr>
          <w:trHeight w:val="20"/>
        </w:trPr>
        <w:tc>
          <w:tcPr>
            <w:tcW w:w="1129" w:type="dxa"/>
            <w:vMerge/>
            <w:tcBorders>
              <w:left w:val="single" w:sz="4" w:space="0" w:color="auto"/>
              <w:right w:val="single" w:sz="4" w:space="0" w:color="auto"/>
            </w:tcBorders>
          </w:tcPr>
          <w:p w14:paraId="5742CF9C"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9237441" w14:textId="77777777" w:rsidR="00EE1593" w:rsidRPr="005A0A0C" w:rsidRDefault="00EE1593" w:rsidP="00DC2B7E">
            <w:pPr>
              <w:jc w:val="both"/>
              <w:rPr>
                <w:rFonts w:ascii="Times New Roman" w:hAnsi="Times New Roman" w:cs="Times New Roman"/>
                <w:bCs/>
                <w:sz w:val="24"/>
                <w:szCs w:val="24"/>
              </w:rPr>
            </w:pPr>
            <w:r w:rsidRPr="005A0A0C">
              <w:rPr>
                <w:rFonts w:ascii="Times New Roman" w:hAnsi="Times New Roman" w:cs="Times New Roman"/>
                <w:sz w:val="24"/>
                <w:szCs w:val="24"/>
              </w:rPr>
              <w:t>оценивать практическую значимость результатов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02FC0A0"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формат оформления результатов поиска информации</w:t>
            </w:r>
          </w:p>
        </w:tc>
        <w:tc>
          <w:tcPr>
            <w:tcW w:w="2833" w:type="dxa"/>
            <w:vMerge/>
            <w:tcBorders>
              <w:left w:val="single" w:sz="4" w:space="0" w:color="auto"/>
              <w:right w:val="single" w:sz="4" w:space="0" w:color="auto"/>
            </w:tcBorders>
          </w:tcPr>
          <w:p w14:paraId="62FD79E3"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41EFD57D" w14:textId="77777777" w:rsidTr="003B68E9">
        <w:trPr>
          <w:trHeight w:val="20"/>
        </w:trPr>
        <w:tc>
          <w:tcPr>
            <w:tcW w:w="1129" w:type="dxa"/>
            <w:vMerge/>
            <w:tcBorders>
              <w:left w:val="single" w:sz="4" w:space="0" w:color="auto"/>
              <w:right w:val="single" w:sz="4" w:space="0" w:color="auto"/>
            </w:tcBorders>
          </w:tcPr>
          <w:p w14:paraId="15BC22DC"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D9210DC" w14:textId="77777777" w:rsidR="00EE1593" w:rsidRPr="005A0A0C" w:rsidRDefault="00EE1593" w:rsidP="00DC2B7E">
            <w:pPr>
              <w:jc w:val="both"/>
              <w:rPr>
                <w:rFonts w:ascii="Times New Roman" w:hAnsi="Times New Roman" w:cs="Times New Roman"/>
                <w:bCs/>
                <w:sz w:val="24"/>
                <w:szCs w:val="24"/>
              </w:rPr>
            </w:pPr>
            <w:r w:rsidRPr="005A0A0C">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79DB7F1"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современные средства и устройства информатизации, порядок их применения и </w:t>
            </w:r>
          </w:p>
        </w:tc>
        <w:tc>
          <w:tcPr>
            <w:tcW w:w="2833" w:type="dxa"/>
            <w:vMerge/>
            <w:tcBorders>
              <w:left w:val="single" w:sz="4" w:space="0" w:color="auto"/>
              <w:right w:val="single" w:sz="4" w:space="0" w:color="auto"/>
            </w:tcBorders>
          </w:tcPr>
          <w:p w14:paraId="18A6614F"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507E50CB" w14:textId="77777777" w:rsidTr="003B68E9">
        <w:trPr>
          <w:trHeight w:val="20"/>
        </w:trPr>
        <w:tc>
          <w:tcPr>
            <w:tcW w:w="1129" w:type="dxa"/>
            <w:vMerge/>
            <w:tcBorders>
              <w:left w:val="single" w:sz="4" w:space="0" w:color="auto"/>
              <w:right w:val="single" w:sz="4" w:space="0" w:color="auto"/>
            </w:tcBorders>
          </w:tcPr>
          <w:p w14:paraId="28DDE252"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3402952" w14:textId="77777777" w:rsidR="00EE1593" w:rsidRPr="005A0A0C" w:rsidRDefault="00EE1593" w:rsidP="00DC2B7E">
            <w:pPr>
              <w:jc w:val="both"/>
              <w:rPr>
                <w:rFonts w:ascii="Times New Roman" w:hAnsi="Times New Roman" w:cs="Times New Roman"/>
                <w:bCs/>
                <w:sz w:val="24"/>
                <w:szCs w:val="24"/>
              </w:rPr>
            </w:pPr>
            <w:r w:rsidRPr="005A0A0C">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F7E1E35" w14:textId="77777777" w:rsidR="00EE1593" w:rsidRPr="005A0A0C" w:rsidRDefault="00EE159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833" w:type="dxa"/>
            <w:vMerge/>
            <w:tcBorders>
              <w:left w:val="single" w:sz="4" w:space="0" w:color="auto"/>
              <w:right w:val="single" w:sz="4" w:space="0" w:color="auto"/>
            </w:tcBorders>
          </w:tcPr>
          <w:p w14:paraId="1459B4EB"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2F131B78" w14:textId="77777777" w:rsidTr="003B68E9">
        <w:trPr>
          <w:trHeight w:val="20"/>
        </w:trPr>
        <w:tc>
          <w:tcPr>
            <w:tcW w:w="1129" w:type="dxa"/>
            <w:vMerge/>
            <w:tcBorders>
              <w:left w:val="single" w:sz="4" w:space="0" w:color="auto"/>
              <w:right w:val="single" w:sz="4" w:space="0" w:color="auto"/>
            </w:tcBorders>
          </w:tcPr>
          <w:p w14:paraId="18EE6925" w14:textId="77777777" w:rsidR="00EE1593" w:rsidRPr="005A0A0C" w:rsidRDefault="00EE159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D446B6A" w14:textId="77777777" w:rsidR="00EE1593" w:rsidRPr="005A0A0C" w:rsidRDefault="00EE1593" w:rsidP="00DC2B7E">
            <w:pPr>
              <w:jc w:val="both"/>
              <w:rPr>
                <w:rFonts w:ascii="Times New Roman" w:hAnsi="Times New Roman" w:cs="Times New Roman"/>
                <w:bCs/>
                <w:sz w:val="24"/>
                <w:szCs w:val="24"/>
              </w:rPr>
            </w:pPr>
            <w:r w:rsidRPr="005A0A0C">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4D9731D" w14:textId="6CB6278F" w:rsidR="00EE1593" w:rsidRPr="005A0A0C" w:rsidRDefault="007902B5"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7521DC73" w14:textId="77777777" w:rsidR="00EE1593" w:rsidRPr="005A0A0C" w:rsidRDefault="00EE1593" w:rsidP="00DC2B7E">
            <w:pPr>
              <w:jc w:val="center"/>
              <w:rPr>
                <w:rFonts w:ascii="Times New Roman" w:hAnsi="Times New Roman" w:cs="Times New Roman"/>
                <w:bCs/>
                <w:i/>
                <w:sz w:val="24"/>
                <w:szCs w:val="24"/>
              </w:rPr>
            </w:pPr>
          </w:p>
        </w:tc>
      </w:tr>
      <w:tr w:rsidR="005A0A0C" w:rsidRPr="005A0A0C" w14:paraId="49295019" w14:textId="77777777" w:rsidTr="003B68E9">
        <w:trPr>
          <w:trHeight w:val="20"/>
        </w:trPr>
        <w:tc>
          <w:tcPr>
            <w:tcW w:w="1129" w:type="dxa"/>
            <w:vMerge w:val="restart"/>
            <w:tcBorders>
              <w:left w:val="single" w:sz="4" w:space="0" w:color="auto"/>
              <w:right w:val="single" w:sz="4" w:space="0" w:color="auto"/>
            </w:tcBorders>
          </w:tcPr>
          <w:p w14:paraId="565B8305" w14:textId="4698957F" w:rsidR="00EA4703" w:rsidRPr="005A0A0C" w:rsidRDefault="00EA4703" w:rsidP="00DC2B7E">
            <w:pPr>
              <w:rPr>
                <w:rFonts w:ascii="Times New Roman" w:hAnsi="Times New Roman" w:cs="Times New Roman"/>
                <w:bCs/>
                <w:sz w:val="24"/>
                <w:szCs w:val="24"/>
              </w:rPr>
            </w:pPr>
            <w:r w:rsidRPr="005A0A0C">
              <w:rPr>
                <w:rFonts w:ascii="Times New Roman" w:eastAsia="Times New Roman" w:hAnsi="Times New Roman" w:cs="Times New Roman"/>
                <w:sz w:val="24"/>
                <w:szCs w:val="24"/>
                <w:lang w:eastAsia="ru-RU"/>
              </w:rPr>
              <w:t>ОК 03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FBE311C" w14:textId="337819E9"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E6EADEE" w14:textId="36C996C4" w:rsidR="00EA4703" w:rsidRPr="005A0A0C" w:rsidRDefault="00EA4703" w:rsidP="00DC2B7E">
            <w:pPr>
              <w:jc w:val="both"/>
              <w:rPr>
                <w:rFonts w:ascii="Times New Roman" w:hAnsi="Times New Roman" w:cs="Times New Roman"/>
                <w:bCs/>
                <w:sz w:val="24"/>
                <w:szCs w:val="24"/>
              </w:rPr>
            </w:pPr>
            <w:r w:rsidRPr="005A0A0C">
              <w:rPr>
                <w:rFonts w:ascii="Times New Roman" w:hAnsi="Times New Roman" w:cs="Times New Roman"/>
                <w:sz w:val="24"/>
                <w:szCs w:val="24"/>
              </w:rPr>
              <w:t>содержание актуальной нормативно-правовой документации</w:t>
            </w:r>
          </w:p>
        </w:tc>
        <w:tc>
          <w:tcPr>
            <w:tcW w:w="2833" w:type="dxa"/>
            <w:vMerge w:val="restart"/>
            <w:tcBorders>
              <w:left w:val="single" w:sz="4" w:space="0" w:color="auto"/>
              <w:right w:val="single" w:sz="4" w:space="0" w:color="auto"/>
            </w:tcBorders>
          </w:tcPr>
          <w:p w14:paraId="47134420" w14:textId="758B2CED" w:rsidR="00EA4703" w:rsidRPr="005A0A0C" w:rsidRDefault="00EA4703" w:rsidP="00DC2B7E">
            <w:pPr>
              <w:jc w:val="center"/>
              <w:rPr>
                <w:rFonts w:ascii="Times New Roman" w:hAnsi="Times New Roman" w:cs="Times New Roman"/>
                <w:bCs/>
                <w:i/>
                <w:sz w:val="24"/>
                <w:szCs w:val="24"/>
                <w:lang w:val="en-US"/>
              </w:rPr>
            </w:pPr>
            <w:r w:rsidRPr="005A0A0C">
              <w:rPr>
                <w:rFonts w:ascii="Times New Roman" w:hAnsi="Times New Roman" w:cs="Times New Roman"/>
                <w:bCs/>
                <w:i/>
                <w:sz w:val="24"/>
                <w:szCs w:val="24"/>
                <w:lang w:val="en-US"/>
              </w:rPr>
              <w:t>-</w:t>
            </w:r>
          </w:p>
        </w:tc>
      </w:tr>
      <w:tr w:rsidR="005A0A0C" w:rsidRPr="005A0A0C" w14:paraId="2C893301" w14:textId="77777777" w:rsidTr="003B68E9">
        <w:trPr>
          <w:trHeight w:val="20"/>
        </w:trPr>
        <w:tc>
          <w:tcPr>
            <w:tcW w:w="1129" w:type="dxa"/>
            <w:vMerge/>
            <w:tcBorders>
              <w:left w:val="single" w:sz="4" w:space="0" w:color="auto"/>
              <w:right w:val="single" w:sz="4" w:space="0" w:color="auto"/>
            </w:tcBorders>
          </w:tcPr>
          <w:p w14:paraId="3869D508"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F1E5A0A" w14:textId="2186E1CE"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применять современную научную профессиональную терминологию</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A710C12" w14:textId="6EA99D7E"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современная научная и профессиональная терминология</w:t>
            </w:r>
          </w:p>
        </w:tc>
        <w:tc>
          <w:tcPr>
            <w:tcW w:w="2833" w:type="dxa"/>
            <w:vMerge/>
            <w:tcBorders>
              <w:left w:val="single" w:sz="4" w:space="0" w:color="auto"/>
              <w:right w:val="single" w:sz="4" w:space="0" w:color="auto"/>
            </w:tcBorders>
          </w:tcPr>
          <w:p w14:paraId="3DE8F198"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290F2124" w14:textId="77777777" w:rsidTr="003B68E9">
        <w:trPr>
          <w:trHeight w:val="20"/>
        </w:trPr>
        <w:tc>
          <w:tcPr>
            <w:tcW w:w="1129" w:type="dxa"/>
            <w:vMerge/>
            <w:tcBorders>
              <w:left w:val="single" w:sz="4" w:space="0" w:color="auto"/>
              <w:right w:val="single" w:sz="4" w:space="0" w:color="auto"/>
            </w:tcBorders>
          </w:tcPr>
          <w:p w14:paraId="2DA2CA79"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93E4C43" w14:textId="4E914D5D"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определять и выстраивать траектории профессионального развития и самообразования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6008B0B" w14:textId="7C0BCCA0"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возможные траектории профессионального развития и самообразования</w:t>
            </w:r>
          </w:p>
        </w:tc>
        <w:tc>
          <w:tcPr>
            <w:tcW w:w="2833" w:type="dxa"/>
            <w:vMerge/>
            <w:tcBorders>
              <w:left w:val="single" w:sz="4" w:space="0" w:color="auto"/>
              <w:right w:val="single" w:sz="4" w:space="0" w:color="auto"/>
            </w:tcBorders>
          </w:tcPr>
          <w:p w14:paraId="1DE303A2"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06A45546" w14:textId="77777777" w:rsidTr="003B68E9">
        <w:trPr>
          <w:trHeight w:val="20"/>
        </w:trPr>
        <w:tc>
          <w:tcPr>
            <w:tcW w:w="1129" w:type="dxa"/>
            <w:vMerge/>
            <w:tcBorders>
              <w:left w:val="single" w:sz="4" w:space="0" w:color="auto"/>
              <w:right w:val="single" w:sz="4" w:space="0" w:color="auto"/>
            </w:tcBorders>
          </w:tcPr>
          <w:p w14:paraId="209AF24A"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34DBBB3" w14:textId="3751C519"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выявлять достоинства и недостатки коммерческой идеи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826B26C" w14:textId="6BB61F04"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основы предпринимательской деятельности, правовой и финансовой грамотности</w:t>
            </w:r>
          </w:p>
        </w:tc>
        <w:tc>
          <w:tcPr>
            <w:tcW w:w="2833" w:type="dxa"/>
            <w:vMerge/>
            <w:tcBorders>
              <w:left w:val="single" w:sz="4" w:space="0" w:color="auto"/>
              <w:right w:val="single" w:sz="4" w:space="0" w:color="auto"/>
            </w:tcBorders>
          </w:tcPr>
          <w:p w14:paraId="4F979E64"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13B3FF9B" w14:textId="77777777" w:rsidTr="003B68E9">
        <w:trPr>
          <w:trHeight w:val="20"/>
        </w:trPr>
        <w:tc>
          <w:tcPr>
            <w:tcW w:w="1129" w:type="dxa"/>
            <w:vMerge/>
            <w:tcBorders>
              <w:left w:val="single" w:sz="4" w:space="0" w:color="auto"/>
              <w:right w:val="single" w:sz="4" w:space="0" w:color="auto"/>
            </w:tcBorders>
          </w:tcPr>
          <w:p w14:paraId="5392FB23"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8B958A3" w14:textId="57032187"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 xml:space="preserve">определять инвестиционную привлекательность коммерческих идей в рамках </w:t>
            </w:r>
            <w:r w:rsidRPr="005A0A0C">
              <w:rPr>
                <w:rFonts w:ascii="Times New Roman" w:hAnsi="Times New Roman" w:cs="Times New Roman"/>
                <w:sz w:val="24"/>
                <w:szCs w:val="24"/>
              </w:rPr>
              <w:lastRenderedPageBreak/>
              <w:t>профессиональной деятельности, выявлять источники финансирования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98A46C6" w14:textId="44D0D743"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lastRenderedPageBreak/>
              <w:t>правила разработки презентации</w:t>
            </w:r>
          </w:p>
        </w:tc>
        <w:tc>
          <w:tcPr>
            <w:tcW w:w="2833" w:type="dxa"/>
            <w:vMerge/>
            <w:tcBorders>
              <w:left w:val="single" w:sz="4" w:space="0" w:color="auto"/>
              <w:right w:val="single" w:sz="4" w:space="0" w:color="auto"/>
            </w:tcBorders>
          </w:tcPr>
          <w:p w14:paraId="18C9E071"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5B23C39C" w14:textId="77777777" w:rsidTr="003B68E9">
        <w:trPr>
          <w:trHeight w:val="20"/>
        </w:trPr>
        <w:tc>
          <w:tcPr>
            <w:tcW w:w="1129" w:type="dxa"/>
            <w:vMerge/>
            <w:tcBorders>
              <w:left w:val="single" w:sz="4" w:space="0" w:color="auto"/>
              <w:right w:val="single" w:sz="4" w:space="0" w:color="auto"/>
            </w:tcBorders>
          </w:tcPr>
          <w:p w14:paraId="6FFAC84C"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2E2ECCC" w14:textId="2E2A22E4"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презентовать идеи открытия собственного дела в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6A2F1D9" w14:textId="1ADEF418"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этапы разработки и реализации проекта</w:t>
            </w:r>
          </w:p>
        </w:tc>
        <w:tc>
          <w:tcPr>
            <w:tcW w:w="2833" w:type="dxa"/>
            <w:vMerge/>
            <w:tcBorders>
              <w:left w:val="single" w:sz="4" w:space="0" w:color="auto"/>
              <w:right w:val="single" w:sz="4" w:space="0" w:color="auto"/>
            </w:tcBorders>
          </w:tcPr>
          <w:p w14:paraId="44250453"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0E22AC19" w14:textId="77777777" w:rsidTr="003B68E9">
        <w:trPr>
          <w:trHeight w:val="20"/>
        </w:trPr>
        <w:tc>
          <w:tcPr>
            <w:tcW w:w="1129" w:type="dxa"/>
            <w:vMerge/>
            <w:tcBorders>
              <w:left w:val="single" w:sz="4" w:space="0" w:color="auto"/>
              <w:right w:val="single" w:sz="4" w:space="0" w:color="auto"/>
            </w:tcBorders>
          </w:tcPr>
          <w:p w14:paraId="02F00AE4"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DDE8E8A" w14:textId="21895F6B"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определять источники достоверной правовой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0F2970" w14:textId="23188C0B" w:rsidR="00EA4703" w:rsidRPr="005A0A0C" w:rsidRDefault="007902B5"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56B58E58"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71F2F54D" w14:textId="77777777" w:rsidTr="003B68E9">
        <w:trPr>
          <w:trHeight w:val="20"/>
        </w:trPr>
        <w:tc>
          <w:tcPr>
            <w:tcW w:w="1129" w:type="dxa"/>
            <w:vMerge/>
            <w:tcBorders>
              <w:left w:val="single" w:sz="4" w:space="0" w:color="auto"/>
              <w:right w:val="single" w:sz="4" w:space="0" w:color="auto"/>
            </w:tcBorders>
          </w:tcPr>
          <w:p w14:paraId="0B1FF5E1"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42873C8" w14:textId="2E1E5680"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составлять различные правовые документы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EEE9E96" w14:textId="7FC13578" w:rsidR="00EA4703" w:rsidRPr="005A0A0C" w:rsidRDefault="007902B5"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2346E604"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215FD612" w14:textId="77777777" w:rsidTr="003B68E9">
        <w:trPr>
          <w:trHeight w:val="20"/>
        </w:trPr>
        <w:tc>
          <w:tcPr>
            <w:tcW w:w="1129" w:type="dxa"/>
            <w:vMerge/>
            <w:tcBorders>
              <w:left w:val="single" w:sz="4" w:space="0" w:color="auto"/>
              <w:right w:val="single" w:sz="4" w:space="0" w:color="auto"/>
            </w:tcBorders>
          </w:tcPr>
          <w:p w14:paraId="5874D3FC"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4F53D32" w14:textId="5CE9430A"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находить интересные проектные идеи, грамотно их формулировать и документировать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F39680E" w14:textId="322D34A1" w:rsidR="00EA4703" w:rsidRPr="005A0A0C" w:rsidRDefault="007902B5"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7859A019"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0C0AEB33" w14:textId="77777777" w:rsidTr="003B68E9">
        <w:trPr>
          <w:trHeight w:val="20"/>
        </w:trPr>
        <w:tc>
          <w:tcPr>
            <w:tcW w:w="1129" w:type="dxa"/>
            <w:vMerge/>
            <w:tcBorders>
              <w:left w:val="single" w:sz="4" w:space="0" w:color="auto"/>
              <w:right w:val="single" w:sz="4" w:space="0" w:color="auto"/>
            </w:tcBorders>
          </w:tcPr>
          <w:p w14:paraId="2D20B1F2" w14:textId="77777777" w:rsidR="00EA4703" w:rsidRPr="005A0A0C" w:rsidRDefault="00EA4703"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A576B6D" w14:textId="7BBDCEF7" w:rsidR="00EA4703" w:rsidRPr="005A0A0C" w:rsidRDefault="00EA4703" w:rsidP="00DC2B7E">
            <w:pPr>
              <w:jc w:val="both"/>
              <w:rPr>
                <w:rFonts w:ascii="Times New Roman" w:hAnsi="Times New Roman" w:cs="Times New Roman"/>
                <w:sz w:val="24"/>
                <w:szCs w:val="24"/>
              </w:rPr>
            </w:pPr>
            <w:r w:rsidRPr="005A0A0C">
              <w:rPr>
                <w:rFonts w:ascii="Times New Roman" w:hAnsi="Times New Roman" w:cs="Times New Roman"/>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6C11E9F" w14:textId="0B48DE08" w:rsidR="00EA4703" w:rsidRPr="005A0A0C" w:rsidRDefault="007902B5"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19C0946D" w14:textId="77777777" w:rsidR="00EA4703" w:rsidRPr="005A0A0C" w:rsidRDefault="00EA4703" w:rsidP="00DC2B7E">
            <w:pPr>
              <w:jc w:val="center"/>
              <w:rPr>
                <w:rFonts w:ascii="Times New Roman" w:hAnsi="Times New Roman" w:cs="Times New Roman"/>
                <w:bCs/>
                <w:i/>
                <w:sz w:val="24"/>
                <w:szCs w:val="24"/>
              </w:rPr>
            </w:pPr>
          </w:p>
        </w:tc>
      </w:tr>
      <w:tr w:rsidR="005A0A0C" w:rsidRPr="005A0A0C" w14:paraId="3058A700" w14:textId="77777777" w:rsidTr="003B68E9">
        <w:trPr>
          <w:trHeight w:val="20"/>
        </w:trPr>
        <w:tc>
          <w:tcPr>
            <w:tcW w:w="1129" w:type="dxa"/>
            <w:vMerge w:val="restart"/>
            <w:tcBorders>
              <w:left w:val="single" w:sz="4" w:space="0" w:color="auto"/>
              <w:right w:val="single" w:sz="4" w:space="0" w:color="auto"/>
            </w:tcBorders>
          </w:tcPr>
          <w:p w14:paraId="0B118F75" w14:textId="77777777" w:rsidR="003B68E9" w:rsidRPr="005A0A0C" w:rsidRDefault="003B68E9" w:rsidP="00DC2B7E">
            <w:pPr>
              <w:rPr>
                <w:rFonts w:ascii="Times New Roman" w:hAnsi="Times New Roman" w:cs="Times New Roman"/>
                <w:bCs/>
                <w:sz w:val="24"/>
                <w:szCs w:val="24"/>
              </w:rPr>
            </w:pPr>
            <w:r w:rsidRPr="005A0A0C">
              <w:rPr>
                <w:rFonts w:ascii="Times New Roman" w:hAnsi="Times New Roman" w:cs="Times New Roman"/>
                <w:bCs/>
                <w:sz w:val="24"/>
                <w:szCs w:val="24"/>
              </w:rPr>
              <w:t>ОК 04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BB92C35" w14:textId="77777777" w:rsidR="003B68E9" w:rsidRPr="005A0A0C" w:rsidRDefault="003B68E9" w:rsidP="00DC2B7E">
            <w:pPr>
              <w:jc w:val="both"/>
              <w:rPr>
                <w:rFonts w:ascii="Times New Roman" w:hAnsi="Times New Roman" w:cs="Times New Roman"/>
                <w:bCs/>
                <w:i/>
                <w:sz w:val="24"/>
                <w:szCs w:val="24"/>
              </w:rPr>
            </w:pPr>
            <w:r w:rsidRPr="005A0A0C">
              <w:rPr>
                <w:rFonts w:ascii="Times New Roman" w:hAnsi="Times New Roman" w:cs="Times New Roman"/>
                <w:spacing w:val="-4"/>
                <w:sz w:val="24"/>
                <w:szCs w:val="24"/>
              </w:rPr>
              <w:t>организовывать работу коллектива и команды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9E1C9A4" w14:textId="77777777" w:rsidR="003B68E9" w:rsidRPr="005A0A0C" w:rsidRDefault="003B68E9"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психологические основы деятельности коллектива</w:t>
            </w:r>
          </w:p>
        </w:tc>
        <w:tc>
          <w:tcPr>
            <w:tcW w:w="2833" w:type="dxa"/>
            <w:vMerge w:val="restart"/>
            <w:tcBorders>
              <w:top w:val="single" w:sz="4" w:space="0" w:color="auto"/>
              <w:left w:val="single" w:sz="4" w:space="0" w:color="auto"/>
              <w:right w:val="single" w:sz="4" w:space="0" w:color="auto"/>
            </w:tcBorders>
          </w:tcPr>
          <w:p w14:paraId="760170FE" w14:textId="77777777" w:rsidR="003B68E9" w:rsidRPr="005A0A0C" w:rsidRDefault="003B68E9"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789BB920" w14:textId="77777777" w:rsidTr="003B68E9">
        <w:trPr>
          <w:trHeight w:val="20"/>
        </w:trPr>
        <w:tc>
          <w:tcPr>
            <w:tcW w:w="1129" w:type="dxa"/>
            <w:vMerge/>
            <w:tcBorders>
              <w:left w:val="single" w:sz="4" w:space="0" w:color="auto"/>
              <w:bottom w:val="single" w:sz="4" w:space="0" w:color="auto"/>
              <w:right w:val="single" w:sz="4" w:space="0" w:color="auto"/>
            </w:tcBorders>
          </w:tcPr>
          <w:p w14:paraId="540B8609" w14:textId="77777777" w:rsidR="003B68E9" w:rsidRPr="005A0A0C" w:rsidRDefault="003B68E9"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921FBB5" w14:textId="77777777" w:rsidR="003B68E9" w:rsidRPr="005A0A0C" w:rsidRDefault="003B68E9" w:rsidP="00DC2B7E">
            <w:pPr>
              <w:jc w:val="both"/>
              <w:rPr>
                <w:rFonts w:ascii="Times New Roman" w:hAnsi="Times New Roman" w:cs="Times New Roman"/>
                <w:bCs/>
                <w:i/>
                <w:sz w:val="24"/>
                <w:szCs w:val="24"/>
              </w:rPr>
            </w:pPr>
            <w:r w:rsidRPr="005A0A0C">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7C232F0" w14:textId="77777777" w:rsidR="003B68E9" w:rsidRPr="005A0A0C" w:rsidRDefault="003B68E9"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психологические особенности личности</w:t>
            </w:r>
          </w:p>
        </w:tc>
        <w:tc>
          <w:tcPr>
            <w:tcW w:w="2833" w:type="dxa"/>
            <w:vMerge/>
            <w:tcBorders>
              <w:left w:val="single" w:sz="4" w:space="0" w:color="auto"/>
              <w:right w:val="single" w:sz="4" w:space="0" w:color="auto"/>
            </w:tcBorders>
          </w:tcPr>
          <w:p w14:paraId="4028CF0B" w14:textId="77777777" w:rsidR="003B68E9" w:rsidRPr="005A0A0C" w:rsidRDefault="003B68E9" w:rsidP="00DC2B7E">
            <w:pPr>
              <w:jc w:val="center"/>
              <w:rPr>
                <w:rFonts w:ascii="Times New Roman" w:hAnsi="Times New Roman" w:cs="Times New Roman"/>
                <w:b/>
                <w:bCs/>
                <w:i/>
                <w:sz w:val="24"/>
                <w:szCs w:val="24"/>
              </w:rPr>
            </w:pPr>
          </w:p>
        </w:tc>
      </w:tr>
      <w:tr w:rsidR="005A0A0C" w:rsidRPr="005A0A0C" w14:paraId="087041AC" w14:textId="77777777" w:rsidTr="003B68E9">
        <w:trPr>
          <w:trHeight w:val="20"/>
        </w:trPr>
        <w:tc>
          <w:tcPr>
            <w:tcW w:w="1129" w:type="dxa"/>
            <w:vMerge w:val="restart"/>
            <w:tcBorders>
              <w:top w:val="single" w:sz="4" w:space="0" w:color="auto"/>
              <w:left w:val="single" w:sz="4" w:space="0" w:color="auto"/>
              <w:right w:val="single" w:sz="4" w:space="0" w:color="auto"/>
            </w:tcBorders>
          </w:tcPr>
          <w:p w14:paraId="091A028E" w14:textId="5D6EBCE1" w:rsidR="003B68E9" w:rsidRPr="005A0A0C" w:rsidRDefault="003B68E9" w:rsidP="00DC2B7E">
            <w:pPr>
              <w:rPr>
                <w:rFonts w:ascii="Times New Roman" w:hAnsi="Times New Roman" w:cs="Times New Roman"/>
                <w:bCs/>
                <w:sz w:val="24"/>
                <w:szCs w:val="24"/>
              </w:rPr>
            </w:pPr>
            <w:r w:rsidRPr="005A0A0C">
              <w:rPr>
                <w:rFonts w:ascii="Times New Roman" w:hAnsi="Times New Roman" w:cs="Times New Roman"/>
                <w:bCs/>
                <w:sz w:val="24"/>
                <w:szCs w:val="24"/>
              </w:rPr>
              <w:t>ОК 05</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5E0B3DD" w14:textId="1B923134" w:rsidR="003B68E9" w:rsidRPr="005A0A0C" w:rsidRDefault="003B68E9" w:rsidP="00DC2B7E">
            <w:pPr>
              <w:jc w:val="both"/>
              <w:rPr>
                <w:rFonts w:ascii="Times New Roman" w:hAnsi="Times New Roman" w:cs="Times New Roman"/>
                <w:bCs/>
                <w:sz w:val="24"/>
                <w:szCs w:val="24"/>
              </w:rPr>
            </w:pPr>
            <w:r w:rsidRPr="005A0A0C">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860FA8D" w14:textId="20F28F10" w:rsidR="003B68E9" w:rsidRPr="005A0A0C" w:rsidRDefault="003B68E9"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правила оформления документов </w:t>
            </w:r>
          </w:p>
        </w:tc>
        <w:tc>
          <w:tcPr>
            <w:tcW w:w="2833" w:type="dxa"/>
            <w:vMerge w:val="restart"/>
            <w:tcBorders>
              <w:left w:val="single" w:sz="4" w:space="0" w:color="auto"/>
              <w:right w:val="single" w:sz="4" w:space="0" w:color="auto"/>
            </w:tcBorders>
          </w:tcPr>
          <w:p w14:paraId="1B78E830" w14:textId="22661CE2" w:rsidR="003B68E9" w:rsidRPr="005A0A0C" w:rsidRDefault="003B68E9" w:rsidP="003B68E9">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55E3C6B8" w14:textId="77777777" w:rsidTr="003B68E9">
        <w:trPr>
          <w:trHeight w:val="20"/>
        </w:trPr>
        <w:tc>
          <w:tcPr>
            <w:tcW w:w="1129" w:type="dxa"/>
            <w:vMerge/>
            <w:tcBorders>
              <w:left w:val="single" w:sz="4" w:space="0" w:color="auto"/>
              <w:right w:val="single" w:sz="4" w:space="0" w:color="auto"/>
            </w:tcBorders>
          </w:tcPr>
          <w:p w14:paraId="55941ADB" w14:textId="77777777" w:rsidR="003B68E9" w:rsidRPr="005A0A0C" w:rsidRDefault="003B68E9"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DD72651" w14:textId="52764D04" w:rsidR="003B68E9" w:rsidRPr="005A0A0C" w:rsidRDefault="003B68E9" w:rsidP="00DC2B7E">
            <w:pPr>
              <w:jc w:val="both"/>
              <w:rPr>
                <w:rFonts w:ascii="Times New Roman" w:hAnsi="Times New Roman" w:cs="Times New Roman"/>
                <w:bCs/>
                <w:sz w:val="24"/>
                <w:szCs w:val="24"/>
              </w:rPr>
            </w:pPr>
            <w:r w:rsidRPr="005A0A0C">
              <w:rPr>
                <w:rFonts w:ascii="Times New Roman" w:hAnsi="Times New Roman" w:cs="Times New Roman"/>
                <w:sz w:val="24"/>
                <w:szCs w:val="24"/>
              </w:rPr>
              <w:t>проявлять толерантность в рабочем коллективе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1E5B457" w14:textId="14670BC4" w:rsidR="003B68E9" w:rsidRPr="005A0A0C" w:rsidRDefault="003B68E9"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построения устных сообщений</w:t>
            </w:r>
          </w:p>
        </w:tc>
        <w:tc>
          <w:tcPr>
            <w:tcW w:w="2833" w:type="dxa"/>
            <w:vMerge/>
            <w:tcBorders>
              <w:left w:val="single" w:sz="4" w:space="0" w:color="auto"/>
              <w:right w:val="single" w:sz="4" w:space="0" w:color="auto"/>
            </w:tcBorders>
          </w:tcPr>
          <w:p w14:paraId="544428F3" w14:textId="77777777" w:rsidR="003B68E9" w:rsidRPr="005A0A0C" w:rsidRDefault="003B68E9" w:rsidP="00DC2B7E">
            <w:pPr>
              <w:jc w:val="both"/>
              <w:rPr>
                <w:rFonts w:ascii="Times New Roman" w:eastAsia="Calibri" w:hAnsi="Times New Roman" w:cs="Times New Roman"/>
                <w:b/>
                <w:bCs/>
                <w:sz w:val="24"/>
                <w:szCs w:val="24"/>
              </w:rPr>
            </w:pPr>
          </w:p>
        </w:tc>
      </w:tr>
      <w:tr w:rsidR="005A0A0C" w:rsidRPr="005A0A0C" w14:paraId="28C72384" w14:textId="77777777" w:rsidTr="003B68E9">
        <w:trPr>
          <w:trHeight w:val="20"/>
        </w:trPr>
        <w:tc>
          <w:tcPr>
            <w:tcW w:w="1129" w:type="dxa"/>
            <w:vMerge/>
            <w:tcBorders>
              <w:left w:val="single" w:sz="4" w:space="0" w:color="auto"/>
              <w:right w:val="single" w:sz="4" w:space="0" w:color="auto"/>
            </w:tcBorders>
          </w:tcPr>
          <w:p w14:paraId="1E4B75E2" w14:textId="77777777" w:rsidR="003B68E9" w:rsidRPr="005A0A0C" w:rsidRDefault="003B68E9"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FF62E4D" w14:textId="057A8EB5" w:rsidR="003B68E9" w:rsidRPr="005A0A0C" w:rsidRDefault="003B68E9"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25B1997" w14:textId="503B2576" w:rsidR="003B68E9" w:rsidRPr="005A0A0C" w:rsidRDefault="003B68E9"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особенности социального и культурного контекста</w:t>
            </w:r>
          </w:p>
        </w:tc>
        <w:tc>
          <w:tcPr>
            <w:tcW w:w="2833" w:type="dxa"/>
            <w:vMerge/>
            <w:tcBorders>
              <w:left w:val="single" w:sz="4" w:space="0" w:color="auto"/>
              <w:right w:val="single" w:sz="4" w:space="0" w:color="auto"/>
            </w:tcBorders>
          </w:tcPr>
          <w:p w14:paraId="6BF1729F" w14:textId="77777777" w:rsidR="003B68E9" w:rsidRPr="005A0A0C" w:rsidRDefault="003B68E9" w:rsidP="00DC2B7E">
            <w:pPr>
              <w:jc w:val="both"/>
              <w:rPr>
                <w:rFonts w:ascii="Times New Roman" w:eastAsia="Calibri" w:hAnsi="Times New Roman" w:cs="Times New Roman"/>
                <w:b/>
                <w:bCs/>
                <w:sz w:val="24"/>
                <w:szCs w:val="24"/>
              </w:rPr>
            </w:pPr>
          </w:p>
        </w:tc>
      </w:tr>
      <w:tr w:rsidR="005A0A0C" w:rsidRPr="005A0A0C" w14:paraId="57464D0E" w14:textId="77777777" w:rsidTr="003B68E9">
        <w:trPr>
          <w:trHeight w:val="20"/>
        </w:trPr>
        <w:tc>
          <w:tcPr>
            <w:tcW w:w="1129" w:type="dxa"/>
            <w:vMerge w:val="restart"/>
            <w:tcBorders>
              <w:left w:val="single" w:sz="4" w:space="0" w:color="auto"/>
              <w:right w:val="single" w:sz="4" w:space="0" w:color="auto"/>
            </w:tcBorders>
          </w:tcPr>
          <w:p w14:paraId="334B044A" w14:textId="18A5B1E6" w:rsidR="00EA4703" w:rsidRPr="005A0A0C" w:rsidRDefault="00EA4703" w:rsidP="00DC2B7E">
            <w:pPr>
              <w:rPr>
                <w:rFonts w:ascii="Times New Roman" w:hAnsi="Times New Roman" w:cs="Times New Roman"/>
                <w:bCs/>
                <w:sz w:val="24"/>
                <w:szCs w:val="24"/>
                <w:lang w:val="en-US"/>
              </w:rPr>
            </w:pPr>
            <w:r w:rsidRPr="005A0A0C">
              <w:rPr>
                <w:rFonts w:ascii="Times New Roman" w:hAnsi="Times New Roman" w:cs="Times New Roman"/>
                <w:bCs/>
                <w:sz w:val="24"/>
                <w:szCs w:val="24"/>
              </w:rPr>
              <w:t>ОК 0</w:t>
            </w:r>
            <w:r w:rsidRPr="005A0A0C">
              <w:rPr>
                <w:rFonts w:ascii="Times New Roman" w:hAnsi="Times New Roman" w:cs="Times New Roman"/>
                <w:bCs/>
                <w:sz w:val="24"/>
                <w:szCs w:val="24"/>
                <w:lang w:val="en-US"/>
              </w:rPr>
              <w:t>6</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FF06B50" w14:textId="52A4F507" w:rsidR="00EA4703" w:rsidRPr="005A0A0C" w:rsidRDefault="00EA4703" w:rsidP="00DC2B7E">
            <w:pPr>
              <w:jc w:val="both"/>
              <w:rPr>
                <w:rFonts w:ascii="Times New Roman" w:hAnsi="Times New Roman" w:cs="Times New Roman"/>
                <w:bCs/>
                <w:sz w:val="24"/>
                <w:szCs w:val="24"/>
              </w:rPr>
            </w:pPr>
            <w:r w:rsidRPr="005A0A0C">
              <w:rPr>
                <w:rFonts w:ascii="Times New Roman" w:hAnsi="Times New Roman" w:cs="Times New Roman"/>
                <w:sz w:val="24"/>
                <w:szCs w:val="24"/>
              </w:rPr>
              <w:t>проявлять гражданско-патриотическую позицию</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551D380" w14:textId="31BDFD0A" w:rsidR="00EA4703" w:rsidRPr="005A0A0C" w:rsidRDefault="00EA4703" w:rsidP="00DC2B7E">
            <w:pPr>
              <w:jc w:val="both"/>
              <w:rPr>
                <w:rFonts w:ascii="Times New Roman" w:hAnsi="Times New Roman" w:cs="Times New Roman"/>
                <w:bCs/>
                <w:sz w:val="24"/>
                <w:szCs w:val="24"/>
              </w:rPr>
            </w:pPr>
            <w:r w:rsidRPr="005A0A0C">
              <w:rPr>
                <w:rFonts w:ascii="Times New Roman" w:hAnsi="Times New Roman" w:cs="Times New Roman"/>
                <w:sz w:val="24"/>
                <w:szCs w:val="24"/>
              </w:rPr>
              <w:t>сущность гражданско-патриотической позиции</w:t>
            </w:r>
          </w:p>
        </w:tc>
        <w:tc>
          <w:tcPr>
            <w:tcW w:w="2833" w:type="dxa"/>
            <w:vMerge w:val="restart"/>
            <w:tcBorders>
              <w:top w:val="single" w:sz="4" w:space="0" w:color="auto"/>
              <w:left w:val="single" w:sz="4" w:space="0" w:color="auto"/>
              <w:right w:val="single" w:sz="4" w:space="0" w:color="auto"/>
            </w:tcBorders>
          </w:tcPr>
          <w:p w14:paraId="4F2B9D81" w14:textId="62A0FD54" w:rsidR="00EA4703" w:rsidRPr="005A0A0C" w:rsidRDefault="00EA4703" w:rsidP="00DC2B7E">
            <w:pPr>
              <w:jc w:val="center"/>
              <w:rPr>
                <w:rFonts w:ascii="Times New Roman" w:hAnsi="Times New Roman" w:cs="Times New Roman"/>
                <w:b/>
                <w:bCs/>
                <w:sz w:val="24"/>
                <w:szCs w:val="24"/>
                <w:lang w:val="en-US"/>
              </w:rPr>
            </w:pPr>
            <w:r w:rsidRPr="005A0A0C">
              <w:rPr>
                <w:rFonts w:ascii="Times New Roman" w:hAnsi="Times New Roman" w:cs="Times New Roman"/>
                <w:b/>
                <w:bCs/>
                <w:sz w:val="24"/>
                <w:szCs w:val="24"/>
                <w:lang w:val="en-US"/>
              </w:rPr>
              <w:t>-</w:t>
            </w:r>
          </w:p>
        </w:tc>
      </w:tr>
      <w:tr w:rsidR="005A0A0C" w:rsidRPr="005A0A0C" w14:paraId="647632FB" w14:textId="77777777" w:rsidTr="003B68E9">
        <w:trPr>
          <w:trHeight w:val="20"/>
        </w:trPr>
        <w:tc>
          <w:tcPr>
            <w:tcW w:w="1129" w:type="dxa"/>
            <w:vMerge/>
            <w:tcBorders>
              <w:left w:val="single" w:sz="4" w:space="0" w:color="auto"/>
              <w:right w:val="single" w:sz="4" w:space="0" w:color="auto"/>
            </w:tcBorders>
          </w:tcPr>
          <w:p w14:paraId="3F070134" w14:textId="77777777" w:rsidR="00EA4703" w:rsidRPr="005A0A0C" w:rsidRDefault="00EA470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AC6100B" w14:textId="1D58E67C" w:rsidR="00EA4703" w:rsidRPr="005A0A0C" w:rsidRDefault="00EA4703" w:rsidP="00DC2B7E">
            <w:pPr>
              <w:jc w:val="both"/>
              <w:rPr>
                <w:rFonts w:ascii="Times New Roman" w:hAnsi="Times New Roman" w:cs="Times New Roman"/>
                <w:bCs/>
                <w:sz w:val="24"/>
                <w:szCs w:val="24"/>
              </w:rPr>
            </w:pPr>
            <w:r w:rsidRPr="005A0A0C">
              <w:rPr>
                <w:rFonts w:ascii="Times New Roman" w:hAnsi="Times New Roman" w:cs="Times New Roman"/>
                <w:sz w:val="24"/>
                <w:szCs w:val="24"/>
              </w:rPr>
              <w:t>демонстрировать осознанное поведение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B623BE7" w14:textId="60A14578"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2833" w:type="dxa"/>
            <w:vMerge/>
            <w:tcBorders>
              <w:left w:val="single" w:sz="4" w:space="0" w:color="auto"/>
              <w:right w:val="single" w:sz="4" w:space="0" w:color="auto"/>
            </w:tcBorders>
          </w:tcPr>
          <w:p w14:paraId="32A0F8D1" w14:textId="77777777" w:rsidR="00EA4703" w:rsidRPr="005A0A0C" w:rsidRDefault="00EA4703" w:rsidP="00DC2B7E">
            <w:pPr>
              <w:jc w:val="both"/>
              <w:rPr>
                <w:rFonts w:ascii="Times New Roman" w:hAnsi="Times New Roman" w:cs="Times New Roman"/>
                <w:bCs/>
                <w:i/>
                <w:sz w:val="24"/>
                <w:szCs w:val="24"/>
              </w:rPr>
            </w:pPr>
          </w:p>
        </w:tc>
      </w:tr>
      <w:tr w:rsidR="005A0A0C" w:rsidRPr="005A0A0C" w14:paraId="325A166B" w14:textId="77777777" w:rsidTr="003B68E9">
        <w:trPr>
          <w:trHeight w:val="20"/>
        </w:trPr>
        <w:tc>
          <w:tcPr>
            <w:tcW w:w="1129" w:type="dxa"/>
            <w:vMerge/>
            <w:tcBorders>
              <w:left w:val="single" w:sz="4" w:space="0" w:color="auto"/>
              <w:right w:val="single" w:sz="4" w:space="0" w:color="auto"/>
            </w:tcBorders>
          </w:tcPr>
          <w:p w14:paraId="258EA4D9" w14:textId="77777777" w:rsidR="00EA4703" w:rsidRPr="005A0A0C" w:rsidRDefault="00EA470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C56CE41" w14:textId="768EEDD3" w:rsidR="00EA4703" w:rsidRPr="005A0A0C" w:rsidRDefault="00EA4703" w:rsidP="00DC2B7E">
            <w:pPr>
              <w:jc w:val="both"/>
              <w:rPr>
                <w:rFonts w:ascii="Times New Roman" w:hAnsi="Times New Roman" w:cs="Times New Roman"/>
                <w:bCs/>
                <w:sz w:val="24"/>
                <w:szCs w:val="24"/>
              </w:rPr>
            </w:pPr>
            <w:r w:rsidRPr="005A0A0C">
              <w:rPr>
                <w:rFonts w:ascii="Times New Roman" w:hAnsi="Times New Roman" w:cs="Times New Roman"/>
                <w:sz w:val="24"/>
                <w:szCs w:val="24"/>
              </w:rPr>
              <w:t>описывать значимость своей специальности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9338102" w14:textId="25F2E875"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значимость профессиональной деятельности по специальности</w:t>
            </w:r>
          </w:p>
        </w:tc>
        <w:tc>
          <w:tcPr>
            <w:tcW w:w="2833" w:type="dxa"/>
            <w:vMerge/>
            <w:tcBorders>
              <w:left w:val="single" w:sz="4" w:space="0" w:color="auto"/>
              <w:right w:val="single" w:sz="4" w:space="0" w:color="auto"/>
            </w:tcBorders>
          </w:tcPr>
          <w:p w14:paraId="27E90B0F" w14:textId="77777777" w:rsidR="00EA4703" w:rsidRPr="005A0A0C" w:rsidRDefault="00EA4703" w:rsidP="00DC2B7E">
            <w:pPr>
              <w:jc w:val="both"/>
              <w:rPr>
                <w:rFonts w:ascii="Times New Roman" w:hAnsi="Times New Roman" w:cs="Times New Roman"/>
                <w:bCs/>
                <w:i/>
                <w:sz w:val="24"/>
                <w:szCs w:val="24"/>
              </w:rPr>
            </w:pPr>
          </w:p>
        </w:tc>
      </w:tr>
      <w:tr w:rsidR="005A0A0C" w:rsidRPr="005A0A0C" w14:paraId="5EEA40DA" w14:textId="77777777" w:rsidTr="003B68E9">
        <w:trPr>
          <w:trHeight w:val="20"/>
        </w:trPr>
        <w:tc>
          <w:tcPr>
            <w:tcW w:w="1129" w:type="dxa"/>
            <w:vMerge/>
            <w:tcBorders>
              <w:left w:val="single" w:sz="4" w:space="0" w:color="auto"/>
              <w:right w:val="single" w:sz="4" w:space="0" w:color="auto"/>
            </w:tcBorders>
          </w:tcPr>
          <w:p w14:paraId="451AC3CA" w14:textId="77777777" w:rsidR="00EA4703" w:rsidRPr="005A0A0C" w:rsidRDefault="00EA4703"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ED5E9B6" w14:textId="64469C21" w:rsidR="00EA4703" w:rsidRPr="005A0A0C" w:rsidRDefault="00EA4703" w:rsidP="00DC2B7E">
            <w:pPr>
              <w:jc w:val="both"/>
              <w:rPr>
                <w:rFonts w:ascii="Times New Roman" w:hAnsi="Times New Roman" w:cs="Times New Roman"/>
                <w:bCs/>
                <w:sz w:val="24"/>
                <w:szCs w:val="24"/>
              </w:rPr>
            </w:pPr>
            <w:r w:rsidRPr="005A0A0C">
              <w:rPr>
                <w:rFonts w:ascii="Times New Roman" w:hAnsi="Times New Roman" w:cs="Times New Roman"/>
                <w:sz w:val="24"/>
                <w:szCs w:val="24"/>
              </w:rPr>
              <w:t>применять стандарты антикоррупционного поведения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F73AFFA" w14:textId="72CC9E80" w:rsidR="00EA4703" w:rsidRPr="005A0A0C" w:rsidRDefault="00EA4703"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стандарты антикоррупционного поведения и последствия его нарушения</w:t>
            </w:r>
          </w:p>
        </w:tc>
        <w:tc>
          <w:tcPr>
            <w:tcW w:w="2833" w:type="dxa"/>
            <w:vMerge/>
            <w:tcBorders>
              <w:left w:val="single" w:sz="4" w:space="0" w:color="auto"/>
              <w:bottom w:val="single" w:sz="4" w:space="0" w:color="auto"/>
              <w:right w:val="single" w:sz="4" w:space="0" w:color="auto"/>
            </w:tcBorders>
          </w:tcPr>
          <w:p w14:paraId="7432E0E2" w14:textId="77777777" w:rsidR="00EA4703" w:rsidRPr="005A0A0C" w:rsidRDefault="00EA4703" w:rsidP="00DC2B7E">
            <w:pPr>
              <w:jc w:val="both"/>
              <w:rPr>
                <w:rFonts w:ascii="Times New Roman" w:hAnsi="Times New Roman" w:cs="Times New Roman"/>
                <w:bCs/>
                <w:i/>
                <w:sz w:val="24"/>
                <w:szCs w:val="24"/>
              </w:rPr>
            </w:pPr>
          </w:p>
        </w:tc>
      </w:tr>
      <w:tr w:rsidR="005A0A0C" w:rsidRPr="005A0A0C" w14:paraId="0D358547" w14:textId="77777777" w:rsidTr="003B68E9">
        <w:trPr>
          <w:trHeight w:val="20"/>
        </w:trPr>
        <w:tc>
          <w:tcPr>
            <w:tcW w:w="1129" w:type="dxa"/>
            <w:vMerge w:val="restart"/>
            <w:tcBorders>
              <w:left w:val="single" w:sz="4" w:space="0" w:color="auto"/>
              <w:right w:val="single" w:sz="4" w:space="0" w:color="auto"/>
            </w:tcBorders>
          </w:tcPr>
          <w:p w14:paraId="6688BF40" w14:textId="77777777" w:rsidR="003E3364" w:rsidRPr="005A0A0C" w:rsidRDefault="003E3364" w:rsidP="00DC2B7E">
            <w:pPr>
              <w:rPr>
                <w:rFonts w:ascii="Times New Roman" w:hAnsi="Times New Roman" w:cs="Times New Roman"/>
                <w:bCs/>
                <w:sz w:val="24"/>
                <w:szCs w:val="24"/>
                <w:lang w:val="en-US"/>
              </w:rPr>
            </w:pPr>
            <w:r w:rsidRPr="005A0A0C">
              <w:rPr>
                <w:rFonts w:ascii="Times New Roman" w:hAnsi="Times New Roman" w:cs="Times New Roman"/>
                <w:bCs/>
                <w:sz w:val="24"/>
                <w:szCs w:val="24"/>
              </w:rPr>
              <w:t>ОК 0</w:t>
            </w:r>
            <w:r w:rsidRPr="005A0A0C">
              <w:rPr>
                <w:rFonts w:ascii="Times New Roman" w:hAnsi="Times New Roman" w:cs="Times New Roman"/>
                <w:bCs/>
                <w:sz w:val="24"/>
                <w:szCs w:val="24"/>
                <w:lang w:val="en-US"/>
              </w:rPr>
              <w:t>7</w:t>
            </w:r>
          </w:p>
          <w:p w14:paraId="271DEBD8" w14:textId="77777777" w:rsidR="003E3364" w:rsidRPr="005A0A0C" w:rsidRDefault="003E3364" w:rsidP="00DC2B7E">
            <w:pPr>
              <w:rPr>
                <w:rFonts w:ascii="Times New Roman" w:hAnsi="Times New Roman" w:cs="Times New Roman"/>
                <w:bCs/>
                <w:sz w:val="24"/>
                <w:szCs w:val="24"/>
              </w:rPr>
            </w:pPr>
          </w:p>
          <w:p w14:paraId="5BC6C3AF" w14:textId="0970A3BF" w:rsidR="003E3364" w:rsidRPr="005A0A0C" w:rsidRDefault="003E3364" w:rsidP="00DC2B7E">
            <w:pPr>
              <w:rPr>
                <w:rFonts w:ascii="Times New Roman" w:hAnsi="Times New Roman" w:cs="Times New Roman"/>
                <w:bCs/>
                <w:sz w:val="24"/>
                <w:szCs w:val="24"/>
                <w:lang w:val="en-US"/>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34DFE44" w14:textId="1E86E339"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соблюдать нормы экологической безопасности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22073E9" w14:textId="016BBC28"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правила экологической безопасности при ведении профессиональной деятельности </w:t>
            </w:r>
          </w:p>
        </w:tc>
        <w:tc>
          <w:tcPr>
            <w:tcW w:w="2833" w:type="dxa"/>
            <w:vMerge w:val="restart"/>
            <w:tcBorders>
              <w:top w:val="single" w:sz="4" w:space="0" w:color="auto"/>
              <w:left w:val="single" w:sz="4" w:space="0" w:color="auto"/>
              <w:right w:val="single" w:sz="4" w:space="0" w:color="auto"/>
            </w:tcBorders>
          </w:tcPr>
          <w:p w14:paraId="020B7935" w14:textId="307F58DB" w:rsidR="003E3364" w:rsidRPr="005A0A0C" w:rsidRDefault="003E3364" w:rsidP="00DC2B7E">
            <w:pPr>
              <w:jc w:val="center"/>
              <w:rPr>
                <w:rFonts w:ascii="Times New Roman" w:hAnsi="Times New Roman" w:cs="Times New Roman"/>
                <w:b/>
                <w:bCs/>
                <w:sz w:val="24"/>
                <w:szCs w:val="24"/>
                <w:lang w:val="en-US"/>
              </w:rPr>
            </w:pPr>
            <w:r w:rsidRPr="005A0A0C">
              <w:rPr>
                <w:rFonts w:ascii="Times New Roman" w:hAnsi="Times New Roman" w:cs="Times New Roman"/>
                <w:b/>
                <w:bCs/>
                <w:sz w:val="24"/>
                <w:szCs w:val="24"/>
                <w:lang w:val="en-US"/>
              </w:rPr>
              <w:t>-</w:t>
            </w:r>
          </w:p>
        </w:tc>
      </w:tr>
      <w:tr w:rsidR="005A0A0C" w:rsidRPr="005A0A0C" w14:paraId="32AD7E42" w14:textId="77777777" w:rsidTr="003B68E9">
        <w:trPr>
          <w:trHeight w:val="20"/>
        </w:trPr>
        <w:tc>
          <w:tcPr>
            <w:tcW w:w="1129" w:type="dxa"/>
            <w:vMerge/>
            <w:tcBorders>
              <w:left w:val="single" w:sz="4" w:space="0" w:color="auto"/>
              <w:right w:val="single" w:sz="4" w:space="0" w:color="auto"/>
            </w:tcBorders>
          </w:tcPr>
          <w:p w14:paraId="5946AFEA"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7D77A8B" w14:textId="37C7C07F"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084E92E" w14:textId="1D1E07E6"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ресурсы, задействованные в профессиональной деятельности</w:t>
            </w:r>
          </w:p>
        </w:tc>
        <w:tc>
          <w:tcPr>
            <w:tcW w:w="2833" w:type="dxa"/>
            <w:vMerge/>
            <w:tcBorders>
              <w:left w:val="single" w:sz="4" w:space="0" w:color="auto"/>
              <w:right w:val="single" w:sz="4" w:space="0" w:color="auto"/>
            </w:tcBorders>
          </w:tcPr>
          <w:p w14:paraId="35F27CE0" w14:textId="77777777" w:rsidR="003E3364" w:rsidRPr="005A0A0C" w:rsidRDefault="003E3364" w:rsidP="00DC2B7E">
            <w:pPr>
              <w:jc w:val="both"/>
              <w:rPr>
                <w:rFonts w:ascii="Times New Roman" w:hAnsi="Times New Roman" w:cs="Times New Roman"/>
                <w:bCs/>
                <w:i/>
                <w:sz w:val="24"/>
                <w:szCs w:val="24"/>
              </w:rPr>
            </w:pPr>
          </w:p>
        </w:tc>
      </w:tr>
      <w:tr w:rsidR="005A0A0C" w:rsidRPr="005A0A0C" w14:paraId="3F6E4821" w14:textId="77777777" w:rsidTr="003B68E9">
        <w:trPr>
          <w:trHeight w:val="20"/>
        </w:trPr>
        <w:tc>
          <w:tcPr>
            <w:tcW w:w="1129" w:type="dxa"/>
            <w:vMerge/>
            <w:tcBorders>
              <w:left w:val="single" w:sz="4" w:space="0" w:color="auto"/>
              <w:right w:val="single" w:sz="4" w:space="0" w:color="auto"/>
            </w:tcBorders>
          </w:tcPr>
          <w:p w14:paraId="44D17E7F"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3EEA3C8" w14:textId="0530AA39"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50DFABC" w14:textId="2421D355"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пути обеспечения ресурсосбережения</w:t>
            </w:r>
          </w:p>
        </w:tc>
        <w:tc>
          <w:tcPr>
            <w:tcW w:w="2833" w:type="dxa"/>
            <w:vMerge/>
            <w:tcBorders>
              <w:left w:val="single" w:sz="4" w:space="0" w:color="auto"/>
              <w:right w:val="single" w:sz="4" w:space="0" w:color="auto"/>
            </w:tcBorders>
          </w:tcPr>
          <w:p w14:paraId="6458D849" w14:textId="77777777" w:rsidR="003E3364" w:rsidRPr="005A0A0C" w:rsidRDefault="003E3364" w:rsidP="00DC2B7E">
            <w:pPr>
              <w:jc w:val="both"/>
              <w:rPr>
                <w:rFonts w:ascii="Times New Roman" w:hAnsi="Times New Roman" w:cs="Times New Roman"/>
                <w:bCs/>
                <w:i/>
                <w:sz w:val="24"/>
                <w:szCs w:val="24"/>
              </w:rPr>
            </w:pPr>
          </w:p>
        </w:tc>
      </w:tr>
      <w:tr w:rsidR="005A0A0C" w:rsidRPr="005A0A0C" w14:paraId="4C7513F9" w14:textId="77777777" w:rsidTr="003B68E9">
        <w:trPr>
          <w:trHeight w:val="20"/>
        </w:trPr>
        <w:tc>
          <w:tcPr>
            <w:tcW w:w="1129" w:type="dxa"/>
            <w:vMerge/>
            <w:tcBorders>
              <w:left w:val="single" w:sz="4" w:space="0" w:color="auto"/>
              <w:right w:val="single" w:sz="4" w:space="0" w:color="auto"/>
            </w:tcBorders>
          </w:tcPr>
          <w:p w14:paraId="04D1EB24"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4366CB1" w14:textId="36FEF744"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6F48703" w14:textId="40B51B83"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принципы бережливого производства</w:t>
            </w:r>
          </w:p>
        </w:tc>
        <w:tc>
          <w:tcPr>
            <w:tcW w:w="2833" w:type="dxa"/>
            <w:vMerge/>
            <w:tcBorders>
              <w:left w:val="single" w:sz="4" w:space="0" w:color="auto"/>
              <w:right w:val="single" w:sz="4" w:space="0" w:color="auto"/>
            </w:tcBorders>
          </w:tcPr>
          <w:p w14:paraId="5DEC4738" w14:textId="77777777" w:rsidR="003E3364" w:rsidRPr="005A0A0C" w:rsidRDefault="003E3364" w:rsidP="00DC2B7E">
            <w:pPr>
              <w:jc w:val="both"/>
              <w:rPr>
                <w:rFonts w:ascii="Times New Roman" w:hAnsi="Times New Roman" w:cs="Times New Roman"/>
                <w:bCs/>
                <w:i/>
                <w:sz w:val="24"/>
                <w:szCs w:val="24"/>
              </w:rPr>
            </w:pPr>
          </w:p>
        </w:tc>
      </w:tr>
      <w:tr w:rsidR="005A0A0C" w:rsidRPr="005A0A0C" w14:paraId="1B7DB96A" w14:textId="77777777" w:rsidTr="003B68E9">
        <w:trPr>
          <w:trHeight w:val="20"/>
        </w:trPr>
        <w:tc>
          <w:tcPr>
            <w:tcW w:w="1129" w:type="dxa"/>
            <w:vMerge/>
            <w:tcBorders>
              <w:left w:val="single" w:sz="4" w:space="0" w:color="auto"/>
              <w:right w:val="single" w:sz="4" w:space="0" w:color="auto"/>
            </w:tcBorders>
          </w:tcPr>
          <w:p w14:paraId="51160163" w14:textId="413ED9F8"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44011E6" w14:textId="6E60CC22"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эффективно действовать в чрезвычайных ситуациях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8FB83B7" w14:textId="7EED588D"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направления изменения климатических условий региона</w:t>
            </w:r>
          </w:p>
        </w:tc>
        <w:tc>
          <w:tcPr>
            <w:tcW w:w="2833" w:type="dxa"/>
            <w:vMerge/>
            <w:tcBorders>
              <w:left w:val="single" w:sz="4" w:space="0" w:color="auto"/>
              <w:right w:val="single" w:sz="4" w:space="0" w:color="auto"/>
            </w:tcBorders>
          </w:tcPr>
          <w:p w14:paraId="23F8D12F" w14:textId="77777777" w:rsidR="003E3364" w:rsidRPr="005A0A0C" w:rsidRDefault="003E3364" w:rsidP="00DC2B7E">
            <w:pPr>
              <w:jc w:val="both"/>
              <w:rPr>
                <w:rFonts w:ascii="Times New Roman" w:hAnsi="Times New Roman" w:cs="Times New Roman"/>
                <w:bCs/>
                <w:i/>
                <w:sz w:val="24"/>
                <w:szCs w:val="24"/>
              </w:rPr>
            </w:pPr>
          </w:p>
        </w:tc>
      </w:tr>
      <w:tr w:rsidR="005A0A0C" w:rsidRPr="005A0A0C" w14:paraId="30E15D46" w14:textId="77777777" w:rsidTr="003B68E9">
        <w:trPr>
          <w:trHeight w:val="20"/>
        </w:trPr>
        <w:tc>
          <w:tcPr>
            <w:tcW w:w="1129" w:type="dxa"/>
            <w:vMerge/>
            <w:tcBorders>
              <w:left w:val="single" w:sz="4" w:space="0" w:color="auto"/>
              <w:right w:val="single" w:sz="4" w:space="0" w:color="auto"/>
            </w:tcBorders>
          </w:tcPr>
          <w:p w14:paraId="4435E64E"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2D1128E" w14:textId="49C17944" w:rsidR="003E3364" w:rsidRPr="005A0A0C" w:rsidRDefault="007902B5"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9C1B1B9" w14:textId="726B0737"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поведения в чрезвычайных ситуациях</w:t>
            </w:r>
          </w:p>
        </w:tc>
        <w:tc>
          <w:tcPr>
            <w:tcW w:w="2833" w:type="dxa"/>
            <w:vMerge/>
            <w:tcBorders>
              <w:left w:val="single" w:sz="4" w:space="0" w:color="auto"/>
              <w:bottom w:val="single" w:sz="4" w:space="0" w:color="auto"/>
              <w:right w:val="single" w:sz="4" w:space="0" w:color="auto"/>
            </w:tcBorders>
          </w:tcPr>
          <w:p w14:paraId="66CBBB67" w14:textId="77777777" w:rsidR="003E3364" w:rsidRPr="005A0A0C" w:rsidRDefault="003E3364" w:rsidP="00DC2B7E">
            <w:pPr>
              <w:jc w:val="both"/>
              <w:rPr>
                <w:rFonts w:ascii="Times New Roman" w:hAnsi="Times New Roman" w:cs="Times New Roman"/>
                <w:bCs/>
                <w:i/>
                <w:sz w:val="24"/>
                <w:szCs w:val="24"/>
              </w:rPr>
            </w:pPr>
          </w:p>
        </w:tc>
      </w:tr>
      <w:tr w:rsidR="005A0A0C" w:rsidRPr="005A0A0C" w14:paraId="7EEB9C0A" w14:textId="77777777" w:rsidTr="003B68E9">
        <w:trPr>
          <w:trHeight w:val="20"/>
        </w:trPr>
        <w:tc>
          <w:tcPr>
            <w:tcW w:w="1129" w:type="dxa"/>
            <w:vMerge w:val="restart"/>
            <w:tcBorders>
              <w:left w:val="single" w:sz="4" w:space="0" w:color="auto"/>
              <w:right w:val="single" w:sz="4" w:space="0" w:color="auto"/>
            </w:tcBorders>
          </w:tcPr>
          <w:p w14:paraId="428C0F20" w14:textId="6BC11C78" w:rsidR="003E3364" w:rsidRPr="005A0A0C" w:rsidRDefault="003E3364" w:rsidP="00DC2B7E">
            <w:pPr>
              <w:rPr>
                <w:rFonts w:ascii="Times New Roman" w:hAnsi="Times New Roman" w:cs="Times New Roman"/>
                <w:bCs/>
                <w:sz w:val="24"/>
                <w:szCs w:val="24"/>
                <w:lang w:val="en-US"/>
              </w:rPr>
            </w:pPr>
            <w:r w:rsidRPr="005A0A0C">
              <w:rPr>
                <w:rFonts w:ascii="Times New Roman" w:hAnsi="Times New Roman" w:cs="Times New Roman"/>
                <w:bCs/>
                <w:sz w:val="24"/>
                <w:szCs w:val="24"/>
              </w:rPr>
              <w:t>ОК 0</w:t>
            </w:r>
            <w:r w:rsidRPr="005A0A0C">
              <w:rPr>
                <w:rFonts w:ascii="Times New Roman" w:hAnsi="Times New Roman" w:cs="Times New Roman"/>
                <w:bCs/>
                <w:sz w:val="24"/>
                <w:szCs w:val="24"/>
                <w:lang w:val="en-US"/>
              </w:rPr>
              <w:t>9</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22D0609" w14:textId="734897C0"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44D3EB7" w14:textId="46B690E8"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построения простых и сложных предложений на профессиональные темы</w:t>
            </w:r>
          </w:p>
        </w:tc>
        <w:tc>
          <w:tcPr>
            <w:tcW w:w="2833" w:type="dxa"/>
            <w:vMerge w:val="restart"/>
            <w:tcBorders>
              <w:top w:val="single" w:sz="4" w:space="0" w:color="auto"/>
              <w:left w:val="single" w:sz="4" w:space="0" w:color="auto"/>
              <w:right w:val="single" w:sz="4" w:space="0" w:color="auto"/>
            </w:tcBorders>
          </w:tcPr>
          <w:p w14:paraId="026BDC35" w14:textId="277F173F" w:rsidR="003E3364" w:rsidRPr="005A0A0C" w:rsidRDefault="003E3364" w:rsidP="00DC2B7E">
            <w:pPr>
              <w:jc w:val="center"/>
              <w:rPr>
                <w:rFonts w:ascii="Times New Roman" w:hAnsi="Times New Roman" w:cs="Times New Roman"/>
                <w:bCs/>
                <w:i/>
                <w:sz w:val="24"/>
                <w:szCs w:val="24"/>
                <w:lang w:val="en-US"/>
              </w:rPr>
            </w:pPr>
            <w:r w:rsidRPr="005A0A0C">
              <w:rPr>
                <w:rFonts w:ascii="Times New Roman" w:hAnsi="Times New Roman" w:cs="Times New Roman"/>
                <w:bCs/>
                <w:i/>
                <w:sz w:val="24"/>
                <w:szCs w:val="24"/>
                <w:lang w:val="en-US"/>
              </w:rPr>
              <w:t>-</w:t>
            </w:r>
          </w:p>
        </w:tc>
      </w:tr>
      <w:tr w:rsidR="005A0A0C" w:rsidRPr="005A0A0C" w14:paraId="70FF8CEB" w14:textId="77777777" w:rsidTr="003B68E9">
        <w:trPr>
          <w:trHeight w:val="20"/>
        </w:trPr>
        <w:tc>
          <w:tcPr>
            <w:tcW w:w="1129" w:type="dxa"/>
            <w:vMerge/>
            <w:tcBorders>
              <w:left w:val="single" w:sz="4" w:space="0" w:color="auto"/>
              <w:right w:val="single" w:sz="4" w:space="0" w:color="auto"/>
            </w:tcBorders>
          </w:tcPr>
          <w:p w14:paraId="2FCE3415"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A10B985" w14:textId="42F28A79"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участвовать в диалогах на знакомые общие и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7B2B81D" w14:textId="64E1F5B0"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общеупотребительные глаголы (бытовая и профессиональная лексика)</w:t>
            </w:r>
          </w:p>
        </w:tc>
        <w:tc>
          <w:tcPr>
            <w:tcW w:w="2833" w:type="dxa"/>
            <w:vMerge/>
            <w:tcBorders>
              <w:left w:val="single" w:sz="4" w:space="0" w:color="auto"/>
              <w:right w:val="single" w:sz="4" w:space="0" w:color="auto"/>
            </w:tcBorders>
          </w:tcPr>
          <w:p w14:paraId="5E4DFD69" w14:textId="5DEDEAAF" w:rsidR="003E3364" w:rsidRPr="005A0A0C" w:rsidRDefault="003E3364" w:rsidP="00DC2B7E">
            <w:pPr>
              <w:jc w:val="both"/>
              <w:rPr>
                <w:rFonts w:ascii="Times New Roman" w:hAnsi="Times New Roman" w:cs="Times New Roman"/>
                <w:bCs/>
                <w:i/>
                <w:sz w:val="24"/>
                <w:szCs w:val="24"/>
              </w:rPr>
            </w:pPr>
          </w:p>
        </w:tc>
      </w:tr>
      <w:tr w:rsidR="005A0A0C" w:rsidRPr="005A0A0C" w14:paraId="00BFF0A5" w14:textId="77777777" w:rsidTr="003B68E9">
        <w:trPr>
          <w:trHeight w:val="20"/>
        </w:trPr>
        <w:tc>
          <w:tcPr>
            <w:tcW w:w="1129" w:type="dxa"/>
            <w:vMerge/>
            <w:tcBorders>
              <w:left w:val="single" w:sz="4" w:space="0" w:color="auto"/>
              <w:right w:val="single" w:sz="4" w:space="0" w:color="auto"/>
            </w:tcBorders>
          </w:tcPr>
          <w:p w14:paraId="16CE032B"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85C3C65" w14:textId="6DB7292F"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строить простые </w:t>
            </w:r>
            <w:r w:rsidRPr="005A0A0C">
              <w:rPr>
                <w:rFonts w:ascii="Times New Roman" w:hAnsi="Times New Roman" w:cs="Times New Roman"/>
                <w:sz w:val="24"/>
                <w:szCs w:val="24"/>
              </w:rPr>
              <w:lastRenderedPageBreak/>
              <w:t>высказывания о себе и о своей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585DC3E" w14:textId="4B9B3FDF"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lastRenderedPageBreak/>
              <w:t xml:space="preserve">лексический минимум, </w:t>
            </w:r>
            <w:r w:rsidRPr="005A0A0C">
              <w:rPr>
                <w:rFonts w:ascii="Times New Roman" w:hAnsi="Times New Roman" w:cs="Times New Roman"/>
                <w:sz w:val="24"/>
                <w:szCs w:val="24"/>
              </w:rPr>
              <w:lastRenderedPageBreak/>
              <w:t>относящийся к описанию предметов, средств и процессов профессиональной деятельности</w:t>
            </w:r>
          </w:p>
        </w:tc>
        <w:tc>
          <w:tcPr>
            <w:tcW w:w="2833" w:type="dxa"/>
            <w:vMerge/>
            <w:tcBorders>
              <w:left w:val="single" w:sz="4" w:space="0" w:color="auto"/>
              <w:right w:val="single" w:sz="4" w:space="0" w:color="auto"/>
            </w:tcBorders>
          </w:tcPr>
          <w:p w14:paraId="7B5ED936" w14:textId="2B053087" w:rsidR="003E3364" w:rsidRPr="005A0A0C" w:rsidRDefault="003E3364" w:rsidP="00DC2B7E">
            <w:pPr>
              <w:jc w:val="both"/>
              <w:rPr>
                <w:rFonts w:ascii="Times New Roman" w:hAnsi="Times New Roman" w:cs="Times New Roman"/>
                <w:bCs/>
                <w:i/>
                <w:sz w:val="24"/>
                <w:szCs w:val="24"/>
              </w:rPr>
            </w:pPr>
          </w:p>
        </w:tc>
      </w:tr>
      <w:tr w:rsidR="005A0A0C" w:rsidRPr="005A0A0C" w14:paraId="38199AF4" w14:textId="77777777" w:rsidTr="003B68E9">
        <w:trPr>
          <w:trHeight w:val="20"/>
        </w:trPr>
        <w:tc>
          <w:tcPr>
            <w:tcW w:w="1129" w:type="dxa"/>
            <w:vMerge/>
            <w:tcBorders>
              <w:left w:val="single" w:sz="4" w:space="0" w:color="auto"/>
              <w:right w:val="single" w:sz="4" w:space="0" w:color="auto"/>
            </w:tcBorders>
          </w:tcPr>
          <w:p w14:paraId="3FC79397"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675DE52" w14:textId="26B3D920"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кратко обосновывать и объяснять свои действия (текущие и планируемые)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2DEE128" w14:textId="1DEE2D2C"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особенности произношения</w:t>
            </w:r>
          </w:p>
        </w:tc>
        <w:tc>
          <w:tcPr>
            <w:tcW w:w="2833" w:type="dxa"/>
            <w:vMerge/>
            <w:tcBorders>
              <w:left w:val="single" w:sz="4" w:space="0" w:color="auto"/>
              <w:right w:val="single" w:sz="4" w:space="0" w:color="auto"/>
            </w:tcBorders>
          </w:tcPr>
          <w:p w14:paraId="4B708E8D" w14:textId="77777777" w:rsidR="003E3364" w:rsidRPr="005A0A0C" w:rsidRDefault="003E3364" w:rsidP="00DC2B7E">
            <w:pPr>
              <w:jc w:val="both"/>
              <w:rPr>
                <w:rFonts w:ascii="Times New Roman" w:hAnsi="Times New Roman" w:cs="Times New Roman"/>
                <w:bCs/>
                <w:i/>
                <w:sz w:val="24"/>
                <w:szCs w:val="24"/>
              </w:rPr>
            </w:pPr>
          </w:p>
        </w:tc>
      </w:tr>
      <w:tr w:rsidR="005A0A0C" w:rsidRPr="005A0A0C" w14:paraId="170DC870" w14:textId="77777777" w:rsidTr="003B68E9">
        <w:trPr>
          <w:trHeight w:val="20"/>
        </w:trPr>
        <w:tc>
          <w:tcPr>
            <w:tcW w:w="1129" w:type="dxa"/>
            <w:vMerge/>
            <w:tcBorders>
              <w:left w:val="single" w:sz="4" w:space="0" w:color="auto"/>
              <w:right w:val="single" w:sz="4" w:space="0" w:color="auto"/>
            </w:tcBorders>
          </w:tcPr>
          <w:p w14:paraId="69B687EE" w14:textId="77777777" w:rsidR="003E3364" w:rsidRPr="005A0A0C" w:rsidRDefault="003E3364"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A89984B" w14:textId="5C9D6D93"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BA43F21" w14:textId="5547BEAF" w:rsidR="003E3364" w:rsidRPr="005A0A0C" w:rsidRDefault="003E3364"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чтения текстов профессиональной направленности</w:t>
            </w:r>
          </w:p>
        </w:tc>
        <w:tc>
          <w:tcPr>
            <w:tcW w:w="2833" w:type="dxa"/>
            <w:vMerge/>
            <w:tcBorders>
              <w:left w:val="single" w:sz="4" w:space="0" w:color="auto"/>
              <w:bottom w:val="single" w:sz="4" w:space="0" w:color="auto"/>
              <w:right w:val="single" w:sz="4" w:space="0" w:color="auto"/>
            </w:tcBorders>
          </w:tcPr>
          <w:p w14:paraId="57168C36" w14:textId="77777777" w:rsidR="003E3364" w:rsidRPr="005A0A0C" w:rsidRDefault="003E3364" w:rsidP="00DC2B7E">
            <w:pPr>
              <w:jc w:val="both"/>
              <w:rPr>
                <w:rFonts w:ascii="Times New Roman" w:hAnsi="Times New Roman" w:cs="Times New Roman"/>
                <w:bCs/>
                <w:i/>
                <w:sz w:val="24"/>
                <w:szCs w:val="24"/>
              </w:rPr>
            </w:pPr>
          </w:p>
        </w:tc>
      </w:tr>
      <w:tr w:rsidR="005A0A0C" w:rsidRPr="005A0A0C" w14:paraId="57BEBF0C" w14:textId="77777777" w:rsidTr="003B68E9">
        <w:trPr>
          <w:trHeight w:val="20"/>
        </w:trPr>
        <w:tc>
          <w:tcPr>
            <w:tcW w:w="1129" w:type="dxa"/>
            <w:vMerge w:val="restart"/>
            <w:tcBorders>
              <w:left w:val="single" w:sz="4" w:space="0" w:color="auto"/>
              <w:right w:val="single" w:sz="4" w:space="0" w:color="auto"/>
            </w:tcBorders>
          </w:tcPr>
          <w:p w14:paraId="22C03E26" w14:textId="3AA05424" w:rsidR="00332213" w:rsidRPr="005A0A0C" w:rsidRDefault="00332213" w:rsidP="00DC2B7E">
            <w:pPr>
              <w:rPr>
                <w:rFonts w:ascii="Times New Roman" w:hAnsi="Times New Roman" w:cs="Times New Roman"/>
                <w:bCs/>
                <w:sz w:val="24"/>
                <w:szCs w:val="24"/>
              </w:rPr>
            </w:pPr>
            <w:r w:rsidRPr="005A0A0C">
              <w:rPr>
                <w:rFonts w:ascii="Times New Roman" w:eastAsia="Calibri" w:hAnsi="Times New Roman" w:cs="Times New Roman"/>
                <w:sz w:val="24"/>
                <w:szCs w:val="24"/>
                <w:lang w:eastAsia="ru-RU"/>
              </w:rPr>
              <w:t xml:space="preserve">ПК 3.1 </w:t>
            </w:r>
          </w:p>
        </w:tc>
        <w:tc>
          <w:tcPr>
            <w:tcW w:w="2833" w:type="dxa"/>
            <w:tcBorders>
              <w:top w:val="single" w:sz="4" w:space="0" w:color="auto"/>
              <w:left w:val="single" w:sz="4" w:space="0" w:color="auto"/>
              <w:bottom w:val="single" w:sz="4" w:space="0" w:color="auto"/>
              <w:right w:val="single" w:sz="4" w:space="0" w:color="auto"/>
            </w:tcBorders>
          </w:tcPr>
          <w:p w14:paraId="441D0CEC" w14:textId="4A0BA05C" w:rsidR="00332213" w:rsidRPr="00630D7C" w:rsidRDefault="00332213" w:rsidP="00DC2B7E">
            <w:pPr>
              <w:jc w:val="both"/>
              <w:rPr>
                <w:rFonts w:ascii="Times New Roman" w:hAnsi="Times New Roman" w:cs="Times New Roman"/>
                <w:bCs/>
                <w:i/>
                <w:sz w:val="24"/>
                <w:szCs w:val="24"/>
              </w:rPr>
            </w:pPr>
            <w:r w:rsidRPr="00630D7C">
              <w:rPr>
                <w:rFonts w:ascii="Times New Roman" w:hAnsi="Times New Roman"/>
                <w:sz w:val="24"/>
                <w:szCs w:val="24"/>
              </w:rPr>
              <w:t>обеспечивать и контролировать выполнение технологии и графиков работ</w:t>
            </w:r>
          </w:p>
        </w:tc>
        <w:tc>
          <w:tcPr>
            <w:tcW w:w="2833" w:type="dxa"/>
            <w:tcBorders>
              <w:top w:val="single" w:sz="4" w:space="0" w:color="auto"/>
              <w:left w:val="single" w:sz="4" w:space="0" w:color="auto"/>
              <w:bottom w:val="single" w:sz="4" w:space="0" w:color="auto"/>
              <w:right w:val="single" w:sz="4" w:space="0" w:color="auto"/>
            </w:tcBorders>
          </w:tcPr>
          <w:p w14:paraId="2985A0C3" w14:textId="4A5D1732"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область экономики горного производства и технологии открытой разработки месторождений</w:t>
            </w:r>
          </w:p>
        </w:tc>
        <w:tc>
          <w:tcPr>
            <w:tcW w:w="2833" w:type="dxa"/>
            <w:tcBorders>
              <w:top w:val="single" w:sz="4" w:space="0" w:color="auto"/>
              <w:left w:val="single" w:sz="4" w:space="0" w:color="auto"/>
              <w:bottom w:val="single" w:sz="4" w:space="0" w:color="auto"/>
              <w:right w:val="single" w:sz="4" w:space="0" w:color="auto"/>
            </w:tcBorders>
          </w:tcPr>
          <w:p w14:paraId="06752951" w14:textId="5A833DC6"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руководства коллективом смены на участке работ, отвечающим за рациональную организацию производственного процесса в соответствии с требованиями технологических, производственных инструкций и правил безопасности при проведении открытых горных работ</w:t>
            </w:r>
          </w:p>
        </w:tc>
      </w:tr>
      <w:tr w:rsidR="005A0A0C" w:rsidRPr="005A0A0C" w14:paraId="23881A60" w14:textId="77777777" w:rsidTr="003B68E9">
        <w:trPr>
          <w:trHeight w:val="20"/>
        </w:trPr>
        <w:tc>
          <w:tcPr>
            <w:tcW w:w="1129" w:type="dxa"/>
            <w:vMerge/>
            <w:tcBorders>
              <w:left w:val="single" w:sz="4" w:space="0" w:color="auto"/>
              <w:right w:val="single" w:sz="4" w:space="0" w:color="auto"/>
            </w:tcBorders>
          </w:tcPr>
          <w:p w14:paraId="40C6DDE4" w14:textId="77777777" w:rsidR="00332213" w:rsidRPr="005A0A0C" w:rsidRDefault="00332213"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283B4E91" w14:textId="3B13C582" w:rsidR="00332213" w:rsidRPr="00630D7C" w:rsidRDefault="00332213" w:rsidP="00DC2B7E">
            <w:pPr>
              <w:jc w:val="both"/>
              <w:rPr>
                <w:rFonts w:ascii="Times New Roman" w:hAnsi="Times New Roman" w:cs="Times New Roman"/>
                <w:bCs/>
                <w:i/>
                <w:sz w:val="24"/>
                <w:szCs w:val="24"/>
              </w:rPr>
            </w:pPr>
            <w:r w:rsidRPr="00630D7C">
              <w:rPr>
                <w:rFonts w:ascii="Times New Roman" w:hAnsi="Times New Roman"/>
                <w:sz w:val="24"/>
                <w:szCs w:val="24"/>
              </w:rPr>
              <w:t>составлять производственную сводку по результатам деятельности горного участка</w:t>
            </w:r>
          </w:p>
        </w:tc>
        <w:tc>
          <w:tcPr>
            <w:tcW w:w="2833" w:type="dxa"/>
            <w:tcBorders>
              <w:top w:val="single" w:sz="4" w:space="0" w:color="auto"/>
              <w:left w:val="single" w:sz="4" w:space="0" w:color="auto"/>
              <w:bottom w:val="single" w:sz="4" w:space="0" w:color="auto"/>
              <w:right w:val="single" w:sz="4" w:space="0" w:color="auto"/>
            </w:tcBorders>
          </w:tcPr>
          <w:p w14:paraId="0641E93F" w14:textId="704FC249"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организационно-распорядительных документов, Единый тарифно-квалификационный справочник работ и профессий рабочих (ЕКТС), касающиеся производства горных работ</w:t>
            </w:r>
          </w:p>
        </w:tc>
        <w:tc>
          <w:tcPr>
            <w:tcW w:w="2833" w:type="dxa"/>
            <w:tcBorders>
              <w:top w:val="single" w:sz="4" w:space="0" w:color="auto"/>
              <w:left w:val="single" w:sz="4" w:space="0" w:color="auto"/>
              <w:bottom w:val="single" w:sz="4" w:space="0" w:color="auto"/>
              <w:right w:val="single" w:sz="4" w:space="0" w:color="auto"/>
            </w:tcBorders>
          </w:tcPr>
          <w:p w14:paraId="299DBDD3" w14:textId="77E5BDAD"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определения потребности в технических средствах, инструменте, материалах и услугах вспомогательных служб, организации и контроля их обеспечения</w:t>
            </w:r>
          </w:p>
        </w:tc>
      </w:tr>
      <w:tr w:rsidR="005A0A0C" w:rsidRPr="005A0A0C" w14:paraId="7E95C4FA" w14:textId="77777777" w:rsidTr="003B68E9">
        <w:trPr>
          <w:trHeight w:val="20"/>
        </w:trPr>
        <w:tc>
          <w:tcPr>
            <w:tcW w:w="1129" w:type="dxa"/>
            <w:vMerge/>
            <w:tcBorders>
              <w:left w:val="single" w:sz="4" w:space="0" w:color="auto"/>
              <w:right w:val="single" w:sz="4" w:space="0" w:color="auto"/>
            </w:tcBorders>
          </w:tcPr>
          <w:p w14:paraId="3E6FCBF9" w14:textId="77777777" w:rsidR="00332213" w:rsidRPr="005A0A0C" w:rsidRDefault="00332213"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61F0ED44" w14:textId="008CEF23" w:rsidR="00332213" w:rsidRPr="00630D7C" w:rsidRDefault="00332213" w:rsidP="00DC2B7E">
            <w:pPr>
              <w:jc w:val="both"/>
              <w:rPr>
                <w:rFonts w:ascii="Times New Roman" w:hAnsi="Times New Roman" w:cs="Times New Roman"/>
                <w:bCs/>
                <w:i/>
                <w:sz w:val="24"/>
                <w:szCs w:val="24"/>
              </w:rPr>
            </w:pPr>
            <w:r w:rsidRPr="00630D7C">
              <w:rPr>
                <w:rFonts w:ascii="Times New Roman" w:hAnsi="Times New Roman"/>
                <w:sz w:val="24"/>
                <w:szCs w:val="24"/>
              </w:rPr>
              <w:t>определять факторы, влияющие на себестоимость работ и факторы, влияющие на производительность труда по участку</w:t>
            </w:r>
          </w:p>
        </w:tc>
        <w:tc>
          <w:tcPr>
            <w:tcW w:w="2833" w:type="dxa"/>
            <w:tcBorders>
              <w:top w:val="single" w:sz="4" w:space="0" w:color="auto"/>
              <w:left w:val="single" w:sz="4" w:space="0" w:color="auto"/>
              <w:bottom w:val="single" w:sz="4" w:space="0" w:color="auto"/>
              <w:right w:val="single" w:sz="4" w:space="0" w:color="auto"/>
            </w:tcBorders>
          </w:tcPr>
          <w:p w14:paraId="72CB336D" w14:textId="3EDD64A7"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нормы выработки для персонала участка, факторы, влияющих на производительность труда</w:t>
            </w:r>
          </w:p>
        </w:tc>
        <w:tc>
          <w:tcPr>
            <w:tcW w:w="2833" w:type="dxa"/>
            <w:tcBorders>
              <w:top w:val="single" w:sz="4" w:space="0" w:color="auto"/>
              <w:left w:val="single" w:sz="4" w:space="0" w:color="auto"/>
              <w:bottom w:val="single" w:sz="4" w:space="0" w:color="auto"/>
              <w:right w:val="single" w:sz="4" w:space="0" w:color="auto"/>
            </w:tcBorders>
          </w:tcPr>
          <w:p w14:paraId="7880C1BF" w14:textId="023D2BBB" w:rsidR="00332213" w:rsidRPr="00630D7C" w:rsidRDefault="00332213" w:rsidP="00332213">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6D68FEE0" w14:textId="77777777" w:rsidTr="003B68E9">
        <w:trPr>
          <w:trHeight w:val="20"/>
        </w:trPr>
        <w:tc>
          <w:tcPr>
            <w:tcW w:w="1129" w:type="dxa"/>
            <w:vMerge/>
            <w:tcBorders>
              <w:left w:val="single" w:sz="4" w:space="0" w:color="auto"/>
              <w:right w:val="single" w:sz="4" w:space="0" w:color="auto"/>
            </w:tcBorders>
          </w:tcPr>
          <w:p w14:paraId="36F1E204" w14:textId="77777777" w:rsidR="00332213" w:rsidRPr="005A0A0C" w:rsidRDefault="00332213"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78789681" w14:textId="39BEBC33" w:rsidR="00332213" w:rsidRPr="00630D7C" w:rsidRDefault="00332213" w:rsidP="00DC2B7E">
            <w:pPr>
              <w:jc w:val="both"/>
              <w:rPr>
                <w:rFonts w:ascii="Times New Roman" w:hAnsi="Times New Roman" w:cs="Times New Roman"/>
                <w:bCs/>
                <w:i/>
                <w:sz w:val="24"/>
                <w:szCs w:val="24"/>
              </w:rPr>
            </w:pPr>
            <w:r w:rsidRPr="00630D7C">
              <w:rPr>
                <w:rFonts w:ascii="Times New Roman" w:hAnsi="Times New Roman"/>
                <w:sz w:val="24"/>
                <w:szCs w:val="24"/>
              </w:rPr>
              <w:t>вести первичный учет выполняемых работ</w:t>
            </w:r>
          </w:p>
        </w:tc>
        <w:tc>
          <w:tcPr>
            <w:tcW w:w="2833" w:type="dxa"/>
            <w:tcBorders>
              <w:top w:val="single" w:sz="4" w:space="0" w:color="auto"/>
              <w:left w:val="single" w:sz="4" w:space="0" w:color="auto"/>
              <w:bottom w:val="single" w:sz="4" w:space="0" w:color="auto"/>
              <w:right w:val="single" w:sz="4" w:space="0" w:color="auto"/>
            </w:tcBorders>
          </w:tcPr>
          <w:p w14:paraId="4532D803" w14:textId="4E6B3781"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системы оплаты труда</w:t>
            </w:r>
          </w:p>
        </w:tc>
        <w:tc>
          <w:tcPr>
            <w:tcW w:w="2833" w:type="dxa"/>
            <w:tcBorders>
              <w:top w:val="single" w:sz="4" w:space="0" w:color="auto"/>
              <w:left w:val="single" w:sz="4" w:space="0" w:color="auto"/>
              <w:bottom w:val="single" w:sz="4" w:space="0" w:color="auto"/>
              <w:right w:val="single" w:sz="4" w:space="0" w:color="auto"/>
            </w:tcBorders>
          </w:tcPr>
          <w:p w14:paraId="4A95BC63" w14:textId="7FC34C91" w:rsidR="00332213" w:rsidRPr="00630D7C" w:rsidRDefault="00332213" w:rsidP="00332213">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3E624DFB" w14:textId="77777777" w:rsidTr="003B68E9">
        <w:trPr>
          <w:trHeight w:val="20"/>
        </w:trPr>
        <w:tc>
          <w:tcPr>
            <w:tcW w:w="1129" w:type="dxa"/>
            <w:vMerge w:val="restart"/>
            <w:tcBorders>
              <w:left w:val="single" w:sz="4" w:space="0" w:color="auto"/>
              <w:right w:val="single" w:sz="4" w:space="0" w:color="auto"/>
            </w:tcBorders>
          </w:tcPr>
          <w:p w14:paraId="7820B087" w14:textId="493F2634" w:rsidR="00332213" w:rsidRPr="005A0A0C" w:rsidRDefault="00332213" w:rsidP="00DC2B7E">
            <w:pPr>
              <w:rPr>
                <w:rFonts w:ascii="Times New Roman" w:eastAsia="Calibri" w:hAnsi="Times New Roman" w:cs="Times New Roman"/>
                <w:sz w:val="24"/>
                <w:szCs w:val="24"/>
                <w:lang w:eastAsia="ru-RU"/>
              </w:rPr>
            </w:pPr>
            <w:r w:rsidRPr="005A0A0C">
              <w:rPr>
                <w:rFonts w:ascii="Times New Roman" w:eastAsia="Calibri" w:hAnsi="Times New Roman" w:cs="Times New Roman"/>
                <w:sz w:val="24"/>
                <w:szCs w:val="24"/>
                <w:lang w:eastAsia="ru-RU"/>
              </w:rPr>
              <w:t>ПК 3.2</w:t>
            </w:r>
          </w:p>
        </w:tc>
        <w:tc>
          <w:tcPr>
            <w:tcW w:w="2833" w:type="dxa"/>
            <w:tcBorders>
              <w:top w:val="single" w:sz="4" w:space="0" w:color="auto"/>
              <w:left w:val="single" w:sz="4" w:space="0" w:color="auto"/>
              <w:bottom w:val="single" w:sz="4" w:space="0" w:color="auto"/>
              <w:right w:val="single" w:sz="4" w:space="0" w:color="auto"/>
            </w:tcBorders>
          </w:tcPr>
          <w:p w14:paraId="19211C90" w14:textId="22715AFE"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обеспечивать условия по сокращению простоев и всех видов потерь</w:t>
            </w:r>
          </w:p>
        </w:tc>
        <w:tc>
          <w:tcPr>
            <w:tcW w:w="2833" w:type="dxa"/>
            <w:tcBorders>
              <w:top w:val="single" w:sz="4" w:space="0" w:color="auto"/>
              <w:left w:val="single" w:sz="4" w:space="0" w:color="auto"/>
              <w:bottom w:val="single" w:sz="4" w:space="0" w:color="auto"/>
              <w:right w:val="single" w:sz="4" w:space="0" w:color="auto"/>
            </w:tcBorders>
          </w:tcPr>
          <w:p w14:paraId="26517AFC" w14:textId="0AD1F091"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основные показатели деятельности горного участка</w:t>
            </w:r>
          </w:p>
        </w:tc>
        <w:tc>
          <w:tcPr>
            <w:tcW w:w="2833" w:type="dxa"/>
            <w:tcBorders>
              <w:top w:val="single" w:sz="4" w:space="0" w:color="auto"/>
              <w:left w:val="single" w:sz="4" w:space="0" w:color="auto"/>
              <w:bottom w:val="single" w:sz="4" w:space="0" w:color="auto"/>
              <w:right w:val="single" w:sz="4" w:space="0" w:color="auto"/>
            </w:tcBorders>
          </w:tcPr>
          <w:p w14:paraId="1EE7D1A4" w14:textId="72B1188E"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выполнения технико-экономических показателей деятельности участка при проведении открытых горных работ</w:t>
            </w:r>
          </w:p>
        </w:tc>
      </w:tr>
      <w:tr w:rsidR="005A0A0C" w:rsidRPr="005A0A0C" w14:paraId="754A9A40" w14:textId="77777777" w:rsidTr="003B68E9">
        <w:trPr>
          <w:trHeight w:val="20"/>
        </w:trPr>
        <w:tc>
          <w:tcPr>
            <w:tcW w:w="1129" w:type="dxa"/>
            <w:vMerge/>
            <w:tcBorders>
              <w:left w:val="single" w:sz="4" w:space="0" w:color="auto"/>
              <w:right w:val="single" w:sz="4" w:space="0" w:color="auto"/>
            </w:tcBorders>
          </w:tcPr>
          <w:p w14:paraId="6B28DB04" w14:textId="77777777" w:rsidR="00332213" w:rsidRPr="005A0A0C" w:rsidRDefault="00332213"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71BC7AEB" w14:textId="77777777" w:rsidR="00332213" w:rsidRPr="00630D7C" w:rsidRDefault="00332213">
            <w:pPr>
              <w:jc w:val="both"/>
              <w:rPr>
                <w:rFonts w:ascii="Times New Roman" w:eastAsia="Segoe UI" w:hAnsi="Times New Roman"/>
                <w:sz w:val="24"/>
                <w:szCs w:val="24"/>
              </w:rPr>
            </w:pPr>
            <w:r w:rsidRPr="00630D7C">
              <w:rPr>
                <w:rFonts w:ascii="Times New Roman" w:eastAsia="Segoe UI" w:hAnsi="Times New Roman"/>
                <w:sz w:val="24"/>
                <w:szCs w:val="24"/>
              </w:rPr>
              <w:t xml:space="preserve">определять потребности горного участка в технических средствах, инструменте, материалах и </w:t>
            </w:r>
          </w:p>
          <w:p w14:paraId="19671241" w14:textId="66C46F7F"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услугах вспомогательных служб, организации и контроле их обеспечения</w:t>
            </w:r>
          </w:p>
        </w:tc>
        <w:tc>
          <w:tcPr>
            <w:tcW w:w="2833" w:type="dxa"/>
            <w:tcBorders>
              <w:top w:val="single" w:sz="4" w:space="0" w:color="auto"/>
              <w:left w:val="single" w:sz="4" w:space="0" w:color="auto"/>
              <w:bottom w:val="single" w:sz="4" w:space="0" w:color="auto"/>
              <w:right w:val="single" w:sz="4" w:space="0" w:color="auto"/>
            </w:tcBorders>
          </w:tcPr>
          <w:p w14:paraId="22340D60" w14:textId="33069BFB"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действующие положения по оплате труда работников</w:t>
            </w:r>
          </w:p>
        </w:tc>
        <w:tc>
          <w:tcPr>
            <w:tcW w:w="2833" w:type="dxa"/>
            <w:tcBorders>
              <w:top w:val="single" w:sz="4" w:space="0" w:color="auto"/>
              <w:left w:val="single" w:sz="4" w:space="0" w:color="auto"/>
              <w:bottom w:val="single" w:sz="4" w:space="0" w:color="auto"/>
              <w:right w:val="single" w:sz="4" w:space="0" w:color="auto"/>
            </w:tcBorders>
          </w:tcPr>
          <w:p w14:paraId="41F1D379" w14:textId="0F080689"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осуществления количественного и качественного учета выполненных работ</w:t>
            </w:r>
          </w:p>
        </w:tc>
      </w:tr>
      <w:tr w:rsidR="005A0A0C" w:rsidRPr="005A0A0C" w14:paraId="2ABB6778" w14:textId="77777777" w:rsidTr="003B68E9">
        <w:trPr>
          <w:trHeight w:val="20"/>
        </w:trPr>
        <w:tc>
          <w:tcPr>
            <w:tcW w:w="1129" w:type="dxa"/>
            <w:vMerge/>
            <w:tcBorders>
              <w:left w:val="single" w:sz="4" w:space="0" w:color="auto"/>
              <w:right w:val="single" w:sz="4" w:space="0" w:color="auto"/>
            </w:tcBorders>
          </w:tcPr>
          <w:p w14:paraId="0E473E1F" w14:textId="77777777" w:rsidR="00332213" w:rsidRPr="005A0A0C" w:rsidRDefault="00332213"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5E26EE52" w14:textId="660298D5" w:rsidR="00332213" w:rsidRPr="00630D7C" w:rsidRDefault="00332213" w:rsidP="00332213">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1691AF6F" w14:textId="1F9AB398"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порядок, правила технического обслуживания и ремонта применяемого оборудования</w:t>
            </w:r>
          </w:p>
        </w:tc>
        <w:tc>
          <w:tcPr>
            <w:tcW w:w="2833" w:type="dxa"/>
            <w:tcBorders>
              <w:top w:val="single" w:sz="4" w:space="0" w:color="auto"/>
              <w:left w:val="single" w:sz="4" w:space="0" w:color="auto"/>
              <w:bottom w:val="single" w:sz="4" w:space="0" w:color="auto"/>
              <w:right w:val="single" w:sz="4" w:space="0" w:color="auto"/>
            </w:tcBorders>
          </w:tcPr>
          <w:p w14:paraId="6E040186" w14:textId="288D6ED3" w:rsidR="00332213" w:rsidRPr="00630D7C" w:rsidRDefault="00332213" w:rsidP="00332213">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6FF0B603" w14:textId="77777777" w:rsidTr="003B68E9">
        <w:trPr>
          <w:trHeight w:val="20"/>
        </w:trPr>
        <w:tc>
          <w:tcPr>
            <w:tcW w:w="1129" w:type="dxa"/>
            <w:vMerge/>
            <w:tcBorders>
              <w:left w:val="single" w:sz="4" w:space="0" w:color="auto"/>
              <w:right w:val="single" w:sz="4" w:space="0" w:color="auto"/>
            </w:tcBorders>
          </w:tcPr>
          <w:p w14:paraId="333D4D8C" w14:textId="77777777" w:rsidR="00332213" w:rsidRPr="005A0A0C" w:rsidRDefault="00332213"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1D4BB31" w14:textId="0CAE1AD1" w:rsidR="00332213" w:rsidRPr="00630D7C" w:rsidRDefault="00332213" w:rsidP="00332213">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691E1DA4" w14:textId="0CE885AB"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нормы и расценки на горные работы, порядок их пересмотра</w:t>
            </w:r>
          </w:p>
        </w:tc>
        <w:tc>
          <w:tcPr>
            <w:tcW w:w="2833" w:type="dxa"/>
            <w:tcBorders>
              <w:top w:val="single" w:sz="4" w:space="0" w:color="auto"/>
              <w:left w:val="single" w:sz="4" w:space="0" w:color="auto"/>
              <w:bottom w:val="single" w:sz="4" w:space="0" w:color="auto"/>
              <w:right w:val="single" w:sz="4" w:space="0" w:color="auto"/>
            </w:tcBorders>
          </w:tcPr>
          <w:p w14:paraId="43640A6C" w14:textId="54E16593" w:rsidR="00332213" w:rsidRPr="00630D7C" w:rsidRDefault="00332213" w:rsidP="00332213">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5EB89A61" w14:textId="77777777" w:rsidTr="003B68E9">
        <w:trPr>
          <w:trHeight w:val="20"/>
        </w:trPr>
        <w:tc>
          <w:tcPr>
            <w:tcW w:w="1129" w:type="dxa"/>
            <w:vMerge w:val="restart"/>
            <w:tcBorders>
              <w:left w:val="single" w:sz="4" w:space="0" w:color="auto"/>
              <w:right w:val="single" w:sz="4" w:space="0" w:color="auto"/>
            </w:tcBorders>
          </w:tcPr>
          <w:p w14:paraId="2A25826A" w14:textId="426F48D2" w:rsidR="00332213" w:rsidRPr="005A0A0C" w:rsidRDefault="00332213" w:rsidP="00DC2B7E">
            <w:pPr>
              <w:rPr>
                <w:rFonts w:ascii="Times New Roman" w:hAnsi="Times New Roman" w:cs="Times New Roman"/>
                <w:bCs/>
                <w:sz w:val="24"/>
                <w:szCs w:val="24"/>
              </w:rPr>
            </w:pPr>
            <w:r w:rsidRPr="005A0A0C">
              <w:rPr>
                <w:rFonts w:ascii="Times New Roman" w:hAnsi="Times New Roman" w:cs="Times New Roman"/>
                <w:bCs/>
                <w:sz w:val="24"/>
                <w:szCs w:val="24"/>
              </w:rPr>
              <w:t>ПК 3.3</w:t>
            </w:r>
          </w:p>
        </w:tc>
        <w:tc>
          <w:tcPr>
            <w:tcW w:w="2833" w:type="dxa"/>
            <w:tcBorders>
              <w:top w:val="single" w:sz="4" w:space="0" w:color="auto"/>
              <w:left w:val="single" w:sz="4" w:space="0" w:color="auto"/>
              <w:bottom w:val="single" w:sz="4" w:space="0" w:color="auto"/>
              <w:right w:val="single" w:sz="4" w:space="0" w:color="auto"/>
            </w:tcBorders>
          </w:tcPr>
          <w:p w14:paraId="7C08E15D" w14:textId="6B9C697B"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оценивать трудовую дисциплину и трудовое участие персонала в производственной деятельности подразделения</w:t>
            </w:r>
          </w:p>
        </w:tc>
        <w:tc>
          <w:tcPr>
            <w:tcW w:w="2833" w:type="dxa"/>
            <w:tcBorders>
              <w:top w:val="single" w:sz="4" w:space="0" w:color="auto"/>
              <w:left w:val="single" w:sz="4" w:space="0" w:color="auto"/>
              <w:bottom w:val="single" w:sz="4" w:space="0" w:color="auto"/>
              <w:right w:val="single" w:sz="4" w:space="0" w:color="auto"/>
            </w:tcBorders>
          </w:tcPr>
          <w:p w14:paraId="7BBAAA36" w14:textId="5104352E"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 xml:space="preserve">методы мотивации и стимулирования работников к безопасному труду </w:t>
            </w:r>
          </w:p>
        </w:tc>
        <w:tc>
          <w:tcPr>
            <w:tcW w:w="2833" w:type="dxa"/>
            <w:tcBorders>
              <w:top w:val="single" w:sz="4" w:space="0" w:color="auto"/>
              <w:left w:val="single" w:sz="4" w:space="0" w:color="auto"/>
              <w:bottom w:val="single" w:sz="4" w:space="0" w:color="auto"/>
              <w:right w:val="single" w:sz="4" w:space="0" w:color="auto"/>
            </w:tcBorders>
          </w:tcPr>
          <w:p w14:paraId="4320DC84" w14:textId="1B80B9A2"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организации трудовых отношений в коллективе на основе современных методов, принципов управления, передового производственного опыта, технических, финансовых, социальных и личностных факторов</w:t>
            </w:r>
          </w:p>
        </w:tc>
      </w:tr>
      <w:tr w:rsidR="005A0A0C" w:rsidRPr="005A0A0C" w14:paraId="5BFC1E87" w14:textId="77777777" w:rsidTr="003B68E9">
        <w:trPr>
          <w:trHeight w:val="20"/>
        </w:trPr>
        <w:tc>
          <w:tcPr>
            <w:tcW w:w="1129" w:type="dxa"/>
            <w:vMerge/>
            <w:tcBorders>
              <w:left w:val="single" w:sz="4" w:space="0" w:color="auto"/>
              <w:right w:val="single" w:sz="4" w:space="0" w:color="auto"/>
            </w:tcBorders>
          </w:tcPr>
          <w:p w14:paraId="26A1E0C4" w14:textId="77777777" w:rsidR="00332213" w:rsidRPr="005A0A0C" w:rsidRDefault="00332213"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2B388676" w14:textId="6A878712"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решать конфликтные ситуации в коллективе</w:t>
            </w:r>
          </w:p>
        </w:tc>
        <w:tc>
          <w:tcPr>
            <w:tcW w:w="2833" w:type="dxa"/>
            <w:tcBorders>
              <w:top w:val="single" w:sz="4" w:space="0" w:color="auto"/>
              <w:left w:val="single" w:sz="4" w:space="0" w:color="auto"/>
              <w:bottom w:val="single" w:sz="4" w:space="0" w:color="auto"/>
              <w:right w:val="single" w:sz="4" w:space="0" w:color="auto"/>
            </w:tcBorders>
          </w:tcPr>
          <w:p w14:paraId="328B2CBE" w14:textId="2978FA15" w:rsidR="00332213" w:rsidRPr="00630D7C" w:rsidRDefault="00332213" w:rsidP="00630D7C">
            <w:pPr>
              <w:jc w:val="both"/>
              <w:rPr>
                <w:rFonts w:ascii="Times New Roman" w:hAnsi="Times New Roman" w:cs="Times New Roman"/>
                <w:bCs/>
                <w:i/>
                <w:sz w:val="24"/>
                <w:szCs w:val="24"/>
              </w:rPr>
            </w:pPr>
            <w:r w:rsidRPr="00630D7C">
              <w:rPr>
                <w:rFonts w:ascii="Times New Roman" w:eastAsia="Segoe UI" w:hAnsi="Times New Roman"/>
                <w:sz w:val="24"/>
                <w:szCs w:val="24"/>
              </w:rPr>
              <w:t>управления конфликтами</w:t>
            </w:r>
          </w:p>
        </w:tc>
        <w:tc>
          <w:tcPr>
            <w:tcW w:w="2833" w:type="dxa"/>
            <w:tcBorders>
              <w:top w:val="single" w:sz="4" w:space="0" w:color="auto"/>
              <w:left w:val="single" w:sz="4" w:space="0" w:color="auto"/>
              <w:bottom w:val="single" w:sz="4" w:space="0" w:color="auto"/>
              <w:right w:val="single" w:sz="4" w:space="0" w:color="auto"/>
            </w:tcBorders>
          </w:tcPr>
          <w:p w14:paraId="204040A1" w14:textId="345E2DFB" w:rsidR="00332213" w:rsidRPr="00630D7C" w:rsidRDefault="00332213" w:rsidP="00630D7C">
            <w:pPr>
              <w:jc w:val="both"/>
              <w:rPr>
                <w:rFonts w:ascii="Times New Roman" w:hAnsi="Times New Roman" w:cs="Times New Roman"/>
                <w:bCs/>
                <w:i/>
                <w:sz w:val="24"/>
                <w:szCs w:val="24"/>
              </w:rPr>
            </w:pPr>
            <w:r w:rsidRPr="00630D7C">
              <w:rPr>
                <w:rFonts w:ascii="Times New Roman" w:eastAsia="Segoe UI" w:hAnsi="Times New Roman"/>
                <w:sz w:val="24"/>
                <w:szCs w:val="24"/>
              </w:rPr>
              <w:t>разработки предложений по повышению мотивации работников к безопасному труду и их заинтересованности в улучшении условий труда</w:t>
            </w:r>
          </w:p>
        </w:tc>
      </w:tr>
      <w:tr w:rsidR="005A0A0C" w:rsidRPr="005A0A0C" w14:paraId="6CE68537" w14:textId="77777777" w:rsidTr="003B68E9">
        <w:trPr>
          <w:trHeight w:val="20"/>
        </w:trPr>
        <w:tc>
          <w:tcPr>
            <w:tcW w:w="1129" w:type="dxa"/>
            <w:vMerge/>
            <w:tcBorders>
              <w:left w:val="single" w:sz="4" w:space="0" w:color="auto"/>
              <w:right w:val="single" w:sz="4" w:space="0" w:color="auto"/>
            </w:tcBorders>
          </w:tcPr>
          <w:p w14:paraId="602B9BF7" w14:textId="77777777" w:rsidR="00332213" w:rsidRPr="005A0A0C" w:rsidRDefault="00332213"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40B3677" w14:textId="6C55B340"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оценивать мотивационные потребности персонала</w:t>
            </w:r>
          </w:p>
        </w:tc>
        <w:tc>
          <w:tcPr>
            <w:tcW w:w="2833" w:type="dxa"/>
            <w:tcBorders>
              <w:top w:val="single" w:sz="4" w:space="0" w:color="auto"/>
              <w:left w:val="single" w:sz="4" w:space="0" w:color="auto"/>
              <w:bottom w:val="single" w:sz="4" w:space="0" w:color="auto"/>
              <w:right w:val="single" w:sz="4" w:space="0" w:color="auto"/>
            </w:tcBorders>
          </w:tcPr>
          <w:p w14:paraId="3D351DA4" w14:textId="211EBF56"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факторы, влияющие на психологический климат в коллективе</w:t>
            </w:r>
          </w:p>
        </w:tc>
        <w:tc>
          <w:tcPr>
            <w:tcW w:w="2833" w:type="dxa"/>
            <w:tcBorders>
              <w:top w:val="single" w:sz="4" w:space="0" w:color="auto"/>
              <w:left w:val="single" w:sz="4" w:space="0" w:color="auto"/>
              <w:bottom w:val="single" w:sz="4" w:space="0" w:color="auto"/>
              <w:right w:val="single" w:sz="4" w:space="0" w:color="auto"/>
            </w:tcBorders>
          </w:tcPr>
          <w:p w14:paraId="39BEEF13" w14:textId="373141E0" w:rsidR="00332213" w:rsidRPr="00630D7C" w:rsidRDefault="00332213" w:rsidP="00DC2B7E">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5202883C" w14:textId="77777777" w:rsidTr="003B68E9">
        <w:trPr>
          <w:trHeight w:val="20"/>
        </w:trPr>
        <w:tc>
          <w:tcPr>
            <w:tcW w:w="1129" w:type="dxa"/>
            <w:vMerge/>
            <w:tcBorders>
              <w:left w:val="single" w:sz="4" w:space="0" w:color="auto"/>
              <w:right w:val="single" w:sz="4" w:space="0" w:color="auto"/>
            </w:tcBorders>
          </w:tcPr>
          <w:p w14:paraId="66E8D27B" w14:textId="77777777" w:rsidR="00332213" w:rsidRPr="005A0A0C" w:rsidRDefault="00332213"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CDF9872" w14:textId="2ECA85CD"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владеть приемами морального стимулирования персонала и управления конфликтными ситуациями</w:t>
            </w:r>
          </w:p>
        </w:tc>
        <w:tc>
          <w:tcPr>
            <w:tcW w:w="2833" w:type="dxa"/>
            <w:tcBorders>
              <w:top w:val="single" w:sz="4" w:space="0" w:color="auto"/>
              <w:left w:val="single" w:sz="4" w:space="0" w:color="auto"/>
              <w:bottom w:val="single" w:sz="4" w:space="0" w:color="auto"/>
              <w:right w:val="single" w:sz="4" w:space="0" w:color="auto"/>
            </w:tcBorders>
          </w:tcPr>
          <w:p w14:paraId="78E80622" w14:textId="339F1990"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принципы делового общения в коллективе</w:t>
            </w:r>
          </w:p>
        </w:tc>
        <w:tc>
          <w:tcPr>
            <w:tcW w:w="2833" w:type="dxa"/>
            <w:tcBorders>
              <w:top w:val="single" w:sz="4" w:space="0" w:color="auto"/>
              <w:left w:val="single" w:sz="4" w:space="0" w:color="auto"/>
              <w:bottom w:val="single" w:sz="4" w:space="0" w:color="auto"/>
              <w:right w:val="single" w:sz="4" w:space="0" w:color="auto"/>
            </w:tcBorders>
          </w:tcPr>
          <w:p w14:paraId="78403372" w14:textId="77B90284" w:rsidR="00332213" w:rsidRPr="00630D7C" w:rsidRDefault="00332213" w:rsidP="00DC2B7E">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3FEB1EF3" w14:textId="77777777" w:rsidTr="003B68E9">
        <w:trPr>
          <w:trHeight w:val="20"/>
        </w:trPr>
        <w:tc>
          <w:tcPr>
            <w:tcW w:w="1129" w:type="dxa"/>
            <w:vMerge/>
            <w:tcBorders>
              <w:left w:val="single" w:sz="4" w:space="0" w:color="auto"/>
              <w:right w:val="single" w:sz="4" w:space="0" w:color="auto"/>
            </w:tcBorders>
          </w:tcPr>
          <w:p w14:paraId="0E6B76AF" w14:textId="77777777" w:rsidR="00332213" w:rsidRPr="005A0A0C" w:rsidRDefault="00332213"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BB4C0B6" w14:textId="2A7BE483"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выстраивать эффективные коммуникации с коллегами и руководством</w:t>
            </w:r>
          </w:p>
        </w:tc>
        <w:tc>
          <w:tcPr>
            <w:tcW w:w="2833" w:type="dxa"/>
            <w:tcBorders>
              <w:top w:val="single" w:sz="4" w:space="0" w:color="auto"/>
              <w:left w:val="single" w:sz="4" w:space="0" w:color="auto"/>
              <w:bottom w:val="single" w:sz="4" w:space="0" w:color="auto"/>
              <w:right w:val="single" w:sz="4" w:space="0" w:color="auto"/>
            </w:tcBorders>
          </w:tcPr>
          <w:p w14:paraId="7051D53D" w14:textId="79A4828D" w:rsidR="00332213" w:rsidRPr="00630D7C" w:rsidRDefault="00332213" w:rsidP="00DC2B7E">
            <w:pPr>
              <w:jc w:val="both"/>
              <w:rPr>
                <w:rFonts w:ascii="Times New Roman" w:hAnsi="Times New Roman" w:cs="Times New Roman"/>
                <w:bCs/>
                <w:i/>
                <w:sz w:val="24"/>
                <w:szCs w:val="24"/>
              </w:rPr>
            </w:pPr>
            <w:r w:rsidRPr="00630D7C">
              <w:rPr>
                <w:rFonts w:ascii="Times New Roman" w:eastAsia="Segoe UI" w:hAnsi="Times New Roman"/>
                <w:sz w:val="24"/>
                <w:szCs w:val="24"/>
              </w:rPr>
              <w:t>основы менеджмента</w:t>
            </w:r>
          </w:p>
        </w:tc>
        <w:tc>
          <w:tcPr>
            <w:tcW w:w="2833" w:type="dxa"/>
            <w:tcBorders>
              <w:top w:val="single" w:sz="4" w:space="0" w:color="auto"/>
              <w:left w:val="single" w:sz="4" w:space="0" w:color="auto"/>
              <w:bottom w:val="single" w:sz="4" w:space="0" w:color="auto"/>
              <w:right w:val="single" w:sz="4" w:space="0" w:color="auto"/>
            </w:tcBorders>
          </w:tcPr>
          <w:p w14:paraId="0E6E7E2C" w14:textId="0FA2817C" w:rsidR="00332213" w:rsidRPr="00630D7C" w:rsidRDefault="00332213" w:rsidP="00DC2B7E">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38197B59" w14:textId="77777777" w:rsidTr="003B68E9">
        <w:trPr>
          <w:trHeight w:val="20"/>
        </w:trPr>
        <w:tc>
          <w:tcPr>
            <w:tcW w:w="1129" w:type="dxa"/>
            <w:vMerge w:val="restart"/>
            <w:tcBorders>
              <w:left w:val="single" w:sz="4" w:space="0" w:color="auto"/>
              <w:right w:val="single" w:sz="4" w:space="0" w:color="auto"/>
            </w:tcBorders>
          </w:tcPr>
          <w:p w14:paraId="304535F8" w14:textId="494F1813" w:rsidR="00363C4A" w:rsidRPr="005A0A0C" w:rsidRDefault="00363C4A" w:rsidP="00DC2B7E">
            <w:pPr>
              <w:rPr>
                <w:rFonts w:ascii="Times New Roman" w:hAnsi="Times New Roman" w:cs="Times New Roman"/>
                <w:bCs/>
                <w:sz w:val="24"/>
                <w:szCs w:val="24"/>
              </w:rPr>
            </w:pPr>
            <w:r w:rsidRPr="005A0A0C">
              <w:rPr>
                <w:rFonts w:ascii="Times New Roman" w:eastAsia="Calibri" w:hAnsi="Times New Roman" w:cs="Times New Roman"/>
                <w:sz w:val="24"/>
                <w:szCs w:val="24"/>
                <w:lang w:eastAsia="ru-RU"/>
              </w:rPr>
              <w:t>ПК 3.4</w:t>
            </w:r>
          </w:p>
        </w:tc>
        <w:tc>
          <w:tcPr>
            <w:tcW w:w="2833" w:type="dxa"/>
            <w:tcBorders>
              <w:top w:val="single" w:sz="4" w:space="0" w:color="auto"/>
              <w:left w:val="single" w:sz="4" w:space="0" w:color="auto"/>
              <w:bottom w:val="single" w:sz="4" w:space="0" w:color="auto"/>
              <w:right w:val="single" w:sz="4" w:space="0" w:color="auto"/>
            </w:tcBorders>
          </w:tcPr>
          <w:p w14:paraId="6A344A7A" w14:textId="458CE7C5" w:rsidR="00363C4A" w:rsidRPr="00630D7C" w:rsidRDefault="00363C4A" w:rsidP="00DC2B7E">
            <w:pPr>
              <w:jc w:val="both"/>
              <w:rPr>
                <w:rFonts w:ascii="Times New Roman" w:hAnsi="Times New Roman" w:cs="Times New Roman"/>
                <w:bCs/>
                <w:sz w:val="24"/>
                <w:szCs w:val="24"/>
              </w:rPr>
            </w:pPr>
            <w:r w:rsidRPr="00630D7C">
              <w:rPr>
                <w:rFonts w:ascii="Times New Roman" w:hAnsi="Times New Roman" w:cs="Times New Roman"/>
                <w:bCs/>
                <w:sz w:val="24"/>
                <w:szCs w:val="24"/>
              </w:rPr>
              <w:t xml:space="preserve">анализировать и доводить до подчиненных возможные места и причины </w:t>
            </w:r>
            <w:r w:rsidRPr="00630D7C">
              <w:rPr>
                <w:rFonts w:ascii="Times New Roman" w:hAnsi="Times New Roman" w:cs="Times New Roman"/>
                <w:bCs/>
                <w:sz w:val="24"/>
                <w:szCs w:val="24"/>
              </w:rPr>
              <w:lastRenderedPageBreak/>
              <w:t>возникновения опасных производственных ситуаций</w:t>
            </w:r>
          </w:p>
        </w:tc>
        <w:tc>
          <w:tcPr>
            <w:tcW w:w="2833" w:type="dxa"/>
            <w:tcBorders>
              <w:top w:val="single" w:sz="4" w:space="0" w:color="auto"/>
              <w:left w:val="single" w:sz="4" w:space="0" w:color="auto"/>
              <w:bottom w:val="single" w:sz="4" w:space="0" w:color="auto"/>
              <w:right w:val="single" w:sz="4" w:space="0" w:color="auto"/>
            </w:tcBorders>
          </w:tcPr>
          <w:p w14:paraId="731A0CEC" w14:textId="49AF1C41" w:rsidR="00363C4A" w:rsidRPr="00630D7C" w:rsidRDefault="00363C4A" w:rsidP="00DC2B7E">
            <w:pPr>
              <w:jc w:val="both"/>
              <w:rPr>
                <w:rFonts w:ascii="Times New Roman" w:hAnsi="Times New Roman" w:cs="Times New Roman"/>
                <w:bCs/>
                <w:i/>
                <w:sz w:val="24"/>
                <w:szCs w:val="24"/>
              </w:rPr>
            </w:pPr>
            <w:r w:rsidRPr="00630D7C">
              <w:rPr>
                <w:rFonts w:ascii="Times New Roman" w:eastAsia="Segoe UI" w:hAnsi="Times New Roman"/>
                <w:sz w:val="24"/>
                <w:szCs w:val="24"/>
              </w:rPr>
              <w:lastRenderedPageBreak/>
              <w:t>виды инструктажей</w:t>
            </w:r>
          </w:p>
        </w:tc>
        <w:tc>
          <w:tcPr>
            <w:tcW w:w="2833" w:type="dxa"/>
            <w:tcBorders>
              <w:top w:val="single" w:sz="4" w:space="0" w:color="auto"/>
              <w:left w:val="single" w:sz="4" w:space="0" w:color="auto"/>
              <w:bottom w:val="single" w:sz="4" w:space="0" w:color="auto"/>
              <w:right w:val="single" w:sz="4" w:space="0" w:color="auto"/>
            </w:tcBorders>
          </w:tcPr>
          <w:p w14:paraId="496EBB6F" w14:textId="325A4198" w:rsidR="00363C4A" w:rsidRPr="00630D7C" w:rsidRDefault="00363C4A" w:rsidP="00DC2B7E">
            <w:pPr>
              <w:jc w:val="both"/>
              <w:rPr>
                <w:rFonts w:ascii="Times New Roman" w:hAnsi="Times New Roman" w:cs="Times New Roman"/>
                <w:bCs/>
                <w:i/>
                <w:sz w:val="24"/>
                <w:szCs w:val="24"/>
              </w:rPr>
            </w:pPr>
            <w:r w:rsidRPr="00630D7C">
              <w:rPr>
                <w:rFonts w:ascii="Times New Roman" w:eastAsia="Segoe UI" w:hAnsi="Times New Roman"/>
                <w:sz w:val="24"/>
                <w:szCs w:val="24"/>
              </w:rPr>
              <w:t xml:space="preserve">проведения инструктажа работников опасных производственных объектов о соблюдении </w:t>
            </w:r>
            <w:r w:rsidRPr="00630D7C">
              <w:rPr>
                <w:rFonts w:ascii="Times New Roman" w:eastAsia="Segoe UI" w:hAnsi="Times New Roman"/>
                <w:sz w:val="24"/>
                <w:szCs w:val="24"/>
              </w:rPr>
              <w:lastRenderedPageBreak/>
              <w:t>требований охраны труда и промышленной безопасности</w:t>
            </w:r>
          </w:p>
        </w:tc>
      </w:tr>
      <w:tr w:rsidR="005A0A0C" w:rsidRPr="005A0A0C" w14:paraId="1DDECAEA" w14:textId="77777777" w:rsidTr="003B68E9">
        <w:trPr>
          <w:trHeight w:val="20"/>
        </w:trPr>
        <w:tc>
          <w:tcPr>
            <w:tcW w:w="1129" w:type="dxa"/>
            <w:vMerge/>
            <w:tcBorders>
              <w:left w:val="single" w:sz="4" w:space="0" w:color="auto"/>
              <w:right w:val="single" w:sz="4" w:space="0" w:color="auto"/>
            </w:tcBorders>
          </w:tcPr>
          <w:p w14:paraId="757EE915" w14:textId="77777777" w:rsidR="00363C4A" w:rsidRPr="005A0A0C" w:rsidRDefault="00363C4A"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20C0C1B1" w14:textId="50D8A671" w:rsidR="00363C4A" w:rsidRPr="00630D7C" w:rsidRDefault="00363C4A" w:rsidP="00363C4A">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1DD36EE8" w14:textId="5DDBBCB5" w:rsidR="00363C4A" w:rsidRPr="00630D7C" w:rsidRDefault="00363C4A" w:rsidP="00DC2B7E">
            <w:pPr>
              <w:jc w:val="both"/>
              <w:rPr>
                <w:rFonts w:ascii="Times New Roman" w:hAnsi="Times New Roman" w:cs="Times New Roman"/>
                <w:bCs/>
                <w:i/>
                <w:sz w:val="24"/>
                <w:szCs w:val="24"/>
              </w:rPr>
            </w:pPr>
            <w:r w:rsidRPr="00630D7C">
              <w:rPr>
                <w:rFonts w:ascii="Times New Roman" w:eastAsia="Segoe UI" w:hAnsi="Times New Roman"/>
                <w:sz w:val="24"/>
                <w:szCs w:val="24"/>
              </w:rPr>
              <w:t>инструкции по охране труда и промышленной безопасности</w:t>
            </w:r>
          </w:p>
        </w:tc>
        <w:tc>
          <w:tcPr>
            <w:tcW w:w="2833" w:type="dxa"/>
            <w:tcBorders>
              <w:top w:val="single" w:sz="4" w:space="0" w:color="auto"/>
              <w:left w:val="single" w:sz="4" w:space="0" w:color="auto"/>
              <w:bottom w:val="single" w:sz="4" w:space="0" w:color="auto"/>
              <w:right w:val="single" w:sz="4" w:space="0" w:color="auto"/>
            </w:tcBorders>
          </w:tcPr>
          <w:p w14:paraId="53527852" w14:textId="4B9332D1" w:rsidR="00363C4A" w:rsidRPr="00630D7C" w:rsidRDefault="00363C4A" w:rsidP="00DC2B7E">
            <w:pPr>
              <w:jc w:val="both"/>
              <w:rPr>
                <w:rFonts w:ascii="Times New Roman" w:hAnsi="Times New Roman" w:cs="Times New Roman"/>
                <w:bCs/>
                <w:i/>
                <w:sz w:val="24"/>
                <w:szCs w:val="24"/>
              </w:rPr>
            </w:pPr>
            <w:r w:rsidRPr="00630D7C">
              <w:rPr>
                <w:rFonts w:ascii="Times New Roman" w:eastAsia="Segoe UI" w:hAnsi="Times New Roman"/>
                <w:sz w:val="24"/>
                <w:szCs w:val="24"/>
              </w:rPr>
              <w:t>выдачи задания (наряда) на проведение открытых горных работ на основании риск-ориентированного подхода</w:t>
            </w:r>
          </w:p>
        </w:tc>
      </w:tr>
      <w:tr w:rsidR="00363C4A" w:rsidRPr="005A0A0C" w14:paraId="3809F652" w14:textId="77777777" w:rsidTr="003B68E9">
        <w:trPr>
          <w:trHeight w:val="20"/>
        </w:trPr>
        <w:tc>
          <w:tcPr>
            <w:tcW w:w="1129" w:type="dxa"/>
            <w:vMerge/>
            <w:tcBorders>
              <w:left w:val="single" w:sz="4" w:space="0" w:color="auto"/>
              <w:right w:val="single" w:sz="4" w:space="0" w:color="auto"/>
            </w:tcBorders>
          </w:tcPr>
          <w:p w14:paraId="4A430EC4" w14:textId="77777777" w:rsidR="00363C4A" w:rsidRPr="005A0A0C" w:rsidRDefault="00363C4A"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99A51D1" w14:textId="48C536EB" w:rsidR="00363C4A" w:rsidRPr="00630D7C" w:rsidRDefault="00363C4A" w:rsidP="00363C4A">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004185E3" w14:textId="51E35673" w:rsidR="00363C4A" w:rsidRPr="00630D7C" w:rsidRDefault="00363C4A" w:rsidP="00DC2B7E">
            <w:pPr>
              <w:jc w:val="both"/>
              <w:rPr>
                <w:rFonts w:ascii="Times New Roman" w:hAnsi="Times New Roman" w:cs="Times New Roman"/>
                <w:bCs/>
                <w:i/>
                <w:sz w:val="24"/>
                <w:szCs w:val="24"/>
              </w:rPr>
            </w:pPr>
            <w:r w:rsidRPr="00630D7C">
              <w:rPr>
                <w:rFonts w:ascii="Times New Roman" w:eastAsia="Segoe UI" w:hAnsi="Times New Roman"/>
                <w:sz w:val="24"/>
                <w:szCs w:val="24"/>
              </w:rPr>
              <w:t>правил внутреннего распорядка организации порядок выдачи нарядов и порядок допуска работников к выполнению нарядов</w:t>
            </w:r>
          </w:p>
        </w:tc>
        <w:tc>
          <w:tcPr>
            <w:tcW w:w="2833" w:type="dxa"/>
            <w:tcBorders>
              <w:top w:val="single" w:sz="4" w:space="0" w:color="auto"/>
              <w:left w:val="single" w:sz="4" w:space="0" w:color="auto"/>
              <w:bottom w:val="single" w:sz="4" w:space="0" w:color="auto"/>
              <w:right w:val="single" w:sz="4" w:space="0" w:color="auto"/>
            </w:tcBorders>
          </w:tcPr>
          <w:p w14:paraId="6CBA0976" w14:textId="1B0FD0AD" w:rsidR="00363C4A" w:rsidRPr="00630D7C" w:rsidRDefault="00363C4A" w:rsidP="00363C4A">
            <w:pPr>
              <w:jc w:val="center"/>
              <w:rPr>
                <w:rFonts w:ascii="Times New Roman" w:eastAsia="Segoe UI" w:hAnsi="Times New Roman"/>
                <w:i/>
                <w:sz w:val="24"/>
                <w:szCs w:val="24"/>
              </w:rPr>
            </w:pPr>
            <w:r w:rsidRPr="00630D7C">
              <w:rPr>
                <w:rFonts w:ascii="Times New Roman" w:eastAsia="Segoe UI" w:hAnsi="Times New Roman"/>
                <w:i/>
                <w:sz w:val="24"/>
                <w:szCs w:val="24"/>
              </w:rPr>
              <w:t>-</w:t>
            </w:r>
          </w:p>
        </w:tc>
      </w:tr>
    </w:tbl>
    <w:p w14:paraId="5E7F9F83" w14:textId="77777777" w:rsidR="00EE1593" w:rsidRPr="005A0A0C" w:rsidRDefault="00EE1593" w:rsidP="00DC2B7E">
      <w:pPr>
        <w:rPr>
          <w:rFonts w:ascii="Times New Roman" w:hAnsi="Times New Roman" w:cs="Times New Roman"/>
          <w:sz w:val="24"/>
          <w:szCs w:val="24"/>
        </w:rPr>
      </w:pPr>
    </w:p>
    <w:p w14:paraId="61175FEC" w14:textId="77777777" w:rsidR="00EE1593" w:rsidRDefault="00EE1593" w:rsidP="00DC2B7E">
      <w:pPr>
        <w:pStyle w:val="a4"/>
        <w:spacing w:after="120"/>
        <w:ind w:left="1129"/>
        <w:rPr>
          <w:rFonts w:ascii="Times New Roman" w:hAnsi="Times New Roman" w:cs="Times New Roman"/>
          <w:bCs/>
          <w:sz w:val="24"/>
          <w:szCs w:val="24"/>
        </w:rPr>
      </w:pPr>
    </w:p>
    <w:p w14:paraId="23BC4FEB" w14:textId="77777777" w:rsidR="00630D7C" w:rsidRDefault="00630D7C" w:rsidP="00DC2B7E">
      <w:pPr>
        <w:pStyle w:val="a4"/>
        <w:spacing w:after="120"/>
        <w:ind w:left="1129"/>
        <w:rPr>
          <w:rFonts w:ascii="Times New Roman" w:hAnsi="Times New Roman" w:cs="Times New Roman"/>
          <w:bCs/>
          <w:sz w:val="24"/>
          <w:szCs w:val="24"/>
        </w:rPr>
      </w:pPr>
    </w:p>
    <w:p w14:paraId="0A52AA37" w14:textId="77777777" w:rsidR="00630D7C" w:rsidRDefault="00630D7C" w:rsidP="00DC2B7E">
      <w:pPr>
        <w:pStyle w:val="a4"/>
        <w:spacing w:after="120"/>
        <w:ind w:left="1129"/>
        <w:rPr>
          <w:rFonts w:ascii="Times New Roman" w:hAnsi="Times New Roman" w:cs="Times New Roman"/>
          <w:bCs/>
          <w:sz w:val="24"/>
          <w:szCs w:val="24"/>
        </w:rPr>
      </w:pPr>
    </w:p>
    <w:p w14:paraId="2058AA2B" w14:textId="77777777" w:rsidR="00630D7C" w:rsidRDefault="00630D7C" w:rsidP="00DC2B7E">
      <w:pPr>
        <w:pStyle w:val="a4"/>
        <w:spacing w:after="120"/>
        <w:ind w:left="1129"/>
        <w:rPr>
          <w:rFonts w:ascii="Times New Roman" w:hAnsi="Times New Roman" w:cs="Times New Roman"/>
          <w:bCs/>
          <w:sz w:val="24"/>
          <w:szCs w:val="24"/>
        </w:rPr>
      </w:pPr>
    </w:p>
    <w:p w14:paraId="0484F137" w14:textId="77777777" w:rsidR="00630D7C" w:rsidRDefault="00630D7C" w:rsidP="00DC2B7E">
      <w:pPr>
        <w:pStyle w:val="a4"/>
        <w:spacing w:after="120"/>
        <w:ind w:left="1129"/>
        <w:rPr>
          <w:rFonts w:ascii="Times New Roman" w:hAnsi="Times New Roman" w:cs="Times New Roman"/>
          <w:bCs/>
          <w:sz w:val="24"/>
          <w:szCs w:val="24"/>
        </w:rPr>
      </w:pPr>
    </w:p>
    <w:p w14:paraId="7B268A4B" w14:textId="77777777" w:rsidR="00630D7C" w:rsidRDefault="00630D7C" w:rsidP="00DC2B7E">
      <w:pPr>
        <w:pStyle w:val="a4"/>
        <w:spacing w:after="120"/>
        <w:ind w:left="1129"/>
        <w:rPr>
          <w:rFonts w:ascii="Times New Roman" w:hAnsi="Times New Roman" w:cs="Times New Roman"/>
          <w:bCs/>
          <w:sz w:val="24"/>
          <w:szCs w:val="24"/>
        </w:rPr>
      </w:pPr>
    </w:p>
    <w:p w14:paraId="10944BBF" w14:textId="77777777" w:rsidR="00630D7C" w:rsidRDefault="00630D7C" w:rsidP="00DC2B7E">
      <w:pPr>
        <w:pStyle w:val="a4"/>
        <w:spacing w:after="120"/>
        <w:ind w:left="1129"/>
        <w:rPr>
          <w:rFonts w:ascii="Times New Roman" w:hAnsi="Times New Roman" w:cs="Times New Roman"/>
          <w:bCs/>
          <w:sz w:val="24"/>
          <w:szCs w:val="24"/>
        </w:rPr>
      </w:pPr>
    </w:p>
    <w:p w14:paraId="242A9277" w14:textId="77777777" w:rsidR="00630D7C" w:rsidRDefault="00630D7C" w:rsidP="00DC2B7E">
      <w:pPr>
        <w:pStyle w:val="a4"/>
        <w:spacing w:after="120"/>
        <w:ind w:left="1129"/>
        <w:rPr>
          <w:rFonts w:ascii="Times New Roman" w:hAnsi="Times New Roman" w:cs="Times New Roman"/>
          <w:bCs/>
          <w:sz w:val="24"/>
          <w:szCs w:val="24"/>
        </w:rPr>
      </w:pPr>
    </w:p>
    <w:p w14:paraId="10419BED" w14:textId="77777777" w:rsidR="00630D7C" w:rsidRDefault="00630D7C" w:rsidP="00DC2B7E">
      <w:pPr>
        <w:pStyle w:val="a4"/>
        <w:spacing w:after="120"/>
        <w:ind w:left="1129"/>
        <w:rPr>
          <w:rFonts w:ascii="Times New Roman" w:hAnsi="Times New Roman" w:cs="Times New Roman"/>
          <w:bCs/>
          <w:sz w:val="24"/>
          <w:szCs w:val="24"/>
        </w:rPr>
      </w:pPr>
    </w:p>
    <w:p w14:paraId="40078B85" w14:textId="77777777" w:rsidR="00630D7C" w:rsidRDefault="00630D7C" w:rsidP="00DC2B7E">
      <w:pPr>
        <w:pStyle w:val="a4"/>
        <w:spacing w:after="120"/>
        <w:ind w:left="1129"/>
        <w:rPr>
          <w:rFonts w:ascii="Times New Roman" w:hAnsi="Times New Roman" w:cs="Times New Roman"/>
          <w:bCs/>
          <w:sz w:val="24"/>
          <w:szCs w:val="24"/>
        </w:rPr>
      </w:pPr>
    </w:p>
    <w:p w14:paraId="7C803E89" w14:textId="77777777" w:rsidR="00630D7C" w:rsidRDefault="00630D7C" w:rsidP="00DC2B7E">
      <w:pPr>
        <w:pStyle w:val="a4"/>
        <w:spacing w:after="120"/>
        <w:ind w:left="1129"/>
        <w:rPr>
          <w:rFonts w:ascii="Times New Roman" w:hAnsi="Times New Roman" w:cs="Times New Roman"/>
          <w:bCs/>
          <w:sz w:val="24"/>
          <w:szCs w:val="24"/>
        </w:rPr>
      </w:pPr>
    </w:p>
    <w:p w14:paraId="5EEC0A13" w14:textId="77777777" w:rsidR="00630D7C" w:rsidRDefault="00630D7C" w:rsidP="00DC2B7E">
      <w:pPr>
        <w:pStyle w:val="a4"/>
        <w:spacing w:after="120"/>
        <w:ind w:left="1129"/>
        <w:rPr>
          <w:rFonts w:ascii="Times New Roman" w:hAnsi="Times New Roman" w:cs="Times New Roman"/>
          <w:bCs/>
          <w:sz w:val="24"/>
          <w:szCs w:val="24"/>
        </w:rPr>
      </w:pPr>
    </w:p>
    <w:p w14:paraId="204B61EE" w14:textId="77777777" w:rsidR="00630D7C" w:rsidRDefault="00630D7C" w:rsidP="00DC2B7E">
      <w:pPr>
        <w:pStyle w:val="a4"/>
        <w:spacing w:after="120"/>
        <w:ind w:left="1129"/>
        <w:rPr>
          <w:rFonts w:ascii="Times New Roman" w:hAnsi="Times New Roman" w:cs="Times New Roman"/>
          <w:bCs/>
          <w:sz w:val="24"/>
          <w:szCs w:val="24"/>
        </w:rPr>
      </w:pPr>
    </w:p>
    <w:p w14:paraId="06F8B7F0" w14:textId="77777777" w:rsidR="00630D7C" w:rsidRDefault="00630D7C" w:rsidP="00DC2B7E">
      <w:pPr>
        <w:pStyle w:val="a4"/>
        <w:spacing w:after="120"/>
        <w:ind w:left="1129"/>
        <w:rPr>
          <w:rFonts w:ascii="Times New Roman" w:hAnsi="Times New Roman" w:cs="Times New Roman"/>
          <w:bCs/>
          <w:sz w:val="24"/>
          <w:szCs w:val="24"/>
        </w:rPr>
      </w:pPr>
    </w:p>
    <w:p w14:paraId="0EB528D0" w14:textId="77777777" w:rsidR="00630D7C" w:rsidRDefault="00630D7C" w:rsidP="00DC2B7E">
      <w:pPr>
        <w:pStyle w:val="a4"/>
        <w:spacing w:after="120"/>
        <w:ind w:left="1129"/>
        <w:rPr>
          <w:rFonts w:ascii="Times New Roman" w:hAnsi="Times New Roman" w:cs="Times New Roman"/>
          <w:bCs/>
          <w:sz w:val="24"/>
          <w:szCs w:val="24"/>
        </w:rPr>
      </w:pPr>
    </w:p>
    <w:p w14:paraId="56EB76FF" w14:textId="77777777" w:rsidR="00630D7C" w:rsidRDefault="00630D7C" w:rsidP="00DC2B7E">
      <w:pPr>
        <w:pStyle w:val="a4"/>
        <w:spacing w:after="120"/>
        <w:ind w:left="1129"/>
        <w:rPr>
          <w:rFonts w:ascii="Times New Roman" w:hAnsi="Times New Roman" w:cs="Times New Roman"/>
          <w:bCs/>
          <w:sz w:val="24"/>
          <w:szCs w:val="24"/>
        </w:rPr>
      </w:pPr>
    </w:p>
    <w:p w14:paraId="224100C3" w14:textId="77777777" w:rsidR="00630D7C" w:rsidRDefault="00630D7C" w:rsidP="00DC2B7E">
      <w:pPr>
        <w:pStyle w:val="a4"/>
        <w:spacing w:after="120"/>
        <w:ind w:left="1129"/>
        <w:rPr>
          <w:rFonts w:ascii="Times New Roman" w:hAnsi="Times New Roman" w:cs="Times New Roman"/>
          <w:bCs/>
          <w:sz w:val="24"/>
          <w:szCs w:val="24"/>
        </w:rPr>
      </w:pPr>
    </w:p>
    <w:p w14:paraId="32C6F070" w14:textId="77777777" w:rsidR="00630D7C" w:rsidRDefault="00630D7C" w:rsidP="00DC2B7E">
      <w:pPr>
        <w:pStyle w:val="a4"/>
        <w:spacing w:after="120"/>
        <w:ind w:left="1129"/>
        <w:rPr>
          <w:rFonts w:ascii="Times New Roman" w:hAnsi="Times New Roman" w:cs="Times New Roman"/>
          <w:bCs/>
          <w:sz w:val="24"/>
          <w:szCs w:val="24"/>
        </w:rPr>
      </w:pPr>
    </w:p>
    <w:p w14:paraId="1502C9FD" w14:textId="77777777" w:rsidR="00630D7C" w:rsidRDefault="00630D7C" w:rsidP="00DC2B7E">
      <w:pPr>
        <w:pStyle w:val="a4"/>
        <w:spacing w:after="120"/>
        <w:ind w:left="1129"/>
        <w:rPr>
          <w:rFonts w:ascii="Times New Roman" w:hAnsi="Times New Roman" w:cs="Times New Roman"/>
          <w:bCs/>
          <w:sz w:val="24"/>
          <w:szCs w:val="24"/>
        </w:rPr>
      </w:pPr>
    </w:p>
    <w:p w14:paraId="270BA576" w14:textId="77777777" w:rsidR="00630D7C" w:rsidRDefault="00630D7C" w:rsidP="00DC2B7E">
      <w:pPr>
        <w:pStyle w:val="a4"/>
        <w:spacing w:after="120"/>
        <w:ind w:left="1129"/>
        <w:rPr>
          <w:rFonts w:ascii="Times New Roman" w:hAnsi="Times New Roman" w:cs="Times New Roman"/>
          <w:bCs/>
          <w:sz w:val="24"/>
          <w:szCs w:val="24"/>
        </w:rPr>
      </w:pPr>
    </w:p>
    <w:p w14:paraId="04D75C57" w14:textId="77777777" w:rsidR="00630D7C" w:rsidRDefault="00630D7C" w:rsidP="00DC2B7E">
      <w:pPr>
        <w:pStyle w:val="a4"/>
        <w:spacing w:after="120"/>
        <w:ind w:left="1129"/>
        <w:rPr>
          <w:rFonts w:ascii="Times New Roman" w:hAnsi="Times New Roman" w:cs="Times New Roman"/>
          <w:bCs/>
          <w:sz w:val="24"/>
          <w:szCs w:val="24"/>
        </w:rPr>
      </w:pPr>
    </w:p>
    <w:p w14:paraId="54FE191F" w14:textId="77777777" w:rsidR="00630D7C" w:rsidRDefault="00630D7C" w:rsidP="00DC2B7E">
      <w:pPr>
        <w:pStyle w:val="a4"/>
        <w:spacing w:after="120"/>
        <w:ind w:left="1129"/>
        <w:rPr>
          <w:rFonts w:ascii="Times New Roman" w:hAnsi="Times New Roman" w:cs="Times New Roman"/>
          <w:bCs/>
          <w:sz w:val="24"/>
          <w:szCs w:val="24"/>
        </w:rPr>
      </w:pPr>
    </w:p>
    <w:p w14:paraId="331697D9" w14:textId="77777777" w:rsidR="00630D7C" w:rsidRDefault="00630D7C" w:rsidP="00DC2B7E">
      <w:pPr>
        <w:pStyle w:val="a4"/>
        <w:spacing w:after="120"/>
        <w:ind w:left="1129"/>
        <w:rPr>
          <w:rFonts w:ascii="Times New Roman" w:hAnsi="Times New Roman" w:cs="Times New Roman"/>
          <w:bCs/>
          <w:sz w:val="24"/>
          <w:szCs w:val="24"/>
        </w:rPr>
      </w:pPr>
    </w:p>
    <w:p w14:paraId="04CC34A8" w14:textId="77777777" w:rsidR="00630D7C" w:rsidRDefault="00630D7C" w:rsidP="00DC2B7E">
      <w:pPr>
        <w:pStyle w:val="a4"/>
        <w:spacing w:after="120"/>
        <w:ind w:left="1129"/>
        <w:rPr>
          <w:rFonts w:ascii="Times New Roman" w:hAnsi="Times New Roman" w:cs="Times New Roman"/>
          <w:bCs/>
          <w:sz w:val="24"/>
          <w:szCs w:val="24"/>
        </w:rPr>
      </w:pPr>
    </w:p>
    <w:p w14:paraId="290CB5D3" w14:textId="77777777" w:rsidR="00630D7C" w:rsidRDefault="00630D7C" w:rsidP="00DC2B7E">
      <w:pPr>
        <w:pStyle w:val="a4"/>
        <w:spacing w:after="120"/>
        <w:ind w:left="1129"/>
        <w:rPr>
          <w:rFonts w:ascii="Times New Roman" w:hAnsi="Times New Roman" w:cs="Times New Roman"/>
          <w:bCs/>
          <w:sz w:val="24"/>
          <w:szCs w:val="24"/>
        </w:rPr>
      </w:pPr>
    </w:p>
    <w:p w14:paraId="67A81A3F" w14:textId="77777777" w:rsidR="00630D7C" w:rsidRDefault="00630D7C" w:rsidP="00DC2B7E">
      <w:pPr>
        <w:pStyle w:val="a4"/>
        <w:spacing w:after="120"/>
        <w:ind w:left="1129"/>
        <w:rPr>
          <w:rFonts w:ascii="Times New Roman" w:hAnsi="Times New Roman" w:cs="Times New Roman"/>
          <w:bCs/>
          <w:sz w:val="24"/>
          <w:szCs w:val="24"/>
        </w:rPr>
      </w:pPr>
    </w:p>
    <w:p w14:paraId="3703BE60" w14:textId="77777777" w:rsidR="00630D7C" w:rsidRDefault="00630D7C" w:rsidP="00DC2B7E">
      <w:pPr>
        <w:pStyle w:val="a4"/>
        <w:spacing w:after="120"/>
        <w:ind w:left="1129"/>
        <w:rPr>
          <w:rFonts w:ascii="Times New Roman" w:hAnsi="Times New Roman" w:cs="Times New Roman"/>
          <w:bCs/>
          <w:sz w:val="24"/>
          <w:szCs w:val="24"/>
        </w:rPr>
      </w:pPr>
    </w:p>
    <w:p w14:paraId="25AB3A66" w14:textId="77777777" w:rsidR="00630D7C" w:rsidRDefault="00630D7C" w:rsidP="00DC2B7E">
      <w:pPr>
        <w:pStyle w:val="a4"/>
        <w:spacing w:after="120"/>
        <w:ind w:left="1129"/>
        <w:rPr>
          <w:rFonts w:ascii="Times New Roman" w:hAnsi="Times New Roman" w:cs="Times New Roman"/>
          <w:bCs/>
          <w:sz w:val="24"/>
          <w:szCs w:val="24"/>
        </w:rPr>
      </w:pPr>
    </w:p>
    <w:p w14:paraId="34EC2682" w14:textId="77777777" w:rsidR="00630D7C" w:rsidRDefault="00630D7C" w:rsidP="00DC2B7E">
      <w:pPr>
        <w:pStyle w:val="a4"/>
        <w:spacing w:after="120"/>
        <w:ind w:left="1129"/>
        <w:rPr>
          <w:rFonts w:ascii="Times New Roman" w:hAnsi="Times New Roman" w:cs="Times New Roman"/>
          <w:bCs/>
          <w:sz w:val="24"/>
          <w:szCs w:val="24"/>
        </w:rPr>
      </w:pPr>
    </w:p>
    <w:p w14:paraId="628E1FB1" w14:textId="77777777" w:rsidR="00630D7C" w:rsidRDefault="00630D7C" w:rsidP="00DC2B7E">
      <w:pPr>
        <w:pStyle w:val="a4"/>
        <w:spacing w:after="120"/>
        <w:ind w:left="1129"/>
        <w:rPr>
          <w:rFonts w:ascii="Times New Roman" w:hAnsi="Times New Roman" w:cs="Times New Roman"/>
          <w:bCs/>
          <w:sz w:val="24"/>
          <w:szCs w:val="24"/>
        </w:rPr>
      </w:pPr>
    </w:p>
    <w:p w14:paraId="0162BAAC" w14:textId="77777777" w:rsidR="00630D7C" w:rsidRDefault="00630D7C" w:rsidP="00DC2B7E">
      <w:pPr>
        <w:pStyle w:val="a4"/>
        <w:spacing w:after="120"/>
        <w:ind w:left="1129"/>
        <w:rPr>
          <w:rFonts w:ascii="Times New Roman" w:hAnsi="Times New Roman" w:cs="Times New Roman"/>
          <w:bCs/>
          <w:sz w:val="24"/>
          <w:szCs w:val="24"/>
        </w:rPr>
      </w:pPr>
    </w:p>
    <w:p w14:paraId="43A00524" w14:textId="77777777" w:rsidR="00630D7C" w:rsidRDefault="00630D7C" w:rsidP="00DC2B7E">
      <w:pPr>
        <w:pStyle w:val="a4"/>
        <w:spacing w:after="120"/>
        <w:ind w:left="1129"/>
        <w:rPr>
          <w:rFonts w:ascii="Times New Roman" w:hAnsi="Times New Roman" w:cs="Times New Roman"/>
          <w:bCs/>
          <w:sz w:val="24"/>
          <w:szCs w:val="24"/>
        </w:rPr>
      </w:pPr>
    </w:p>
    <w:p w14:paraId="6CF219CE" w14:textId="77777777" w:rsidR="00630D7C" w:rsidRDefault="00630D7C" w:rsidP="00DC2B7E">
      <w:pPr>
        <w:pStyle w:val="a4"/>
        <w:spacing w:after="120"/>
        <w:ind w:left="1129"/>
        <w:rPr>
          <w:rFonts w:ascii="Times New Roman" w:hAnsi="Times New Roman" w:cs="Times New Roman"/>
          <w:bCs/>
          <w:sz w:val="24"/>
          <w:szCs w:val="24"/>
        </w:rPr>
      </w:pPr>
    </w:p>
    <w:p w14:paraId="1ED4F670" w14:textId="77777777" w:rsidR="00630D7C" w:rsidRPr="005A0A0C" w:rsidRDefault="00630D7C" w:rsidP="00DC2B7E">
      <w:pPr>
        <w:pStyle w:val="a4"/>
        <w:spacing w:after="120"/>
        <w:ind w:left="1129"/>
        <w:rPr>
          <w:rFonts w:ascii="Times New Roman" w:hAnsi="Times New Roman" w:cs="Times New Roman"/>
          <w:bCs/>
          <w:sz w:val="24"/>
          <w:szCs w:val="24"/>
        </w:rPr>
      </w:pPr>
    </w:p>
    <w:p w14:paraId="01F4C640" w14:textId="77777777" w:rsidR="00EE1593" w:rsidRPr="005A0A0C" w:rsidRDefault="00EE1593" w:rsidP="00DC2B7E">
      <w:pPr>
        <w:pStyle w:val="1f"/>
        <w:rPr>
          <w:rFonts w:ascii="Times New Roman" w:hAnsi="Times New Roman"/>
        </w:rPr>
      </w:pPr>
      <w:r w:rsidRPr="005A0A0C">
        <w:rPr>
          <w:rFonts w:ascii="Times New Roman" w:hAnsi="Times New Roman"/>
        </w:rPr>
        <w:lastRenderedPageBreak/>
        <w:t>2. Структура и содержание профессионального модуля</w:t>
      </w:r>
    </w:p>
    <w:p w14:paraId="26662ACA" w14:textId="77777777" w:rsidR="00EE1593" w:rsidRPr="005A0A0C" w:rsidRDefault="00EE1593" w:rsidP="00DC2B7E">
      <w:pPr>
        <w:pStyle w:val="114"/>
        <w:spacing w:line="240" w:lineRule="auto"/>
        <w:rPr>
          <w:rFonts w:ascii="Times New Roman" w:hAnsi="Times New Roman"/>
        </w:rPr>
      </w:pPr>
      <w:r w:rsidRPr="005A0A0C">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5A0A0C" w:rsidRPr="005A0A0C" w14:paraId="19D15072" w14:textId="77777777" w:rsidTr="006372CB">
        <w:trPr>
          <w:trHeight w:val="23"/>
        </w:trPr>
        <w:tc>
          <w:tcPr>
            <w:tcW w:w="2460" w:type="pct"/>
            <w:vAlign w:val="center"/>
          </w:tcPr>
          <w:p w14:paraId="5C3196FF" w14:textId="77777777" w:rsidR="006372CB" w:rsidRPr="005A0A0C" w:rsidRDefault="006372CB" w:rsidP="00DC2B7E">
            <w:pPr>
              <w:jc w:val="center"/>
              <w:rPr>
                <w:rFonts w:ascii="Times New Roman" w:hAnsi="Times New Roman" w:cs="Times New Roman"/>
                <w:b/>
                <w:sz w:val="24"/>
                <w:szCs w:val="24"/>
              </w:rPr>
            </w:pPr>
            <w:r w:rsidRPr="005A0A0C">
              <w:rPr>
                <w:rFonts w:ascii="Times New Roman" w:hAnsi="Times New Roman" w:cs="Times New Roman"/>
                <w:b/>
                <w:sz w:val="24"/>
                <w:szCs w:val="24"/>
              </w:rPr>
              <w:t>Наименование составных частей модуля</w:t>
            </w:r>
          </w:p>
        </w:tc>
        <w:tc>
          <w:tcPr>
            <w:tcW w:w="1195" w:type="pct"/>
            <w:vAlign w:val="center"/>
          </w:tcPr>
          <w:p w14:paraId="757A8E9F" w14:textId="77777777" w:rsidR="006372CB" w:rsidRPr="005A0A0C" w:rsidRDefault="006372CB" w:rsidP="00DC2B7E">
            <w:pPr>
              <w:jc w:val="center"/>
              <w:rPr>
                <w:rFonts w:ascii="Times New Roman" w:hAnsi="Times New Roman" w:cs="Times New Roman"/>
                <w:b/>
                <w:iCs/>
                <w:sz w:val="24"/>
                <w:szCs w:val="24"/>
              </w:rPr>
            </w:pPr>
            <w:r w:rsidRPr="005A0A0C">
              <w:rPr>
                <w:rFonts w:ascii="Times New Roman" w:hAnsi="Times New Roman" w:cs="Times New Roman"/>
                <w:b/>
                <w:iCs/>
                <w:sz w:val="24"/>
                <w:szCs w:val="24"/>
              </w:rPr>
              <w:t>Объем в часах</w:t>
            </w:r>
          </w:p>
        </w:tc>
        <w:tc>
          <w:tcPr>
            <w:tcW w:w="1345" w:type="pct"/>
          </w:tcPr>
          <w:p w14:paraId="79BE6FBB" w14:textId="77777777" w:rsidR="006372CB" w:rsidRPr="005A0A0C" w:rsidRDefault="006372CB" w:rsidP="00DC2B7E">
            <w:pPr>
              <w:jc w:val="center"/>
              <w:rPr>
                <w:rFonts w:ascii="Times New Roman" w:hAnsi="Times New Roman" w:cs="Times New Roman"/>
                <w:b/>
                <w:iCs/>
                <w:sz w:val="24"/>
                <w:szCs w:val="24"/>
              </w:rPr>
            </w:pPr>
            <w:r w:rsidRPr="005A0A0C">
              <w:rPr>
                <w:rFonts w:ascii="Times New Roman" w:hAnsi="Times New Roman" w:cs="Times New Roman"/>
                <w:b/>
                <w:sz w:val="24"/>
                <w:szCs w:val="24"/>
              </w:rPr>
              <w:t>В т.ч. в форме практической подготовки</w:t>
            </w:r>
          </w:p>
        </w:tc>
      </w:tr>
      <w:tr w:rsidR="005A0A0C" w:rsidRPr="005A0A0C" w14:paraId="6F65E2AB" w14:textId="77777777" w:rsidTr="006372CB">
        <w:trPr>
          <w:trHeight w:val="23"/>
        </w:trPr>
        <w:tc>
          <w:tcPr>
            <w:tcW w:w="2460" w:type="pct"/>
            <w:vAlign w:val="center"/>
          </w:tcPr>
          <w:p w14:paraId="0E07F477" w14:textId="77777777" w:rsidR="006372CB" w:rsidRPr="005A0A0C" w:rsidRDefault="006372CB" w:rsidP="00DC2B7E">
            <w:pPr>
              <w:jc w:val="both"/>
              <w:rPr>
                <w:rFonts w:ascii="Times New Roman" w:hAnsi="Times New Roman" w:cs="Times New Roman"/>
                <w:bCs/>
                <w:sz w:val="24"/>
                <w:szCs w:val="24"/>
                <w:highlight w:val="red"/>
              </w:rPr>
            </w:pPr>
            <w:r w:rsidRPr="005A0A0C">
              <w:rPr>
                <w:rFonts w:ascii="Times New Roman" w:hAnsi="Times New Roman" w:cs="Times New Roman"/>
                <w:bCs/>
                <w:sz w:val="24"/>
                <w:szCs w:val="24"/>
              </w:rPr>
              <w:t>Учебные занятия</w:t>
            </w:r>
          </w:p>
        </w:tc>
        <w:tc>
          <w:tcPr>
            <w:tcW w:w="1195" w:type="pct"/>
            <w:vAlign w:val="center"/>
          </w:tcPr>
          <w:p w14:paraId="623A44E8" w14:textId="28865400" w:rsidR="006372CB" w:rsidRPr="005A0A0C" w:rsidRDefault="006372CB"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152</w:t>
            </w:r>
          </w:p>
        </w:tc>
        <w:tc>
          <w:tcPr>
            <w:tcW w:w="1345" w:type="pct"/>
            <w:vAlign w:val="center"/>
          </w:tcPr>
          <w:p w14:paraId="707263A7" w14:textId="3CDE7E42" w:rsidR="006372CB" w:rsidRPr="005A0A0C" w:rsidRDefault="00C479A2"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48</w:t>
            </w:r>
          </w:p>
        </w:tc>
      </w:tr>
      <w:tr w:rsidR="005A0A0C" w:rsidRPr="005A0A0C" w14:paraId="372A88A5" w14:textId="77777777" w:rsidTr="006372CB">
        <w:trPr>
          <w:trHeight w:val="23"/>
        </w:trPr>
        <w:tc>
          <w:tcPr>
            <w:tcW w:w="2460" w:type="pct"/>
            <w:vAlign w:val="center"/>
          </w:tcPr>
          <w:p w14:paraId="03291FEF" w14:textId="77777777" w:rsidR="006372CB" w:rsidRPr="005A0A0C" w:rsidRDefault="006372C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Практика, в т.ч.:</w:t>
            </w:r>
          </w:p>
        </w:tc>
        <w:tc>
          <w:tcPr>
            <w:tcW w:w="1195" w:type="pct"/>
            <w:vAlign w:val="center"/>
          </w:tcPr>
          <w:p w14:paraId="5BBAC19B" w14:textId="38B144EF" w:rsidR="006372CB" w:rsidRPr="005A0A0C" w:rsidRDefault="006372CB"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36</w:t>
            </w:r>
          </w:p>
        </w:tc>
        <w:tc>
          <w:tcPr>
            <w:tcW w:w="1345" w:type="pct"/>
            <w:vAlign w:val="center"/>
          </w:tcPr>
          <w:p w14:paraId="26A2307A" w14:textId="3B61A4B5" w:rsidR="006372CB" w:rsidRPr="005A0A0C" w:rsidRDefault="006372CB"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36</w:t>
            </w:r>
          </w:p>
        </w:tc>
      </w:tr>
      <w:tr w:rsidR="005A0A0C" w:rsidRPr="005A0A0C" w14:paraId="32BF090D" w14:textId="77777777" w:rsidTr="006372CB">
        <w:trPr>
          <w:trHeight w:val="23"/>
        </w:trPr>
        <w:tc>
          <w:tcPr>
            <w:tcW w:w="2460" w:type="pct"/>
            <w:vAlign w:val="center"/>
          </w:tcPr>
          <w:p w14:paraId="75C8F0FD" w14:textId="77777777" w:rsidR="006372CB" w:rsidRPr="005A0A0C" w:rsidRDefault="006372C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учебная</w:t>
            </w:r>
          </w:p>
        </w:tc>
        <w:tc>
          <w:tcPr>
            <w:tcW w:w="1195" w:type="pct"/>
            <w:vAlign w:val="center"/>
          </w:tcPr>
          <w:p w14:paraId="38D20BF4" w14:textId="1C8C8C2B" w:rsidR="006372CB" w:rsidRPr="005A0A0C" w:rsidRDefault="006372CB" w:rsidP="00DC2B7E">
            <w:pPr>
              <w:jc w:val="center"/>
              <w:rPr>
                <w:rFonts w:ascii="Times New Roman" w:hAnsi="Times New Roman" w:cs="Times New Roman"/>
                <w:b/>
                <w:bCs/>
                <w:iCs/>
                <w:sz w:val="24"/>
                <w:szCs w:val="24"/>
              </w:rPr>
            </w:pPr>
            <w:r w:rsidRPr="005A0A0C">
              <w:rPr>
                <w:rFonts w:ascii="Times New Roman" w:hAnsi="Times New Roman" w:cs="Times New Roman"/>
                <w:b/>
                <w:bCs/>
                <w:iCs/>
                <w:sz w:val="24"/>
                <w:szCs w:val="24"/>
              </w:rPr>
              <w:t>-</w:t>
            </w:r>
          </w:p>
        </w:tc>
        <w:tc>
          <w:tcPr>
            <w:tcW w:w="1345" w:type="pct"/>
            <w:vAlign w:val="center"/>
          </w:tcPr>
          <w:p w14:paraId="6D2154CC" w14:textId="7706ECCA" w:rsidR="006372CB" w:rsidRPr="005A0A0C" w:rsidRDefault="006372CB" w:rsidP="00DC2B7E">
            <w:pPr>
              <w:jc w:val="center"/>
              <w:rPr>
                <w:rFonts w:ascii="Times New Roman" w:hAnsi="Times New Roman" w:cs="Times New Roman"/>
                <w:b/>
                <w:bCs/>
                <w:iCs/>
                <w:sz w:val="24"/>
                <w:szCs w:val="24"/>
              </w:rPr>
            </w:pPr>
            <w:r w:rsidRPr="005A0A0C">
              <w:rPr>
                <w:rFonts w:ascii="Times New Roman" w:hAnsi="Times New Roman" w:cs="Times New Roman"/>
                <w:b/>
                <w:bCs/>
                <w:iCs/>
                <w:sz w:val="24"/>
                <w:szCs w:val="24"/>
              </w:rPr>
              <w:t>-</w:t>
            </w:r>
          </w:p>
        </w:tc>
      </w:tr>
      <w:tr w:rsidR="005A0A0C" w:rsidRPr="005A0A0C" w14:paraId="53B36E1A" w14:textId="77777777" w:rsidTr="006372CB">
        <w:trPr>
          <w:trHeight w:val="23"/>
        </w:trPr>
        <w:tc>
          <w:tcPr>
            <w:tcW w:w="2460" w:type="pct"/>
            <w:vAlign w:val="center"/>
          </w:tcPr>
          <w:p w14:paraId="65CB03C6" w14:textId="77777777" w:rsidR="006372CB" w:rsidRPr="005A0A0C" w:rsidRDefault="006372C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производственная</w:t>
            </w:r>
          </w:p>
        </w:tc>
        <w:tc>
          <w:tcPr>
            <w:tcW w:w="1195" w:type="pct"/>
            <w:vAlign w:val="center"/>
          </w:tcPr>
          <w:p w14:paraId="385CAAC8" w14:textId="3294552A" w:rsidR="006372CB" w:rsidRPr="005A0A0C" w:rsidRDefault="006372CB"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36</w:t>
            </w:r>
          </w:p>
        </w:tc>
        <w:tc>
          <w:tcPr>
            <w:tcW w:w="1345" w:type="pct"/>
            <w:vAlign w:val="center"/>
          </w:tcPr>
          <w:p w14:paraId="56108B0E" w14:textId="638BF2E9" w:rsidR="006372CB" w:rsidRPr="005A0A0C" w:rsidRDefault="006372CB"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36</w:t>
            </w:r>
          </w:p>
        </w:tc>
      </w:tr>
      <w:tr w:rsidR="005A0A0C" w:rsidRPr="005A0A0C" w14:paraId="5768FE4B" w14:textId="77777777" w:rsidTr="006372CB">
        <w:trPr>
          <w:trHeight w:val="23"/>
        </w:trPr>
        <w:tc>
          <w:tcPr>
            <w:tcW w:w="2460" w:type="pct"/>
            <w:vAlign w:val="center"/>
          </w:tcPr>
          <w:p w14:paraId="2593C95E" w14:textId="77777777" w:rsidR="006372CB" w:rsidRPr="005A0A0C" w:rsidRDefault="006372C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Промежуточная аттестация, в том числе:</w:t>
            </w:r>
          </w:p>
          <w:p w14:paraId="03D2A2E4" w14:textId="4A5E5DD6" w:rsidR="006372CB" w:rsidRPr="005A0A0C" w:rsidRDefault="006372CB"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МДК.03.01 в форме дифференцированного зачета</w:t>
            </w:r>
          </w:p>
          <w:p w14:paraId="0F3135C6" w14:textId="1502C1BB" w:rsidR="006372CB" w:rsidRPr="005A0A0C" w:rsidRDefault="006372CB"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 xml:space="preserve">ПП.03.01 в форме дифференцированного зачета </w:t>
            </w:r>
          </w:p>
          <w:p w14:paraId="6DE89AC9" w14:textId="0A383501" w:rsidR="006372CB" w:rsidRPr="005A0A0C" w:rsidRDefault="006372CB" w:rsidP="00DC2B7E">
            <w:pPr>
              <w:jc w:val="both"/>
              <w:rPr>
                <w:rFonts w:ascii="Times New Roman" w:hAnsi="Times New Roman" w:cs="Times New Roman"/>
                <w:bCs/>
                <w:sz w:val="24"/>
                <w:szCs w:val="24"/>
              </w:rPr>
            </w:pPr>
            <w:r w:rsidRPr="005A0A0C">
              <w:rPr>
                <w:rFonts w:ascii="Times New Roman" w:hAnsi="Times New Roman" w:cs="Times New Roman"/>
                <w:bCs/>
                <w:iCs/>
                <w:sz w:val="24"/>
                <w:szCs w:val="24"/>
              </w:rPr>
              <w:t>ПM.03.ЭК</w:t>
            </w:r>
            <w:r w:rsidRPr="005A0A0C">
              <w:rPr>
                <w:rFonts w:ascii="Times New Roman" w:hAnsi="Times New Roman" w:cs="Times New Roman"/>
                <w:sz w:val="24"/>
                <w:szCs w:val="24"/>
              </w:rPr>
              <w:t xml:space="preserve"> </w:t>
            </w:r>
            <w:r w:rsidRPr="005A0A0C">
              <w:rPr>
                <w:rFonts w:ascii="Times New Roman" w:hAnsi="Times New Roman" w:cs="Times New Roman"/>
                <w:bCs/>
                <w:iCs/>
                <w:sz w:val="24"/>
                <w:szCs w:val="24"/>
              </w:rPr>
              <w:t>в форме экзамена по модулю</w:t>
            </w:r>
          </w:p>
        </w:tc>
        <w:tc>
          <w:tcPr>
            <w:tcW w:w="1195" w:type="pct"/>
            <w:vAlign w:val="center"/>
          </w:tcPr>
          <w:p w14:paraId="0F86F128" w14:textId="651A3541" w:rsidR="006372CB" w:rsidRPr="005A0A0C" w:rsidRDefault="006372CB"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8</w:t>
            </w:r>
          </w:p>
        </w:tc>
        <w:tc>
          <w:tcPr>
            <w:tcW w:w="1345" w:type="pct"/>
            <w:vAlign w:val="center"/>
          </w:tcPr>
          <w:p w14:paraId="46DE40CE" w14:textId="77777777" w:rsidR="006372CB" w:rsidRPr="005A0A0C" w:rsidRDefault="006372CB"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6372CB" w:rsidRPr="005A0A0C" w14:paraId="4E54079C" w14:textId="77777777" w:rsidTr="006372CB">
        <w:trPr>
          <w:trHeight w:val="23"/>
        </w:trPr>
        <w:tc>
          <w:tcPr>
            <w:tcW w:w="2460" w:type="pct"/>
            <w:vAlign w:val="center"/>
          </w:tcPr>
          <w:p w14:paraId="71F06CD1" w14:textId="77777777" w:rsidR="006372CB" w:rsidRPr="005A0A0C" w:rsidRDefault="006372CB"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Всего</w:t>
            </w:r>
          </w:p>
        </w:tc>
        <w:tc>
          <w:tcPr>
            <w:tcW w:w="1195" w:type="pct"/>
            <w:vAlign w:val="center"/>
          </w:tcPr>
          <w:p w14:paraId="2F8B8B82" w14:textId="7C39357A" w:rsidR="006372CB" w:rsidRPr="005A0A0C" w:rsidRDefault="006372CB" w:rsidP="00DC2B7E">
            <w:pPr>
              <w:jc w:val="center"/>
              <w:rPr>
                <w:rFonts w:ascii="Times New Roman" w:hAnsi="Times New Roman" w:cs="Times New Roman"/>
                <w:b/>
                <w:sz w:val="24"/>
                <w:szCs w:val="24"/>
              </w:rPr>
            </w:pPr>
            <w:r w:rsidRPr="005A0A0C">
              <w:rPr>
                <w:rFonts w:ascii="Times New Roman" w:hAnsi="Times New Roman" w:cs="Times New Roman"/>
                <w:b/>
                <w:sz w:val="24"/>
                <w:szCs w:val="24"/>
              </w:rPr>
              <w:t>196</w:t>
            </w:r>
          </w:p>
        </w:tc>
        <w:tc>
          <w:tcPr>
            <w:tcW w:w="1345" w:type="pct"/>
            <w:vAlign w:val="center"/>
          </w:tcPr>
          <w:p w14:paraId="1773BE30" w14:textId="070DF8E9" w:rsidR="006372CB" w:rsidRPr="005A0A0C" w:rsidRDefault="006372CB" w:rsidP="00DC2B7E">
            <w:pPr>
              <w:jc w:val="center"/>
              <w:rPr>
                <w:rFonts w:ascii="Times New Roman" w:hAnsi="Times New Roman" w:cs="Times New Roman"/>
                <w:b/>
                <w:sz w:val="24"/>
                <w:szCs w:val="24"/>
              </w:rPr>
            </w:pPr>
            <w:r w:rsidRPr="005A0A0C">
              <w:rPr>
                <w:rFonts w:ascii="Times New Roman" w:hAnsi="Times New Roman" w:cs="Times New Roman"/>
                <w:b/>
                <w:sz w:val="24"/>
                <w:szCs w:val="24"/>
              </w:rPr>
              <w:t>84</w:t>
            </w:r>
          </w:p>
        </w:tc>
      </w:tr>
    </w:tbl>
    <w:p w14:paraId="61EB7C27" w14:textId="77777777" w:rsidR="00EE1593" w:rsidRPr="005A0A0C" w:rsidRDefault="00EE1593" w:rsidP="00DC2B7E">
      <w:pPr>
        <w:rPr>
          <w:rFonts w:ascii="Times New Roman" w:hAnsi="Times New Roman" w:cs="Times New Roman"/>
          <w:i/>
          <w:sz w:val="24"/>
          <w:szCs w:val="24"/>
        </w:rPr>
      </w:pPr>
    </w:p>
    <w:p w14:paraId="2206CEF1" w14:textId="39C578D0" w:rsidR="00EE1593" w:rsidRPr="005A0A0C" w:rsidRDefault="00EE1593" w:rsidP="00DC2B7E">
      <w:pPr>
        <w:rPr>
          <w:rFonts w:ascii="Times New Roman" w:hAnsi="Times New Roman" w:cs="Times New Roman"/>
          <w:i/>
          <w:sz w:val="24"/>
          <w:szCs w:val="24"/>
        </w:rPr>
      </w:pPr>
    </w:p>
    <w:p w14:paraId="67B8A830" w14:textId="32193778" w:rsidR="006372CB" w:rsidRPr="005A0A0C" w:rsidRDefault="006372CB" w:rsidP="00DC2B7E">
      <w:pPr>
        <w:rPr>
          <w:rFonts w:ascii="Times New Roman" w:hAnsi="Times New Roman" w:cs="Times New Roman"/>
          <w:i/>
          <w:sz w:val="24"/>
          <w:szCs w:val="24"/>
        </w:rPr>
      </w:pPr>
    </w:p>
    <w:p w14:paraId="0C71BE01" w14:textId="0292E3D0" w:rsidR="006372CB" w:rsidRPr="005A0A0C" w:rsidRDefault="006372CB" w:rsidP="00DC2B7E">
      <w:pPr>
        <w:rPr>
          <w:rFonts w:ascii="Times New Roman" w:hAnsi="Times New Roman" w:cs="Times New Roman"/>
          <w:i/>
          <w:sz w:val="24"/>
          <w:szCs w:val="24"/>
        </w:rPr>
      </w:pPr>
    </w:p>
    <w:p w14:paraId="583A65EC" w14:textId="5364F3E4" w:rsidR="006372CB" w:rsidRPr="005A0A0C" w:rsidRDefault="006372CB" w:rsidP="00DC2B7E">
      <w:pPr>
        <w:rPr>
          <w:rFonts w:ascii="Times New Roman" w:hAnsi="Times New Roman" w:cs="Times New Roman"/>
          <w:i/>
          <w:sz w:val="24"/>
          <w:szCs w:val="24"/>
        </w:rPr>
      </w:pPr>
    </w:p>
    <w:p w14:paraId="62ED448C" w14:textId="436B9D14" w:rsidR="006372CB" w:rsidRPr="005A0A0C" w:rsidRDefault="006372CB" w:rsidP="00DC2B7E">
      <w:pPr>
        <w:rPr>
          <w:rFonts w:ascii="Times New Roman" w:hAnsi="Times New Roman" w:cs="Times New Roman"/>
          <w:i/>
          <w:sz w:val="24"/>
          <w:szCs w:val="24"/>
        </w:rPr>
      </w:pPr>
    </w:p>
    <w:p w14:paraId="1275E987" w14:textId="508C8AAD" w:rsidR="006372CB" w:rsidRPr="005A0A0C" w:rsidRDefault="006372CB" w:rsidP="00DC2B7E">
      <w:pPr>
        <w:rPr>
          <w:rFonts w:ascii="Times New Roman" w:hAnsi="Times New Roman" w:cs="Times New Roman"/>
          <w:i/>
          <w:sz w:val="24"/>
          <w:szCs w:val="24"/>
        </w:rPr>
      </w:pPr>
    </w:p>
    <w:p w14:paraId="3AB0F640" w14:textId="31E3C234" w:rsidR="006372CB" w:rsidRPr="005A0A0C" w:rsidRDefault="006372CB" w:rsidP="00DC2B7E">
      <w:pPr>
        <w:rPr>
          <w:rFonts w:ascii="Times New Roman" w:hAnsi="Times New Roman" w:cs="Times New Roman"/>
          <w:i/>
          <w:sz w:val="24"/>
          <w:szCs w:val="24"/>
        </w:rPr>
      </w:pPr>
    </w:p>
    <w:p w14:paraId="099E0D46" w14:textId="0F6FFBBE" w:rsidR="006372CB" w:rsidRPr="005A0A0C" w:rsidRDefault="006372CB" w:rsidP="00DC2B7E">
      <w:pPr>
        <w:rPr>
          <w:rFonts w:ascii="Times New Roman" w:hAnsi="Times New Roman" w:cs="Times New Roman"/>
          <w:i/>
          <w:sz w:val="24"/>
          <w:szCs w:val="24"/>
        </w:rPr>
      </w:pPr>
    </w:p>
    <w:p w14:paraId="56195C2C" w14:textId="25F1EE03" w:rsidR="006372CB" w:rsidRPr="005A0A0C" w:rsidRDefault="006372CB" w:rsidP="00DC2B7E">
      <w:pPr>
        <w:rPr>
          <w:rFonts w:ascii="Times New Roman" w:hAnsi="Times New Roman" w:cs="Times New Roman"/>
          <w:i/>
          <w:sz w:val="24"/>
          <w:szCs w:val="24"/>
        </w:rPr>
      </w:pPr>
    </w:p>
    <w:p w14:paraId="4D449D64" w14:textId="5C56D6EC" w:rsidR="006372CB" w:rsidRPr="005A0A0C" w:rsidRDefault="006372CB" w:rsidP="00DC2B7E">
      <w:pPr>
        <w:rPr>
          <w:rFonts w:ascii="Times New Roman" w:hAnsi="Times New Roman" w:cs="Times New Roman"/>
          <w:i/>
          <w:sz w:val="24"/>
          <w:szCs w:val="24"/>
        </w:rPr>
      </w:pPr>
    </w:p>
    <w:p w14:paraId="0A801486" w14:textId="6EA004A9" w:rsidR="006372CB" w:rsidRPr="005A0A0C" w:rsidRDefault="006372CB" w:rsidP="00DC2B7E">
      <w:pPr>
        <w:rPr>
          <w:rFonts w:ascii="Times New Roman" w:hAnsi="Times New Roman" w:cs="Times New Roman"/>
          <w:i/>
          <w:sz w:val="24"/>
          <w:szCs w:val="24"/>
        </w:rPr>
      </w:pPr>
    </w:p>
    <w:p w14:paraId="0BDFB924" w14:textId="20CE435E" w:rsidR="006372CB" w:rsidRPr="005A0A0C" w:rsidRDefault="006372CB" w:rsidP="00DC2B7E">
      <w:pPr>
        <w:rPr>
          <w:rFonts w:ascii="Times New Roman" w:hAnsi="Times New Roman" w:cs="Times New Roman"/>
          <w:i/>
          <w:sz w:val="24"/>
          <w:szCs w:val="24"/>
        </w:rPr>
      </w:pPr>
    </w:p>
    <w:p w14:paraId="23FB23D9" w14:textId="749B063C" w:rsidR="006372CB" w:rsidRPr="005A0A0C" w:rsidRDefault="006372CB" w:rsidP="00DC2B7E">
      <w:pPr>
        <w:rPr>
          <w:rFonts w:ascii="Times New Roman" w:hAnsi="Times New Roman" w:cs="Times New Roman"/>
          <w:i/>
          <w:sz w:val="24"/>
          <w:szCs w:val="24"/>
        </w:rPr>
      </w:pPr>
    </w:p>
    <w:p w14:paraId="7A4B13CB" w14:textId="2D435772" w:rsidR="006372CB" w:rsidRPr="005A0A0C" w:rsidRDefault="006372CB" w:rsidP="00DC2B7E">
      <w:pPr>
        <w:rPr>
          <w:rFonts w:ascii="Times New Roman" w:hAnsi="Times New Roman" w:cs="Times New Roman"/>
          <w:i/>
          <w:sz w:val="24"/>
          <w:szCs w:val="24"/>
        </w:rPr>
      </w:pPr>
    </w:p>
    <w:p w14:paraId="0B7E7E45" w14:textId="0EBEC5FB" w:rsidR="006372CB" w:rsidRPr="005A0A0C" w:rsidRDefault="006372CB" w:rsidP="00DC2B7E">
      <w:pPr>
        <w:rPr>
          <w:rFonts w:ascii="Times New Roman" w:hAnsi="Times New Roman" w:cs="Times New Roman"/>
          <w:i/>
          <w:sz w:val="24"/>
          <w:szCs w:val="24"/>
        </w:rPr>
      </w:pPr>
    </w:p>
    <w:p w14:paraId="47BDE867" w14:textId="5B89966D" w:rsidR="006372CB" w:rsidRPr="005A0A0C" w:rsidRDefault="006372CB" w:rsidP="00DC2B7E">
      <w:pPr>
        <w:rPr>
          <w:rFonts w:ascii="Times New Roman" w:hAnsi="Times New Roman" w:cs="Times New Roman"/>
          <w:i/>
          <w:sz w:val="24"/>
          <w:szCs w:val="24"/>
        </w:rPr>
      </w:pPr>
    </w:p>
    <w:p w14:paraId="485CB9BA" w14:textId="284DDE27" w:rsidR="006372CB" w:rsidRPr="005A0A0C" w:rsidRDefault="006372CB" w:rsidP="00DC2B7E">
      <w:pPr>
        <w:rPr>
          <w:rFonts w:ascii="Times New Roman" w:hAnsi="Times New Roman" w:cs="Times New Roman"/>
          <w:i/>
          <w:sz w:val="24"/>
          <w:szCs w:val="24"/>
        </w:rPr>
      </w:pPr>
    </w:p>
    <w:p w14:paraId="4E503FE1" w14:textId="77AF800A" w:rsidR="006372CB" w:rsidRPr="005A0A0C" w:rsidRDefault="006372CB" w:rsidP="00DC2B7E">
      <w:pPr>
        <w:rPr>
          <w:rFonts w:ascii="Times New Roman" w:hAnsi="Times New Roman" w:cs="Times New Roman"/>
          <w:i/>
          <w:sz w:val="24"/>
          <w:szCs w:val="24"/>
        </w:rPr>
      </w:pPr>
    </w:p>
    <w:p w14:paraId="22CFEFA7" w14:textId="1E29A26D" w:rsidR="006372CB" w:rsidRPr="005A0A0C" w:rsidRDefault="006372CB" w:rsidP="00DC2B7E">
      <w:pPr>
        <w:rPr>
          <w:rFonts w:ascii="Times New Roman" w:hAnsi="Times New Roman" w:cs="Times New Roman"/>
          <w:i/>
          <w:sz w:val="24"/>
          <w:szCs w:val="24"/>
        </w:rPr>
      </w:pPr>
    </w:p>
    <w:p w14:paraId="3E48F163" w14:textId="0F6128E0" w:rsidR="006372CB" w:rsidRPr="005A0A0C" w:rsidRDefault="006372CB" w:rsidP="00DC2B7E">
      <w:pPr>
        <w:rPr>
          <w:rFonts w:ascii="Times New Roman" w:hAnsi="Times New Roman" w:cs="Times New Roman"/>
          <w:i/>
          <w:sz w:val="24"/>
          <w:szCs w:val="24"/>
        </w:rPr>
      </w:pPr>
    </w:p>
    <w:p w14:paraId="1D69DEE9" w14:textId="019959B4" w:rsidR="006372CB" w:rsidRPr="005A0A0C" w:rsidRDefault="006372CB" w:rsidP="00DC2B7E">
      <w:pPr>
        <w:rPr>
          <w:rFonts w:ascii="Times New Roman" w:hAnsi="Times New Roman" w:cs="Times New Roman"/>
          <w:i/>
          <w:sz w:val="24"/>
          <w:szCs w:val="24"/>
        </w:rPr>
      </w:pPr>
    </w:p>
    <w:p w14:paraId="731305AF" w14:textId="3BCE0CBA" w:rsidR="006372CB" w:rsidRPr="005A0A0C" w:rsidRDefault="006372CB" w:rsidP="00DC2B7E">
      <w:pPr>
        <w:rPr>
          <w:rFonts w:ascii="Times New Roman" w:hAnsi="Times New Roman" w:cs="Times New Roman"/>
          <w:i/>
          <w:sz w:val="24"/>
          <w:szCs w:val="24"/>
        </w:rPr>
      </w:pPr>
    </w:p>
    <w:p w14:paraId="6ACB0E37" w14:textId="0AED3B3C" w:rsidR="006372CB" w:rsidRPr="005A0A0C" w:rsidRDefault="006372CB" w:rsidP="00DC2B7E">
      <w:pPr>
        <w:rPr>
          <w:rFonts w:ascii="Times New Roman" w:hAnsi="Times New Roman" w:cs="Times New Roman"/>
          <w:i/>
          <w:sz w:val="24"/>
          <w:szCs w:val="24"/>
        </w:rPr>
      </w:pPr>
    </w:p>
    <w:p w14:paraId="4A062BF6" w14:textId="69D15AED" w:rsidR="006372CB" w:rsidRPr="005A0A0C" w:rsidRDefault="006372CB" w:rsidP="00DC2B7E">
      <w:pPr>
        <w:rPr>
          <w:rFonts w:ascii="Times New Roman" w:hAnsi="Times New Roman" w:cs="Times New Roman"/>
          <w:i/>
          <w:sz w:val="24"/>
          <w:szCs w:val="24"/>
        </w:rPr>
      </w:pPr>
    </w:p>
    <w:p w14:paraId="1F9A18C8" w14:textId="75B56C99" w:rsidR="006372CB" w:rsidRPr="005A0A0C" w:rsidRDefault="006372CB" w:rsidP="00DC2B7E">
      <w:pPr>
        <w:rPr>
          <w:rFonts w:ascii="Times New Roman" w:hAnsi="Times New Roman" w:cs="Times New Roman"/>
          <w:i/>
          <w:sz w:val="24"/>
          <w:szCs w:val="24"/>
        </w:rPr>
      </w:pPr>
    </w:p>
    <w:p w14:paraId="4C140F69" w14:textId="38A0034A" w:rsidR="006372CB" w:rsidRPr="005A0A0C" w:rsidRDefault="006372CB" w:rsidP="00DC2B7E">
      <w:pPr>
        <w:rPr>
          <w:rFonts w:ascii="Times New Roman" w:hAnsi="Times New Roman" w:cs="Times New Roman"/>
          <w:i/>
          <w:sz w:val="24"/>
          <w:szCs w:val="24"/>
        </w:rPr>
      </w:pPr>
    </w:p>
    <w:p w14:paraId="6DAB070C" w14:textId="553A370B" w:rsidR="006372CB" w:rsidRPr="005A0A0C" w:rsidRDefault="006372CB" w:rsidP="00DC2B7E">
      <w:pPr>
        <w:rPr>
          <w:rFonts w:ascii="Times New Roman" w:hAnsi="Times New Roman" w:cs="Times New Roman"/>
          <w:i/>
          <w:sz w:val="24"/>
          <w:szCs w:val="24"/>
        </w:rPr>
      </w:pPr>
    </w:p>
    <w:p w14:paraId="355E7930" w14:textId="045BF843" w:rsidR="006372CB" w:rsidRPr="005A0A0C" w:rsidRDefault="006372CB" w:rsidP="00DC2B7E">
      <w:pPr>
        <w:rPr>
          <w:rFonts w:ascii="Times New Roman" w:hAnsi="Times New Roman" w:cs="Times New Roman"/>
          <w:i/>
          <w:sz w:val="24"/>
          <w:szCs w:val="24"/>
        </w:rPr>
      </w:pPr>
    </w:p>
    <w:p w14:paraId="79D02F4A" w14:textId="77777777" w:rsidR="006372CB" w:rsidRPr="005A0A0C" w:rsidRDefault="006372CB" w:rsidP="00DC2B7E">
      <w:pPr>
        <w:rPr>
          <w:rFonts w:ascii="Times New Roman" w:hAnsi="Times New Roman" w:cs="Times New Roman"/>
          <w:i/>
          <w:sz w:val="24"/>
          <w:szCs w:val="24"/>
        </w:rPr>
      </w:pPr>
    </w:p>
    <w:p w14:paraId="766A2290" w14:textId="77777777" w:rsidR="00EE1593" w:rsidRPr="005A0A0C" w:rsidRDefault="00EE1593" w:rsidP="00DC2B7E">
      <w:pPr>
        <w:pStyle w:val="114"/>
        <w:spacing w:line="240" w:lineRule="auto"/>
        <w:rPr>
          <w:rFonts w:ascii="Times New Roman" w:hAnsi="Times New Roman"/>
        </w:rPr>
        <w:sectPr w:rsidR="00EE1593" w:rsidRPr="005A0A0C" w:rsidSect="00502F97">
          <w:headerReference w:type="even" r:id="rId35"/>
          <w:headerReference w:type="default" r:id="rId36"/>
          <w:pgSz w:w="11906" w:h="16838"/>
          <w:pgMar w:top="1134" w:right="567" w:bottom="1134" w:left="1701" w:header="709" w:footer="709" w:gutter="0"/>
          <w:cols w:space="708"/>
          <w:docGrid w:linePitch="360"/>
        </w:sectPr>
      </w:pPr>
    </w:p>
    <w:p w14:paraId="355394AC" w14:textId="77777777" w:rsidR="006372CB" w:rsidRPr="005A0A0C" w:rsidRDefault="006372CB" w:rsidP="00DC2B7E">
      <w:pPr>
        <w:pStyle w:val="114"/>
        <w:spacing w:line="240" w:lineRule="auto"/>
        <w:rPr>
          <w:rFonts w:ascii="Times New Roman" w:eastAsia="Times New Roman" w:hAnsi="Times New Roman"/>
          <w:b w:val="0"/>
          <w:i/>
        </w:rPr>
      </w:pPr>
      <w:bookmarkStart w:id="45" w:name="_Hlk167185550"/>
      <w:r w:rsidRPr="005A0A0C">
        <w:rPr>
          <w:rFonts w:ascii="Times New Roman" w:hAnsi="Times New Roman"/>
        </w:rPr>
        <w:lastRenderedPageBreak/>
        <w:t xml:space="preserve">2.2. Структура профессионального модуля </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4459"/>
        <w:gridCol w:w="1240"/>
        <w:gridCol w:w="839"/>
        <w:gridCol w:w="741"/>
        <w:gridCol w:w="783"/>
        <w:gridCol w:w="890"/>
        <w:gridCol w:w="636"/>
        <w:gridCol w:w="499"/>
        <w:gridCol w:w="499"/>
        <w:gridCol w:w="654"/>
        <w:gridCol w:w="654"/>
        <w:gridCol w:w="654"/>
        <w:gridCol w:w="762"/>
      </w:tblGrid>
      <w:tr w:rsidR="005A0A0C" w:rsidRPr="005A0A0C" w14:paraId="409BD590" w14:textId="77777777" w:rsidTr="00224B64">
        <w:trPr>
          <w:cantSplit/>
          <w:trHeight w:val="448"/>
        </w:trPr>
        <w:tc>
          <w:tcPr>
            <w:tcW w:w="544" w:type="pct"/>
            <w:vMerge w:val="restart"/>
            <w:vAlign w:val="center"/>
          </w:tcPr>
          <w:p w14:paraId="46CC5208"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Код ОК, ПК</w:t>
            </w:r>
          </w:p>
        </w:tc>
        <w:tc>
          <w:tcPr>
            <w:tcW w:w="1493" w:type="pct"/>
            <w:vMerge w:val="restart"/>
            <w:vAlign w:val="center"/>
          </w:tcPr>
          <w:p w14:paraId="2773C54A"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Наименования разделов профессионального модуля</w:t>
            </w:r>
          </w:p>
        </w:tc>
        <w:tc>
          <w:tcPr>
            <w:tcW w:w="415" w:type="pct"/>
            <w:vMerge w:val="restart"/>
            <w:vAlign w:val="center"/>
          </w:tcPr>
          <w:p w14:paraId="1F646D32" w14:textId="77777777" w:rsidR="006372CB" w:rsidRPr="005A0A0C" w:rsidRDefault="006372C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Всего, час.</w:t>
            </w:r>
          </w:p>
        </w:tc>
        <w:tc>
          <w:tcPr>
            <w:tcW w:w="281" w:type="pct"/>
            <w:vMerge w:val="restart"/>
            <w:textDirection w:val="btLr"/>
            <w:vAlign w:val="center"/>
          </w:tcPr>
          <w:p w14:paraId="6ABDCB50" w14:textId="77777777" w:rsidR="006372CB" w:rsidRPr="005A0A0C" w:rsidRDefault="006372C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 т.ч. в форме практической подготовки</w:t>
            </w:r>
          </w:p>
        </w:tc>
        <w:tc>
          <w:tcPr>
            <w:tcW w:w="248" w:type="pct"/>
            <w:vMerge w:val="restart"/>
            <w:shd w:val="clear" w:color="auto" w:fill="D9D9D9" w:themeFill="background1" w:themeFillShade="D9"/>
            <w:textDirection w:val="btLr"/>
            <w:vAlign w:val="center"/>
          </w:tcPr>
          <w:p w14:paraId="0E2DA617" w14:textId="77777777" w:rsidR="006372CB" w:rsidRPr="005A0A0C" w:rsidRDefault="006372CB" w:rsidP="00DC2B7E">
            <w:pPr>
              <w:suppressAutoHyphens/>
              <w:ind w:left="113" w:right="113"/>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Обучение по МДК, в т.ч.:</w:t>
            </w:r>
          </w:p>
        </w:tc>
        <w:tc>
          <w:tcPr>
            <w:tcW w:w="560" w:type="pct"/>
            <w:gridSpan w:val="2"/>
            <w:vAlign w:val="center"/>
          </w:tcPr>
          <w:p w14:paraId="084974A9"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hAnsi="Times New Roman" w:cs="Times New Roman"/>
                <w:bCs/>
                <w:sz w:val="20"/>
                <w:szCs w:val="20"/>
              </w:rPr>
              <w:t>Учебные занятия</w:t>
            </w:r>
          </w:p>
        </w:tc>
        <w:tc>
          <w:tcPr>
            <w:tcW w:w="213" w:type="pct"/>
            <w:vMerge w:val="restart"/>
            <w:textDirection w:val="btLr"/>
            <w:vAlign w:val="center"/>
          </w:tcPr>
          <w:p w14:paraId="050D22A2"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Курсовая работа (проект)</w:t>
            </w:r>
          </w:p>
        </w:tc>
        <w:tc>
          <w:tcPr>
            <w:tcW w:w="167" w:type="pct"/>
            <w:vMerge w:val="restart"/>
            <w:textDirection w:val="btLr"/>
          </w:tcPr>
          <w:p w14:paraId="63F64CE8"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Консультации</w:t>
            </w:r>
          </w:p>
        </w:tc>
        <w:tc>
          <w:tcPr>
            <w:tcW w:w="167" w:type="pct"/>
            <w:vMerge w:val="restart"/>
            <w:textDirection w:val="btLr"/>
            <w:vAlign w:val="center"/>
          </w:tcPr>
          <w:p w14:paraId="7AF158FD"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Самостоятельная работа</w:t>
            </w:r>
          </w:p>
        </w:tc>
        <w:tc>
          <w:tcPr>
            <w:tcW w:w="219" w:type="pct"/>
            <w:vMerge w:val="restart"/>
            <w:shd w:val="clear" w:color="auto" w:fill="auto"/>
            <w:textDirection w:val="btLr"/>
          </w:tcPr>
          <w:p w14:paraId="17EFD3A7"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МДК</w:t>
            </w:r>
          </w:p>
        </w:tc>
        <w:tc>
          <w:tcPr>
            <w:tcW w:w="219" w:type="pct"/>
            <w:vMerge w:val="restart"/>
            <w:textDirection w:val="btLr"/>
          </w:tcPr>
          <w:p w14:paraId="66977D51"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219" w:type="pct"/>
            <w:vMerge w:val="restart"/>
            <w:shd w:val="clear" w:color="auto" w:fill="D9D9D9" w:themeFill="background1" w:themeFillShade="D9"/>
            <w:textDirection w:val="btLr"/>
            <w:vAlign w:val="center"/>
          </w:tcPr>
          <w:p w14:paraId="5CAF697C"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Учебная практика</w:t>
            </w:r>
          </w:p>
        </w:tc>
        <w:tc>
          <w:tcPr>
            <w:tcW w:w="255" w:type="pct"/>
            <w:vMerge w:val="restart"/>
            <w:shd w:val="clear" w:color="auto" w:fill="D9D9D9" w:themeFill="background1" w:themeFillShade="D9"/>
            <w:textDirection w:val="btLr"/>
            <w:vAlign w:val="center"/>
          </w:tcPr>
          <w:p w14:paraId="506EAAD0"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Производственная практика</w:t>
            </w:r>
          </w:p>
        </w:tc>
      </w:tr>
      <w:tr w:rsidR="005A0A0C" w:rsidRPr="005A0A0C" w14:paraId="36AC4C84" w14:textId="77777777" w:rsidTr="00C655DA">
        <w:trPr>
          <w:cantSplit/>
          <w:trHeight w:val="2389"/>
        </w:trPr>
        <w:tc>
          <w:tcPr>
            <w:tcW w:w="544" w:type="pct"/>
            <w:vMerge/>
            <w:tcBorders>
              <w:bottom w:val="single" w:sz="4" w:space="0" w:color="auto"/>
            </w:tcBorders>
          </w:tcPr>
          <w:p w14:paraId="355CD3A6"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1493" w:type="pct"/>
            <w:vMerge/>
            <w:tcBorders>
              <w:bottom w:val="single" w:sz="4" w:space="0" w:color="auto"/>
            </w:tcBorders>
            <w:vAlign w:val="center"/>
          </w:tcPr>
          <w:p w14:paraId="45305515"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415" w:type="pct"/>
            <w:vMerge/>
            <w:tcBorders>
              <w:bottom w:val="single" w:sz="4" w:space="0" w:color="auto"/>
            </w:tcBorders>
            <w:vAlign w:val="center"/>
          </w:tcPr>
          <w:p w14:paraId="6A3CCEEF" w14:textId="77777777" w:rsidR="006372CB" w:rsidRPr="005A0A0C" w:rsidRDefault="006372CB" w:rsidP="00DC2B7E">
            <w:pPr>
              <w:jc w:val="center"/>
              <w:rPr>
                <w:rFonts w:ascii="Times New Roman" w:eastAsia="Times New Roman" w:hAnsi="Times New Roman" w:cs="Times New Roman"/>
                <w:iCs/>
                <w:sz w:val="20"/>
                <w:szCs w:val="20"/>
                <w:lang w:eastAsia="ru-RU"/>
              </w:rPr>
            </w:pPr>
          </w:p>
        </w:tc>
        <w:tc>
          <w:tcPr>
            <w:tcW w:w="281" w:type="pct"/>
            <w:vMerge/>
            <w:tcBorders>
              <w:bottom w:val="single" w:sz="4" w:space="0" w:color="auto"/>
            </w:tcBorders>
            <w:textDirection w:val="btLr"/>
            <w:vAlign w:val="center"/>
          </w:tcPr>
          <w:p w14:paraId="39DB8B87" w14:textId="77777777" w:rsidR="006372CB" w:rsidRPr="005A0A0C" w:rsidRDefault="006372CB" w:rsidP="00DC2B7E">
            <w:pPr>
              <w:jc w:val="center"/>
              <w:rPr>
                <w:rFonts w:ascii="Times New Roman" w:eastAsia="Times New Roman" w:hAnsi="Times New Roman" w:cs="Times New Roman"/>
                <w:iCs/>
                <w:sz w:val="20"/>
                <w:szCs w:val="20"/>
                <w:lang w:eastAsia="ru-RU"/>
              </w:rPr>
            </w:pPr>
          </w:p>
        </w:tc>
        <w:tc>
          <w:tcPr>
            <w:tcW w:w="248" w:type="pct"/>
            <w:vMerge/>
            <w:shd w:val="clear" w:color="auto" w:fill="D9D9D9" w:themeFill="background1" w:themeFillShade="D9"/>
            <w:textDirection w:val="btLr"/>
            <w:vAlign w:val="center"/>
          </w:tcPr>
          <w:p w14:paraId="368498AE" w14:textId="77777777" w:rsidR="006372CB" w:rsidRPr="005A0A0C" w:rsidRDefault="006372CB" w:rsidP="00DC2B7E">
            <w:pPr>
              <w:suppressAutoHyphens/>
              <w:ind w:left="113" w:right="113"/>
              <w:jc w:val="center"/>
              <w:rPr>
                <w:rFonts w:ascii="Times New Roman" w:eastAsia="Times New Roman" w:hAnsi="Times New Roman" w:cs="Times New Roman"/>
                <w:sz w:val="20"/>
                <w:szCs w:val="20"/>
                <w:lang w:eastAsia="ru-RU"/>
              </w:rPr>
            </w:pPr>
          </w:p>
        </w:tc>
        <w:tc>
          <w:tcPr>
            <w:tcW w:w="262" w:type="pct"/>
            <w:textDirection w:val="btLr"/>
            <w:vAlign w:val="center"/>
          </w:tcPr>
          <w:p w14:paraId="17E20E80" w14:textId="77777777" w:rsidR="006372CB" w:rsidRPr="005A0A0C" w:rsidRDefault="006372C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Лекции, уроки</w:t>
            </w:r>
          </w:p>
        </w:tc>
        <w:tc>
          <w:tcPr>
            <w:tcW w:w="298" w:type="pct"/>
            <w:textDirection w:val="btLr"/>
            <w:vAlign w:val="center"/>
          </w:tcPr>
          <w:p w14:paraId="5652FC52"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Лабораторных</w:t>
            </w:r>
          </w:p>
          <w:p w14:paraId="48A6BBFE"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и практических</w:t>
            </w:r>
          </w:p>
          <w:p w14:paraId="3F86CFD2" w14:textId="77777777" w:rsidR="006372CB" w:rsidRPr="005A0A0C" w:rsidRDefault="006372CB" w:rsidP="00DC2B7E">
            <w:pPr>
              <w:suppressAutoHyphens/>
              <w:jc w:val="center"/>
              <w:rPr>
                <w:rFonts w:ascii="Times New Roman" w:hAnsi="Times New Roman" w:cs="Times New Roman"/>
                <w:bCs/>
                <w:sz w:val="20"/>
                <w:szCs w:val="20"/>
              </w:rPr>
            </w:pPr>
            <w:r w:rsidRPr="005A0A0C">
              <w:rPr>
                <w:rFonts w:ascii="Times New Roman" w:eastAsia="Times New Roman" w:hAnsi="Times New Roman" w:cs="Times New Roman"/>
                <w:sz w:val="20"/>
                <w:szCs w:val="20"/>
                <w:lang w:eastAsia="ru-RU"/>
              </w:rPr>
              <w:t>занятий</w:t>
            </w:r>
          </w:p>
        </w:tc>
        <w:tc>
          <w:tcPr>
            <w:tcW w:w="213" w:type="pct"/>
            <w:vMerge/>
            <w:textDirection w:val="btLr"/>
            <w:vAlign w:val="center"/>
          </w:tcPr>
          <w:p w14:paraId="31DF8F3F"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tcPr>
          <w:p w14:paraId="68872333"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vAlign w:val="center"/>
          </w:tcPr>
          <w:p w14:paraId="235E4807"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auto"/>
            <w:textDirection w:val="btLr"/>
          </w:tcPr>
          <w:p w14:paraId="72FDE89E"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219" w:type="pct"/>
            <w:vMerge/>
            <w:textDirection w:val="btLr"/>
          </w:tcPr>
          <w:p w14:paraId="11D1D875"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D9D9D9" w:themeFill="background1" w:themeFillShade="D9"/>
            <w:textDirection w:val="btLr"/>
            <w:vAlign w:val="center"/>
          </w:tcPr>
          <w:p w14:paraId="3A69B913"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c>
          <w:tcPr>
            <w:tcW w:w="255" w:type="pct"/>
            <w:vMerge/>
            <w:shd w:val="clear" w:color="auto" w:fill="D9D9D9" w:themeFill="background1" w:themeFillShade="D9"/>
            <w:textDirection w:val="btLr"/>
            <w:vAlign w:val="center"/>
          </w:tcPr>
          <w:p w14:paraId="04EDED11"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p>
        </w:tc>
      </w:tr>
      <w:tr w:rsidR="005A0A0C" w:rsidRPr="005A0A0C" w14:paraId="6556D4F9" w14:textId="77777777" w:rsidTr="00761D49">
        <w:trPr>
          <w:cantSplit/>
          <w:trHeight w:val="130"/>
        </w:trPr>
        <w:tc>
          <w:tcPr>
            <w:tcW w:w="544" w:type="pct"/>
            <w:tcBorders>
              <w:bottom w:val="single" w:sz="4" w:space="0" w:color="auto"/>
            </w:tcBorders>
            <w:vAlign w:val="center"/>
          </w:tcPr>
          <w:p w14:paraId="0B00254B"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w:t>
            </w:r>
          </w:p>
        </w:tc>
        <w:tc>
          <w:tcPr>
            <w:tcW w:w="1493" w:type="pct"/>
            <w:tcBorders>
              <w:bottom w:val="single" w:sz="4" w:space="0" w:color="auto"/>
            </w:tcBorders>
            <w:vAlign w:val="center"/>
          </w:tcPr>
          <w:p w14:paraId="1FA370B6"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2</w:t>
            </w:r>
          </w:p>
        </w:tc>
        <w:tc>
          <w:tcPr>
            <w:tcW w:w="415" w:type="pct"/>
            <w:tcBorders>
              <w:bottom w:val="single" w:sz="4" w:space="0" w:color="auto"/>
            </w:tcBorders>
            <w:vAlign w:val="center"/>
          </w:tcPr>
          <w:p w14:paraId="5C27AE03" w14:textId="77777777" w:rsidR="006372CB" w:rsidRPr="005A0A0C" w:rsidRDefault="006372CB"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iCs/>
                <w:sz w:val="20"/>
                <w:szCs w:val="20"/>
                <w:lang w:eastAsia="ru-RU"/>
              </w:rPr>
              <w:t>3</w:t>
            </w:r>
          </w:p>
        </w:tc>
        <w:tc>
          <w:tcPr>
            <w:tcW w:w="281" w:type="pct"/>
            <w:tcBorders>
              <w:bottom w:val="single" w:sz="4" w:space="0" w:color="auto"/>
            </w:tcBorders>
            <w:vAlign w:val="center"/>
          </w:tcPr>
          <w:p w14:paraId="794B9642" w14:textId="77777777" w:rsidR="006372CB" w:rsidRPr="005A0A0C" w:rsidRDefault="006372CB"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sz w:val="20"/>
                <w:szCs w:val="20"/>
                <w:lang w:eastAsia="ru-RU"/>
              </w:rPr>
              <w:t>4</w:t>
            </w:r>
          </w:p>
        </w:tc>
        <w:tc>
          <w:tcPr>
            <w:tcW w:w="248" w:type="pct"/>
            <w:shd w:val="clear" w:color="auto" w:fill="D9D9D9" w:themeFill="background1" w:themeFillShade="D9"/>
            <w:vAlign w:val="center"/>
          </w:tcPr>
          <w:p w14:paraId="63D054C4"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w:t>
            </w:r>
          </w:p>
        </w:tc>
        <w:tc>
          <w:tcPr>
            <w:tcW w:w="262" w:type="pct"/>
            <w:vAlign w:val="center"/>
          </w:tcPr>
          <w:p w14:paraId="4A50C788"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p>
        </w:tc>
        <w:tc>
          <w:tcPr>
            <w:tcW w:w="298" w:type="pct"/>
            <w:vAlign w:val="center"/>
          </w:tcPr>
          <w:p w14:paraId="18038E91"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7</w:t>
            </w:r>
          </w:p>
        </w:tc>
        <w:tc>
          <w:tcPr>
            <w:tcW w:w="213" w:type="pct"/>
          </w:tcPr>
          <w:p w14:paraId="5B810234"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167" w:type="pct"/>
          </w:tcPr>
          <w:p w14:paraId="7F3E6133"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9</w:t>
            </w:r>
          </w:p>
        </w:tc>
        <w:tc>
          <w:tcPr>
            <w:tcW w:w="167" w:type="pct"/>
            <w:vAlign w:val="center"/>
          </w:tcPr>
          <w:p w14:paraId="1723D957"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10</w:t>
            </w:r>
          </w:p>
        </w:tc>
        <w:tc>
          <w:tcPr>
            <w:tcW w:w="219" w:type="pct"/>
            <w:shd w:val="clear" w:color="auto" w:fill="auto"/>
          </w:tcPr>
          <w:p w14:paraId="5555A32A"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11</w:t>
            </w:r>
          </w:p>
        </w:tc>
        <w:tc>
          <w:tcPr>
            <w:tcW w:w="219" w:type="pct"/>
          </w:tcPr>
          <w:p w14:paraId="516163D0"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12</w:t>
            </w:r>
          </w:p>
        </w:tc>
        <w:tc>
          <w:tcPr>
            <w:tcW w:w="219" w:type="pct"/>
            <w:shd w:val="clear" w:color="auto" w:fill="D9D9D9" w:themeFill="background1" w:themeFillShade="D9"/>
          </w:tcPr>
          <w:p w14:paraId="203F0F70"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13</w:t>
            </w:r>
          </w:p>
        </w:tc>
        <w:tc>
          <w:tcPr>
            <w:tcW w:w="255" w:type="pct"/>
            <w:shd w:val="clear" w:color="auto" w:fill="D9D9D9" w:themeFill="background1" w:themeFillShade="D9"/>
          </w:tcPr>
          <w:p w14:paraId="2E3FEC3E" w14:textId="77777777" w:rsidR="006372CB" w:rsidRPr="005A0A0C" w:rsidRDefault="006372CB"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14</w:t>
            </w:r>
          </w:p>
        </w:tc>
      </w:tr>
      <w:tr w:rsidR="005A0A0C" w:rsidRPr="005A0A0C" w14:paraId="4E92CDA0" w14:textId="77777777" w:rsidTr="00110A37">
        <w:tc>
          <w:tcPr>
            <w:tcW w:w="544" w:type="pct"/>
          </w:tcPr>
          <w:p w14:paraId="06371979" w14:textId="22C8D0A1" w:rsidR="00110A37" w:rsidRPr="005A0A0C" w:rsidRDefault="005D1A91" w:rsidP="005D1A91">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ОК 01-07 </w:t>
            </w:r>
          </w:p>
          <w:p w14:paraId="3EAF159C" w14:textId="77777777" w:rsidR="00110A37" w:rsidRPr="005A0A0C" w:rsidRDefault="005D1A91" w:rsidP="005D1A91">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ОК 09 </w:t>
            </w:r>
          </w:p>
          <w:p w14:paraId="7AF27860" w14:textId="078A2E09" w:rsidR="00110A37" w:rsidRPr="005A0A0C" w:rsidRDefault="00110A37" w:rsidP="005D1A91">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3.3</w:t>
            </w:r>
          </w:p>
          <w:p w14:paraId="47437F83" w14:textId="6231925C" w:rsidR="006372CB" w:rsidRPr="005A0A0C" w:rsidRDefault="005D1A91"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3.4</w:t>
            </w:r>
          </w:p>
        </w:tc>
        <w:tc>
          <w:tcPr>
            <w:tcW w:w="1493" w:type="pct"/>
            <w:vAlign w:val="center"/>
          </w:tcPr>
          <w:p w14:paraId="1010BA2B" w14:textId="62DA5C1B" w:rsidR="005D1A91" w:rsidRPr="005A0A0C" w:rsidRDefault="005D1A91"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 xml:space="preserve">Раздел 1. </w:t>
            </w:r>
            <w:r w:rsidR="00084923" w:rsidRPr="005A0A0C">
              <w:rPr>
                <w:rFonts w:ascii="Times New Roman" w:eastAsia="Times New Roman" w:hAnsi="Times New Roman" w:cs="Times New Roman"/>
                <w:bCs/>
                <w:sz w:val="20"/>
                <w:szCs w:val="20"/>
                <w:lang w:eastAsia="ru-RU"/>
              </w:rPr>
              <w:t>Планирование и основы управления персоналом</w:t>
            </w:r>
          </w:p>
          <w:p w14:paraId="037FA69A" w14:textId="204C7E2C" w:rsidR="006372CB" w:rsidRPr="005A0A0C" w:rsidRDefault="006372CB" w:rsidP="00110A37">
            <w:pPr>
              <w:jc w:val="both"/>
              <w:rPr>
                <w:rFonts w:ascii="Times New Roman" w:eastAsia="Times New Roman" w:hAnsi="Times New Roman" w:cs="Times New Roman"/>
                <w:sz w:val="20"/>
                <w:szCs w:val="20"/>
                <w:lang w:eastAsia="ru-RU"/>
              </w:rPr>
            </w:pPr>
          </w:p>
        </w:tc>
        <w:tc>
          <w:tcPr>
            <w:tcW w:w="415" w:type="pct"/>
            <w:vAlign w:val="center"/>
          </w:tcPr>
          <w:p w14:paraId="53270589" w14:textId="34D6B2C4" w:rsidR="006372CB"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30</w:t>
            </w:r>
          </w:p>
        </w:tc>
        <w:tc>
          <w:tcPr>
            <w:tcW w:w="281" w:type="pct"/>
            <w:vAlign w:val="center"/>
          </w:tcPr>
          <w:p w14:paraId="1B0C3D53" w14:textId="2B94E60A" w:rsidR="006372CB"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248" w:type="pct"/>
            <w:shd w:val="clear" w:color="auto" w:fill="D9D9D9" w:themeFill="background1" w:themeFillShade="D9"/>
            <w:vAlign w:val="center"/>
          </w:tcPr>
          <w:p w14:paraId="3F9969DA" w14:textId="0A49E980" w:rsidR="006372CB"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30</w:t>
            </w:r>
          </w:p>
        </w:tc>
        <w:tc>
          <w:tcPr>
            <w:tcW w:w="262" w:type="pct"/>
            <w:vAlign w:val="center"/>
          </w:tcPr>
          <w:p w14:paraId="7B7E9BB8" w14:textId="508F7B23" w:rsidR="006372CB"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22</w:t>
            </w:r>
          </w:p>
        </w:tc>
        <w:tc>
          <w:tcPr>
            <w:tcW w:w="298" w:type="pct"/>
            <w:vAlign w:val="center"/>
          </w:tcPr>
          <w:p w14:paraId="4328E5A5" w14:textId="2B73CAED" w:rsidR="006372CB"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213" w:type="pct"/>
            <w:vAlign w:val="center"/>
          </w:tcPr>
          <w:p w14:paraId="12FEB1E7" w14:textId="154B8D14" w:rsidR="006372CB"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4FFB9EEB" w14:textId="72F75382" w:rsidR="006372CB"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030C7976" w14:textId="15C64951" w:rsidR="006372CB"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109C606A" w14:textId="5C1FCF65" w:rsidR="006372CB" w:rsidRPr="005A0A0C" w:rsidRDefault="006372CB" w:rsidP="00110A37">
            <w:pPr>
              <w:jc w:val="center"/>
              <w:rPr>
                <w:rFonts w:ascii="Times New Roman" w:eastAsia="Times New Roman" w:hAnsi="Times New Roman" w:cs="Times New Roman"/>
                <w:bCs/>
                <w:sz w:val="20"/>
                <w:szCs w:val="20"/>
                <w:lang w:eastAsia="ru-RU"/>
              </w:rPr>
            </w:pPr>
          </w:p>
        </w:tc>
        <w:tc>
          <w:tcPr>
            <w:tcW w:w="219" w:type="pct"/>
            <w:vAlign w:val="center"/>
          </w:tcPr>
          <w:p w14:paraId="5A2B6CFE"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4F013CBD"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7D841126"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r>
      <w:tr w:rsidR="005A0A0C" w:rsidRPr="005A0A0C" w14:paraId="60369211" w14:textId="77777777" w:rsidTr="00110A37">
        <w:tc>
          <w:tcPr>
            <w:tcW w:w="544" w:type="pct"/>
          </w:tcPr>
          <w:p w14:paraId="3670ACAC" w14:textId="77777777" w:rsidR="00110A37" w:rsidRPr="005A0A0C" w:rsidRDefault="005D1A91"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01-07</w:t>
            </w:r>
          </w:p>
          <w:p w14:paraId="2FE20B4C" w14:textId="77777777" w:rsidR="00110A37" w:rsidRPr="005A0A0C" w:rsidRDefault="005D1A91"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09</w:t>
            </w:r>
          </w:p>
          <w:p w14:paraId="11FC6F32" w14:textId="77777777" w:rsidR="00110A37" w:rsidRPr="005A0A0C" w:rsidRDefault="00110A37"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3.1</w:t>
            </w:r>
          </w:p>
          <w:p w14:paraId="002AFBA6" w14:textId="02C6AFDD" w:rsidR="005D1A91" w:rsidRPr="005A0A0C" w:rsidRDefault="00110A37" w:rsidP="00110A37">
            <w:pPr>
              <w:jc w:val="both"/>
              <w:rPr>
                <w:rFonts w:ascii="Times New Roman" w:hAnsi="Times New Roman" w:cs="Times New Roman"/>
                <w:bCs/>
                <w:sz w:val="20"/>
                <w:szCs w:val="20"/>
              </w:rPr>
            </w:pPr>
            <w:r w:rsidRPr="005A0A0C">
              <w:rPr>
                <w:rFonts w:ascii="Times New Roman" w:eastAsia="Times New Roman" w:hAnsi="Times New Roman" w:cs="Times New Roman"/>
                <w:bCs/>
                <w:sz w:val="20"/>
                <w:szCs w:val="20"/>
                <w:lang w:eastAsia="ru-RU"/>
              </w:rPr>
              <w:t>ПК 3.2</w:t>
            </w:r>
          </w:p>
        </w:tc>
        <w:tc>
          <w:tcPr>
            <w:tcW w:w="1493" w:type="pct"/>
            <w:vAlign w:val="center"/>
          </w:tcPr>
          <w:p w14:paraId="516F4698" w14:textId="22750DA0" w:rsidR="005D1A91" w:rsidRPr="005A0A0C" w:rsidRDefault="005D1A91"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Раздел 2. Анализ, планирование и организация</w:t>
            </w:r>
          </w:p>
          <w:p w14:paraId="34F40E4F" w14:textId="7F987BBA" w:rsidR="005D1A91" w:rsidRPr="005A0A0C" w:rsidRDefault="005D1A91"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труда персонала</w:t>
            </w:r>
          </w:p>
          <w:p w14:paraId="0C04C22F" w14:textId="77777777" w:rsidR="005D1A91" w:rsidRPr="005A0A0C" w:rsidRDefault="005D1A91" w:rsidP="00110A37">
            <w:pPr>
              <w:jc w:val="both"/>
              <w:rPr>
                <w:rFonts w:ascii="Times New Roman" w:eastAsia="Times New Roman" w:hAnsi="Times New Roman" w:cs="Times New Roman"/>
                <w:bCs/>
                <w:sz w:val="20"/>
                <w:szCs w:val="20"/>
                <w:lang w:eastAsia="ru-RU"/>
              </w:rPr>
            </w:pPr>
          </w:p>
        </w:tc>
        <w:tc>
          <w:tcPr>
            <w:tcW w:w="415" w:type="pct"/>
            <w:vAlign w:val="center"/>
          </w:tcPr>
          <w:p w14:paraId="2D9A455E" w14:textId="143CBE71"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80</w:t>
            </w:r>
          </w:p>
        </w:tc>
        <w:tc>
          <w:tcPr>
            <w:tcW w:w="281" w:type="pct"/>
            <w:vAlign w:val="center"/>
          </w:tcPr>
          <w:p w14:paraId="1263E329" w14:textId="7962AE71" w:rsidR="005D1A91"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22</w:t>
            </w:r>
          </w:p>
        </w:tc>
        <w:tc>
          <w:tcPr>
            <w:tcW w:w="248" w:type="pct"/>
            <w:shd w:val="clear" w:color="auto" w:fill="D9D9D9" w:themeFill="background1" w:themeFillShade="D9"/>
            <w:vAlign w:val="center"/>
          </w:tcPr>
          <w:p w14:paraId="1D0E5315" w14:textId="59CB2A7F"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80</w:t>
            </w:r>
          </w:p>
        </w:tc>
        <w:tc>
          <w:tcPr>
            <w:tcW w:w="262" w:type="pct"/>
            <w:vAlign w:val="center"/>
          </w:tcPr>
          <w:p w14:paraId="49960AC8" w14:textId="08989E21" w:rsidR="005D1A91"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58</w:t>
            </w:r>
          </w:p>
        </w:tc>
        <w:tc>
          <w:tcPr>
            <w:tcW w:w="298" w:type="pct"/>
            <w:vAlign w:val="center"/>
          </w:tcPr>
          <w:p w14:paraId="1C287B0E" w14:textId="622A374E" w:rsidR="005D1A91"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22</w:t>
            </w:r>
          </w:p>
        </w:tc>
        <w:tc>
          <w:tcPr>
            <w:tcW w:w="213" w:type="pct"/>
            <w:vAlign w:val="center"/>
          </w:tcPr>
          <w:p w14:paraId="58058287" w14:textId="61F715F4" w:rsidR="005D1A91" w:rsidRPr="005A0A0C" w:rsidRDefault="00D4521E" w:rsidP="00110A37">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666D68F4" w14:textId="5F1213CC"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0E6058C5" w14:textId="538E5100"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213A4846" w14:textId="77777777" w:rsidR="005D1A91" w:rsidRPr="005A0A0C" w:rsidRDefault="005D1A91" w:rsidP="00110A37">
            <w:pPr>
              <w:jc w:val="center"/>
              <w:rPr>
                <w:rFonts w:ascii="Times New Roman" w:eastAsia="Times New Roman" w:hAnsi="Times New Roman" w:cs="Times New Roman"/>
                <w:bCs/>
                <w:sz w:val="20"/>
                <w:szCs w:val="20"/>
                <w:lang w:eastAsia="ru-RU"/>
              </w:rPr>
            </w:pPr>
          </w:p>
        </w:tc>
        <w:tc>
          <w:tcPr>
            <w:tcW w:w="219" w:type="pct"/>
            <w:vAlign w:val="center"/>
          </w:tcPr>
          <w:p w14:paraId="53F35C93" w14:textId="77777777" w:rsidR="005D1A91" w:rsidRPr="005A0A0C" w:rsidRDefault="005D1A91" w:rsidP="00110A37">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3A33679E" w14:textId="77777777" w:rsidR="005D1A91" w:rsidRPr="005A0A0C" w:rsidRDefault="005D1A91" w:rsidP="00110A37">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611AE7AC" w14:textId="77777777" w:rsidR="005D1A91" w:rsidRPr="005A0A0C" w:rsidRDefault="005D1A91" w:rsidP="00110A37">
            <w:pPr>
              <w:jc w:val="center"/>
              <w:rPr>
                <w:rFonts w:ascii="Times New Roman" w:eastAsia="Times New Roman" w:hAnsi="Times New Roman" w:cs="Times New Roman"/>
                <w:b/>
                <w:bCs/>
                <w:sz w:val="20"/>
                <w:szCs w:val="20"/>
                <w:lang w:eastAsia="ru-RU"/>
              </w:rPr>
            </w:pPr>
          </w:p>
        </w:tc>
      </w:tr>
      <w:tr w:rsidR="005A0A0C" w:rsidRPr="005A0A0C" w14:paraId="71F1C068" w14:textId="77777777" w:rsidTr="00110A37">
        <w:tc>
          <w:tcPr>
            <w:tcW w:w="544" w:type="pct"/>
          </w:tcPr>
          <w:p w14:paraId="59BA19CB" w14:textId="77777777" w:rsidR="00110A37" w:rsidRPr="005A0A0C" w:rsidRDefault="005D1A91" w:rsidP="005D1A91">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01-07</w:t>
            </w:r>
          </w:p>
          <w:p w14:paraId="3D21CDFA" w14:textId="04028D8F" w:rsidR="005D1A91" w:rsidRPr="005A0A0C" w:rsidRDefault="005D1A91" w:rsidP="005D1A91">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09</w:t>
            </w:r>
          </w:p>
          <w:p w14:paraId="4D99A6B5" w14:textId="77777777" w:rsidR="00110A37" w:rsidRPr="005A0A0C" w:rsidRDefault="00110A37"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ПК 3.3</w:t>
            </w:r>
          </w:p>
          <w:p w14:paraId="23E84795" w14:textId="6A8788F7" w:rsidR="005D1A91" w:rsidRPr="005A0A0C" w:rsidRDefault="00110A37" w:rsidP="00110A37">
            <w:pPr>
              <w:jc w:val="both"/>
              <w:rPr>
                <w:rFonts w:ascii="Times New Roman" w:hAnsi="Times New Roman" w:cs="Times New Roman"/>
                <w:bCs/>
                <w:sz w:val="20"/>
                <w:szCs w:val="20"/>
              </w:rPr>
            </w:pPr>
            <w:r w:rsidRPr="005A0A0C">
              <w:rPr>
                <w:rFonts w:ascii="Times New Roman" w:eastAsia="Times New Roman" w:hAnsi="Times New Roman" w:cs="Times New Roman"/>
                <w:bCs/>
                <w:sz w:val="20"/>
                <w:szCs w:val="20"/>
                <w:lang w:eastAsia="ru-RU"/>
              </w:rPr>
              <w:t>ПК 3.4</w:t>
            </w:r>
          </w:p>
        </w:tc>
        <w:tc>
          <w:tcPr>
            <w:tcW w:w="1493" w:type="pct"/>
            <w:vAlign w:val="center"/>
          </w:tcPr>
          <w:p w14:paraId="210EE125" w14:textId="2D928F13" w:rsidR="005D1A91" w:rsidRPr="005A0A0C" w:rsidRDefault="005D1A91"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Раздел 3. Мотивация и стимулирование персонала, психологические аспекты профессиональной деятельности</w:t>
            </w:r>
          </w:p>
        </w:tc>
        <w:tc>
          <w:tcPr>
            <w:tcW w:w="415" w:type="pct"/>
            <w:vAlign w:val="center"/>
          </w:tcPr>
          <w:p w14:paraId="52DFFCE4" w14:textId="0E6FECA5"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44</w:t>
            </w:r>
          </w:p>
        </w:tc>
        <w:tc>
          <w:tcPr>
            <w:tcW w:w="281" w:type="pct"/>
            <w:vAlign w:val="center"/>
          </w:tcPr>
          <w:p w14:paraId="75F5965C" w14:textId="76D62824" w:rsidR="005D1A91"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18</w:t>
            </w:r>
          </w:p>
        </w:tc>
        <w:tc>
          <w:tcPr>
            <w:tcW w:w="248" w:type="pct"/>
            <w:shd w:val="clear" w:color="auto" w:fill="D9D9D9" w:themeFill="background1" w:themeFillShade="D9"/>
            <w:vAlign w:val="center"/>
          </w:tcPr>
          <w:p w14:paraId="699637F6" w14:textId="10CEE1BF"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44</w:t>
            </w:r>
          </w:p>
        </w:tc>
        <w:tc>
          <w:tcPr>
            <w:tcW w:w="262" w:type="pct"/>
            <w:vAlign w:val="center"/>
          </w:tcPr>
          <w:p w14:paraId="42EDD1FA" w14:textId="6BB708D1" w:rsidR="005D1A91"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24</w:t>
            </w:r>
          </w:p>
        </w:tc>
        <w:tc>
          <w:tcPr>
            <w:tcW w:w="298" w:type="pct"/>
            <w:vAlign w:val="center"/>
          </w:tcPr>
          <w:p w14:paraId="389D3618" w14:textId="67DA2F1D" w:rsidR="005D1A91" w:rsidRPr="005A0A0C" w:rsidRDefault="00D4521E"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18</w:t>
            </w:r>
          </w:p>
        </w:tc>
        <w:tc>
          <w:tcPr>
            <w:tcW w:w="213" w:type="pct"/>
            <w:vAlign w:val="center"/>
          </w:tcPr>
          <w:p w14:paraId="0230FB22" w14:textId="384E48AC" w:rsidR="005D1A91" w:rsidRPr="005A0A0C" w:rsidRDefault="00D4521E" w:rsidP="00110A37">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2C1EF49C" w14:textId="2E46BFDC"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3A9AD36D" w14:textId="6B3B1870" w:rsidR="005D1A91" w:rsidRPr="005A0A0C" w:rsidRDefault="00D4521E"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60ADC367" w14:textId="55255F65" w:rsidR="005D1A91" w:rsidRPr="005A0A0C" w:rsidRDefault="00D4521E" w:rsidP="00110A37">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052E3936" w14:textId="77777777" w:rsidR="005D1A91" w:rsidRPr="005A0A0C" w:rsidRDefault="005D1A91" w:rsidP="00110A37">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59558A95" w14:textId="77777777" w:rsidR="005D1A91" w:rsidRPr="005A0A0C" w:rsidRDefault="005D1A91" w:rsidP="00110A37">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41B25849" w14:textId="77777777" w:rsidR="005D1A91" w:rsidRPr="005A0A0C" w:rsidRDefault="005D1A91" w:rsidP="00110A37">
            <w:pPr>
              <w:jc w:val="center"/>
              <w:rPr>
                <w:rFonts w:ascii="Times New Roman" w:eastAsia="Times New Roman" w:hAnsi="Times New Roman" w:cs="Times New Roman"/>
                <w:b/>
                <w:bCs/>
                <w:sz w:val="20"/>
                <w:szCs w:val="20"/>
                <w:lang w:eastAsia="ru-RU"/>
              </w:rPr>
            </w:pPr>
          </w:p>
        </w:tc>
      </w:tr>
      <w:tr w:rsidR="005A0A0C" w:rsidRPr="005A0A0C" w14:paraId="64C40FD0" w14:textId="77777777" w:rsidTr="00110A37">
        <w:trPr>
          <w:trHeight w:val="314"/>
        </w:trPr>
        <w:tc>
          <w:tcPr>
            <w:tcW w:w="544" w:type="pct"/>
          </w:tcPr>
          <w:p w14:paraId="698F1B9D" w14:textId="532DE949" w:rsidR="006372CB" w:rsidRPr="005A0A0C" w:rsidRDefault="006372CB" w:rsidP="00DC2B7E">
            <w:pPr>
              <w:jc w:val="both"/>
              <w:rPr>
                <w:rFonts w:ascii="Times New Roman" w:eastAsia="Times New Roman" w:hAnsi="Times New Roman" w:cs="Times New Roman"/>
                <w:bCs/>
                <w:sz w:val="20"/>
                <w:szCs w:val="20"/>
                <w:lang w:eastAsia="ru-RU"/>
              </w:rPr>
            </w:pPr>
          </w:p>
        </w:tc>
        <w:tc>
          <w:tcPr>
            <w:tcW w:w="1493" w:type="pct"/>
            <w:vAlign w:val="center"/>
          </w:tcPr>
          <w:p w14:paraId="32235171" w14:textId="77777777" w:rsidR="006372CB" w:rsidRPr="005A0A0C" w:rsidRDefault="006372CB" w:rsidP="00110A37">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Учебная практика</w:t>
            </w:r>
          </w:p>
        </w:tc>
        <w:tc>
          <w:tcPr>
            <w:tcW w:w="415" w:type="pct"/>
            <w:vAlign w:val="center"/>
          </w:tcPr>
          <w:p w14:paraId="0FF83C1D" w14:textId="067B4635" w:rsidR="006372CB" w:rsidRPr="005A0A0C" w:rsidRDefault="00761D49"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81" w:type="pct"/>
            <w:vAlign w:val="center"/>
          </w:tcPr>
          <w:p w14:paraId="4126D2C4" w14:textId="57F964C4" w:rsidR="006372CB" w:rsidRPr="005A0A0C" w:rsidRDefault="00761D49" w:rsidP="00110A37">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vAlign w:val="center"/>
          </w:tcPr>
          <w:p w14:paraId="097085D1"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62" w:type="pct"/>
            <w:vAlign w:val="center"/>
          </w:tcPr>
          <w:p w14:paraId="3CCA69E2"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98" w:type="pct"/>
            <w:vAlign w:val="center"/>
          </w:tcPr>
          <w:p w14:paraId="3C4CDD77"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6BD8FA51"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167" w:type="pct"/>
            <w:vAlign w:val="center"/>
          </w:tcPr>
          <w:p w14:paraId="7E07D854"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0E0305BB"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24FF8A1D"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9" w:type="pct"/>
            <w:vAlign w:val="center"/>
          </w:tcPr>
          <w:p w14:paraId="7A623055"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23E516C1" w14:textId="0BAF8E79" w:rsidR="006372CB" w:rsidRPr="005A0A0C" w:rsidRDefault="00761D49"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55" w:type="pct"/>
            <w:shd w:val="clear" w:color="auto" w:fill="D9D9D9" w:themeFill="background1" w:themeFillShade="D9"/>
            <w:vAlign w:val="center"/>
          </w:tcPr>
          <w:p w14:paraId="26A6B6EB"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r>
      <w:tr w:rsidR="005A0A0C" w:rsidRPr="005A0A0C" w14:paraId="3D92E1FD" w14:textId="77777777" w:rsidTr="00110A37">
        <w:trPr>
          <w:trHeight w:val="314"/>
        </w:trPr>
        <w:tc>
          <w:tcPr>
            <w:tcW w:w="544" w:type="pct"/>
          </w:tcPr>
          <w:p w14:paraId="18920D59" w14:textId="26EBF61F" w:rsidR="00761D49" w:rsidRPr="005A0A0C" w:rsidRDefault="00761D49"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ОК 01-07</w:t>
            </w:r>
          </w:p>
          <w:p w14:paraId="3616D564" w14:textId="43C3BDCC" w:rsidR="00761D49" w:rsidRPr="005A0A0C" w:rsidRDefault="00761D49"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ОК 09</w:t>
            </w:r>
          </w:p>
          <w:p w14:paraId="1E7F12B3" w14:textId="250530CD" w:rsidR="006372CB" w:rsidRPr="005A0A0C" w:rsidRDefault="00761D49"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ПК 3.1-3.4</w:t>
            </w:r>
          </w:p>
        </w:tc>
        <w:tc>
          <w:tcPr>
            <w:tcW w:w="1493" w:type="pct"/>
            <w:vAlign w:val="center"/>
          </w:tcPr>
          <w:p w14:paraId="0BFD142E" w14:textId="77777777" w:rsidR="006372CB" w:rsidRPr="005A0A0C" w:rsidRDefault="006372CB" w:rsidP="00110A37">
            <w:pPr>
              <w:jc w:val="both"/>
              <w:rPr>
                <w:rFonts w:ascii="Times New Roman" w:eastAsia="Times New Roman" w:hAnsi="Times New Roman" w:cs="Times New Roman"/>
                <w:b/>
                <w:bCs/>
                <w:sz w:val="20"/>
                <w:szCs w:val="20"/>
                <w:u w:val="single"/>
                <w:lang w:eastAsia="ru-RU"/>
              </w:rPr>
            </w:pPr>
            <w:r w:rsidRPr="005A0A0C">
              <w:rPr>
                <w:rFonts w:ascii="Times New Roman" w:eastAsia="Times New Roman" w:hAnsi="Times New Roman" w:cs="Times New Roman"/>
                <w:sz w:val="20"/>
                <w:szCs w:val="20"/>
                <w:lang w:eastAsia="ru-RU"/>
              </w:rPr>
              <w:t>Производственная практика</w:t>
            </w:r>
          </w:p>
        </w:tc>
        <w:tc>
          <w:tcPr>
            <w:tcW w:w="415" w:type="pct"/>
            <w:vAlign w:val="center"/>
          </w:tcPr>
          <w:p w14:paraId="06FBD034" w14:textId="1CE355D3" w:rsidR="006372CB" w:rsidRPr="005A0A0C" w:rsidRDefault="00761D49"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36</w:t>
            </w:r>
          </w:p>
        </w:tc>
        <w:tc>
          <w:tcPr>
            <w:tcW w:w="281" w:type="pct"/>
            <w:vAlign w:val="center"/>
          </w:tcPr>
          <w:p w14:paraId="056F03CE" w14:textId="6BDD71A6" w:rsidR="006372CB" w:rsidRPr="005A0A0C" w:rsidRDefault="00761D49" w:rsidP="00110A37">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36</w:t>
            </w:r>
          </w:p>
        </w:tc>
        <w:tc>
          <w:tcPr>
            <w:tcW w:w="248" w:type="pct"/>
            <w:shd w:val="clear" w:color="auto" w:fill="D9D9D9" w:themeFill="background1" w:themeFillShade="D9"/>
            <w:vAlign w:val="center"/>
          </w:tcPr>
          <w:p w14:paraId="0EF1B00F"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62" w:type="pct"/>
            <w:vAlign w:val="center"/>
          </w:tcPr>
          <w:p w14:paraId="68FBE818"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98" w:type="pct"/>
            <w:vAlign w:val="center"/>
          </w:tcPr>
          <w:p w14:paraId="2303C6D9"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62F03C69"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167" w:type="pct"/>
            <w:vAlign w:val="center"/>
          </w:tcPr>
          <w:p w14:paraId="354A7039"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03BFF9A7"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76D91EF5"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9" w:type="pct"/>
            <w:vAlign w:val="center"/>
          </w:tcPr>
          <w:p w14:paraId="02858C0D"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585A89B1" w14:textId="77777777" w:rsidR="006372CB" w:rsidRPr="005A0A0C" w:rsidRDefault="006372CB" w:rsidP="00110A37">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24612345" w14:textId="79A02EF3" w:rsidR="006372CB" w:rsidRPr="005A0A0C" w:rsidRDefault="00761D49" w:rsidP="00110A37">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36</w:t>
            </w:r>
          </w:p>
        </w:tc>
      </w:tr>
      <w:tr w:rsidR="005A0A0C" w:rsidRPr="005A0A0C" w14:paraId="232EC907" w14:textId="77777777" w:rsidTr="00761D49">
        <w:tc>
          <w:tcPr>
            <w:tcW w:w="544" w:type="pct"/>
          </w:tcPr>
          <w:p w14:paraId="46F46B2B" w14:textId="77777777" w:rsidR="006372CB" w:rsidRPr="005A0A0C" w:rsidRDefault="006372CB" w:rsidP="00DC2B7E">
            <w:pPr>
              <w:suppressAutoHyphens/>
              <w:rPr>
                <w:rFonts w:ascii="Times New Roman" w:eastAsia="Times New Roman" w:hAnsi="Times New Roman" w:cs="Times New Roman"/>
                <w:sz w:val="20"/>
                <w:szCs w:val="20"/>
                <w:lang w:eastAsia="ru-RU"/>
              </w:rPr>
            </w:pPr>
          </w:p>
        </w:tc>
        <w:tc>
          <w:tcPr>
            <w:tcW w:w="1493" w:type="pct"/>
          </w:tcPr>
          <w:p w14:paraId="29C03CAB" w14:textId="77777777" w:rsidR="006372CB" w:rsidRPr="005A0A0C" w:rsidRDefault="006372CB" w:rsidP="00DC2B7E">
            <w:pPr>
              <w:suppressAutoHyphens/>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415" w:type="pct"/>
          </w:tcPr>
          <w:p w14:paraId="4EE4431D" w14:textId="77777777" w:rsidR="006372CB" w:rsidRPr="005A0A0C" w:rsidRDefault="006372CB" w:rsidP="00DC2B7E">
            <w:pPr>
              <w:suppressAutoHyphens/>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w:t>
            </w:r>
          </w:p>
        </w:tc>
        <w:tc>
          <w:tcPr>
            <w:tcW w:w="281" w:type="pct"/>
            <w:shd w:val="clear" w:color="auto" w:fill="auto"/>
          </w:tcPr>
          <w:p w14:paraId="25EF84F5" w14:textId="77777777" w:rsidR="006372CB" w:rsidRPr="005A0A0C" w:rsidRDefault="006372CB" w:rsidP="00DC2B7E">
            <w:pPr>
              <w:jc w:val="center"/>
              <w:rPr>
                <w:rFonts w:ascii="Times New Roman" w:eastAsia="Times New Roman" w:hAnsi="Times New Roman" w:cs="Times New Roman"/>
                <w:sz w:val="20"/>
                <w:szCs w:val="20"/>
                <w:lang w:eastAsia="ru-RU"/>
              </w:rPr>
            </w:pPr>
          </w:p>
        </w:tc>
        <w:tc>
          <w:tcPr>
            <w:tcW w:w="248" w:type="pct"/>
            <w:shd w:val="clear" w:color="auto" w:fill="D9D9D9" w:themeFill="background1" w:themeFillShade="D9"/>
          </w:tcPr>
          <w:p w14:paraId="70CC612D" w14:textId="77777777" w:rsidR="006372CB" w:rsidRPr="005A0A0C" w:rsidRDefault="006372CB" w:rsidP="00DC2B7E">
            <w:pPr>
              <w:jc w:val="center"/>
              <w:rPr>
                <w:rFonts w:ascii="Times New Roman" w:eastAsia="Times New Roman" w:hAnsi="Times New Roman" w:cs="Times New Roman"/>
                <w:i/>
                <w:sz w:val="20"/>
                <w:szCs w:val="20"/>
                <w:lang w:eastAsia="ru-RU"/>
              </w:rPr>
            </w:pPr>
          </w:p>
        </w:tc>
        <w:tc>
          <w:tcPr>
            <w:tcW w:w="262" w:type="pct"/>
          </w:tcPr>
          <w:p w14:paraId="6BB8E1B3" w14:textId="77777777" w:rsidR="006372CB" w:rsidRPr="005A0A0C" w:rsidRDefault="006372CB" w:rsidP="00DC2B7E">
            <w:pPr>
              <w:jc w:val="center"/>
              <w:rPr>
                <w:rFonts w:ascii="Times New Roman" w:eastAsia="Times New Roman" w:hAnsi="Times New Roman" w:cs="Times New Roman"/>
                <w:i/>
                <w:sz w:val="20"/>
                <w:szCs w:val="20"/>
                <w:lang w:eastAsia="ru-RU"/>
              </w:rPr>
            </w:pPr>
          </w:p>
        </w:tc>
        <w:tc>
          <w:tcPr>
            <w:tcW w:w="298" w:type="pct"/>
          </w:tcPr>
          <w:p w14:paraId="2EB76EAA" w14:textId="77777777" w:rsidR="006372CB" w:rsidRPr="005A0A0C" w:rsidRDefault="006372CB" w:rsidP="00DC2B7E">
            <w:pPr>
              <w:jc w:val="center"/>
              <w:rPr>
                <w:rFonts w:ascii="Times New Roman" w:eastAsia="Times New Roman" w:hAnsi="Times New Roman" w:cs="Times New Roman"/>
                <w:i/>
                <w:sz w:val="20"/>
                <w:szCs w:val="20"/>
                <w:lang w:eastAsia="ru-RU"/>
              </w:rPr>
            </w:pPr>
          </w:p>
        </w:tc>
        <w:tc>
          <w:tcPr>
            <w:tcW w:w="213" w:type="pct"/>
            <w:shd w:val="clear" w:color="auto" w:fill="auto"/>
          </w:tcPr>
          <w:p w14:paraId="4E1D331E" w14:textId="77777777" w:rsidR="006372CB" w:rsidRPr="005A0A0C" w:rsidRDefault="006372CB" w:rsidP="00DC2B7E">
            <w:pPr>
              <w:jc w:val="center"/>
              <w:rPr>
                <w:rFonts w:ascii="Times New Roman" w:eastAsia="Times New Roman" w:hAnsi="Times New Roman" w:cs="Times New Roman"/>
                <w:b/>
                <w:i/>
                <w:sz w:val="20"/>
                <w:szCs w:val="20"/>
                <w:lang w:eastAsia="ru-RU"/>
              </w:rPr>
            </w:pPr>
          </w:p>
        </w:tc>
        <w:tc>
          <w:tcPr>
            <w:tcW w:w="167" w:type="pct"/>
          </w:tcPr>
          <w:p w14:paraId="513EEB0D" w14:textId="77777777" w:rsidR="006372CB" w:rsidRPr="005A0A0C" w:rsidRDefault="006372CB" w:rsidP="00DC2B7E">
            <w:pPr>
              <w:jc w:val="center"/>
              <w:rPr>
                <w:rFonts w:ascii="Times New Roman" w:eastAsia="Times New Roman" w:hAnsi="Times New Roman" w:cs="Times New Roman"/>
                <w:b/>
                <w:i/>
                <w:sz w:val="20"/>
                <w:szCs w:val="20"/>
                <w:lang w:eastAsia="ru-RU"/>
              </w:rPr>
            </w:pPr>
          </w:p>
        </w:tc>
        <w:tc>
          <w:tcPr>
            <w:tcW w:w="167" w:type="pct"/>
            <w:shd w:val="clear" w:color="auto" w:fill="auto"/>
          </w:tcPr>
          <w:p w14:paraId="75CC33CD" w14:textId="77777777" w:rsidR="006372CB" w:rsidRPr="005A0A0C" w:rsidRDefault="006372CB" w:rsidP="00DC2B7E">
            <w:pPr>
              <w:jc w:val="center"/>
              <w:rPr>
                <w:rFonts w:ascii="Times New Roman" w:eastAsia="Times New Roman" w:hAnsi="Times New Roman" w:cs="Times New Roman"/>
                <w:i/>
                <w:sz w:val="20"/>
                <w:szCs w:val="20"/>
                <w:lang w:eastAsia="ru-RU"/>
              </w:rPr>
            </w:pPr>
          </w:p>
        </w:tc>
        <w:tc>
          <w:tcPr>
            <w:tcW w:w="219" w:type="pct"/>
            <w:shd w:val="clear" w:color="auto" w:fill="auto"/>
          </w:tcPr>
          <w:p w14:paraId="35EC36C2" w14:textId="77777777" w:rsidR="006372CB" w:rsidRPr="005A0A0C" w:rsidRDefault="006372CB" w:rsidP="00DC2B7E">
            <w:pPr>
              <w:jc w:val="center"/>
              <w:rPr>
                <w:rFonts w:ascii="Times New Roman" w:eastAsia="Times New Roman" w:hAnsi="Times New Roman" w:cs="Times New Roman"/>
                <w:sz w:val="20"/>
                <w:szCs w:val="20"/>
                <w:lang w:eastAsia="ru-RU"/>
              </w:rPr>
            </w:pPr>
          </w:p>
        </w:tc>
        <w:tc>
          <w:tcPr>
            <w:tcW w:w="219" w:type="pct"/>
          </w:tcPr>
          <w:p w14:paraId="41FD90E9" w14:textId="77777777" w:rsidR="006372CB" w:rsidRPr="005A0A0C" w:rsidRDefault="006372CB"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tcPr>
          <w:p w14:paraId="37AD0BB8" w14:textId="77777777" w:rsidR="006372CB" w:rsidRPr="005A0A0C" w:rsidRDefault="006372CB" w:rsidP="00DC2B7E">
            <w:pPr>
              <w:jc w:val="center"/>
              <w:rPr>
                <w:rFonts w:ascii="Times New Roman" w:eastAsia="Times New Roman" w:hAnsi="Times New Roman" w:cs="Times New Roman"/>
                <w:i/>
                <w:sz w:val="20"/>
                <w:szCs w:val="20"/>
                <w:lang w:eastAsia="ru-RU"/>
              </w:rPr>
            </w:pPr>
          </w:p>
        </w:tc>
        <w:tc>
          <w:tcPr>
            <w:tcW w:w="255" w:type="pct"/>
            <w:shd w:val="clear" w:color="auto" w:fill="D9D9D9" w:themeFill="background1" w:themeFillShade="D9"/>
          </w:tcPr>
          <w:p w14:paraId="04A759DB" w14:textId="77777777" w:rsidR="006372CB" w:rsidRPr="005A0A0C" w:rsidRDefault="006372CB" w:rsidP="00DC2B7E">
            <w:pPr>
              <w:jc w:val="center"/>
              <w:rPr>
                <w:rFonts w:ascii="Times New Roman" w:eastAsia="Times New Roman" w:hAnsi="Times New Roman" w:cs="Times New Roman"/>
                <w:i/>
                <w:sz w:val="20"/>
                <w:szCs w:val="20"/>
                <w:lang w:eastAsia="ru-RU"/>
              </w:rPr>
            </w:pPr>
          </w:p>
        </w:tc>
      </w:tr>
      <w:tr w:rsidR="005A0A0C" w:rsidRPr="005A0A0C" w14:paraId="1A793143" w14:textId="77777777" w:rsidTr="00761D49">
        <w:trPr>
          <w:trHeight w:val="217"/>
        </w:trPr>
        <w:tc>
          <w:tcPr>
            <w:tcW w:w="544" w:type="pct"/>
          </w:tcPr>
          <w:p w14:paraId="54E2DA4C" w14:textId="77777777" w:rsidR="006372CB" w:rsidRPr="005A0A0C" w:rsidRDefault="006372CB" w:rsidP="00DC2B7E">
            <w:pPr>
              <w:rPr>
                <w:rFonts w:ascii="Times New Roman" w:eastAsia="Times New Roman" w:hAnsi="Times New Roman" w:cs="Times New Roman"/>
                <w:b/>
                <w:i/>
                <w:sz w:val="20"/>
                <w:szCs w:val="20"/>
                <w:lang w:eastAsia="ru-RU"/>
              </w:rPr>
            </w:pPr>
          </w:p>
        </w:tc>
        <w:tc>
          <w:tcPr>
            <w:tcW w:w="1493" w:type="pct"/>
          </w:tcPr>
          <w:p w14:paraId="1DDD7DC3" w14:textId="77777777" w:rsidR="006372CB" w:rsidRPr="005A0A0C" w:rsidRDefault="006372CB" w:rsidP="00DC2B7E">
            <w:pPr>
              <w:rPr>
                <w:rFonts w:ascii="Times New Roman" w:eastAsia="Times New Roman" w:hAnsi="Times New Roman" w:cs="Times New Roman"/>
                <w:b/>
                <w:i/>
                <w:sz w:val="20"/>
                <w:szCs w:val="20"/>
                <w:lang w:eastAsia="ru-RU"/>
              </w:rPr>
            </w:pPr>
            <w:r w:rsidRPr="005A0A0C">
              <w:rPr>
                <w:rFonts w:ascii="Times New Roman" w:eastAsia="Times New Roman" w:hAnsi="Times New Roman" w:cs="Times New Roman"/>
                <w:b/>
                <w:i/>
                <w:sz w:val="20"/>
                <w:szCs w:val="20"/>
                <w:lang w:eastAsia="ru-RU"/>
              </w:rPr>
              <w:t xml:space="preserve">Всего: </w:t>
            </w:r>
          </w:p>
        </w:tc>
        <w:tc>
          <w:tcPr>
            <w:tcW w:w="415" w:type="pct"/>
          </w:tcPr>
          <w:p w14:paraId="552E67BF" w14:textId="69CCECF9" w:rsidR="006372CB" w:rsidRPr="005A0A0C" w:rsidRDefault="00761D49" w:rsidP="00DC2B7E">
            <w:pPr>
              <w:jc w:val="center"/>
              <w:rPr>
                <w:rFonts w:ascii="Times New Roman" w:eastAsia="Times New Roman" w:hAnsi="Times New Roman" w:cs="Times New Roman"/>
                <w:b/>
                <w:iCs/>
                <w:sz w:val="20"/>
                <w:szCs w:val="20"/>
                <w:lang w:eastAsia="ru-RU"/>
              </w:rPr>
            </w:pPr>
            <w:r w:rsidRPr="005A0A0C">
              <w:rPr>
                <w:rFonts w:ascii="Times New Roman" w:eastAsia="Times New Roman" w:hAnsi="Times New Roman" w:cs="Times New Roman"/>
                <w:b/>
                <w:bCs/>
                <w:iCs/>
                <w:sz w:val="20"/>
                <w:szCs w:val="20"/>
                <w:lang w:eastAsia="ru-RU"/>
              </w:rPr>
              <w:t>196</w:t>
            </w:r>
          </w:p>
        </w:tc>
        <w:tc>
          <w:tcPr>
            <w:tcW w:w="281" w:type="pct"/>
          </w:tcPr>
          <w:p w14:paraId="704EF648" w14:textId="51896273" w:rsidR="006372CB" w:rsidRPr="005A0A0C" w:rsidRDefault="006372C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84</w:t>
            </w:r>
          </w:p>
        </w:tc>
        <w:tc>
          <w:tcPr>
            <w:tcW w:w="248" w:type="pct"/>
            <w:shd w:val="clear" w:color="auto" w:fill="D9D9D9" w:themeFill="background1" w:themeFillShade="D9"/>
          </w:tcPr>
          <w:p w14:paraId="204B1794" w14:textId="38B12107" w:rsidR="006372CB" w:rsidRPr="005A0A0C" w:rsidRDefault="00761D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154</w:t>
            </w:r>
          </w:p>
        </w:tc>
        <w:tc>
          <w:tcPr>
            <w:tcW w:w="262" w:type="pct"/>
          </w:tcPr>
          <w:p w14:paraId="7BD44022" w14:textId="2A2F648D" w:rsidR="006372CB" w:rsidRPr="005A0A0C" w:rsidRDefault="000E4DA9"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104</w:t>
            </w:r>
          </w:p>
        </w:tc>
        <w:tc>
          <w:tcPr>
            <w:tcW w:w="298" w:type="pct"/>
          </w:tcPr>
          <w:p w14:paraId="18AD6179" w14:textId="25CD56D8" w:rsidR="006372CB" w:rsidRPr="005A0A0C" w:rsidRDefault="000E4DA9"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48</w:t>
            </w:r>
          </w:p>
        </w:tc>
        <w:tc>
          <w:tcPr>
            <w:tcW w:w="213" w:type="pct"/>
          </w:tcPr>
          <w:p w14:paraId="4E812204" w14:textId="66CD377F" w:rsidR="006372CB" w:rsidRPr="005A0A0C" w:rsidRDefault="00761D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tcPr>
          <w:p w14:paraId="4B02E319" w14:textId="74E21DBA" w:rsidR="006372CB" w:rsidRPr="005A0A0C" w:rsidRDefault="00761D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tcPr>
          <w:p w14:paraId="48CF0249" w14:textId="77777777" w:rsidR="006372CB" w:rsidRPr="005A0A0C" w:rsidRDefault="006372CB" w:rsidP="00DC2B7E">
            <w:pPr>
              <w:jc w:val="center"/>
              <w:rPr>
                <w:rFonts w:ascii="Times New Roman" w:eastAsia="Times New Roman" w:hAnsi="Times New Roman" w:cs="Times New Roman"/>
                <w:i/>
                <w:sz w:val="20"/>
                <w:szCs w:val="20"/>
                <w:lang w:eastAsia="ru-RU"/>
              </w:rPr>
            </w:pPr>
            <w:r w:rsidRPr="005A0A0C">
              <w:rPr>
                <w:rFonts w:ascii="Times New Roman" w:eastAsia="Times New Roman" w:hAnsi="Times New Roman" w:cs="Times New Roman"/>
                <w:i/>
                <w:sz w:val="20"/>
                <w:szCs w:val="20"/>
                <w:lang w:eastAsia="ru-RU"/>
              </w:rPr>
              <w:t>-</w:t>
            </w:r>
          </w:p>
        </w:tc>
        <w:tc>
          <w:tcPr>
            <w:tcW w:w="219" w:type="pct"/>
            <w:shd w:val="clear" w:color="auto" w:fill="auto"/>
          </w:tcPr>
          <w:p w14:paraId="489779F1" w14:textId="219B6BEC" w:rsidR="006372CB" w:rsidRPr="005A0A0C" w:rsidRDefault="006372CB"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w:t>
            </w:r>
          </w:p>
        </w:tc>
        <w:tc>
          <w:tcPr>
            <w:tcW w:w="219" w:type="pct"/>
          </w:tcPr>
          <w:p w14:paraId="762E0111" w14:textId="77777777" w:rsidR="006372CB" w:rsidRPr="005A0A0C" w:rsidRDefault="006372CB"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tcPr>
          <w:p w14:paraId="5DEBE64E" w14:textId="167E3D9E" w:rsidR="006372CB" w:rsidRPr="005A0A0C" w:rsidRDefault="00761D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255" w:type="pct"/>
            <w:shd w:val="clear" w:color="auto" w:fill="D9D9D9" w:themeFill="background1" w:themeFillShade="D9"/>
          </w:tcPr>
          <w:p w14:paraId="3DEF255D" w14:textId="64C67FDF" w:rsidR="006372CB" w:rsidRPr="005A0A0C" w:rsidRDefault="00761D49" w:rsidP="00DC2B7E">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36</w:t>
            </w:r>
          </w:p>
        </w:tc>
      </w:tr>
    </w:tbl>
    <w:p w14:paraId="562FFC41" w14:textId="77777777" w:rsidR="006372CB" w:rsidRPr="005A0A0C" w:rsidRDefault="006372CB" w:rsidP="00DC2B7E">
      <w:pPr>
        <w:pStyle w:val="114"/>
        <w:spacing w:line="240" w:lineRule="auto"/>
        <w:rPr>
          <w:rFonts w:ascii="Times New Roman" w:hAnsi="Times New Roman"/>
        </w:rPr>
      </w:pPr>
    </w:p>
    <w:p w14:paraId="6CCBA466" w14:textId="1E4B22A9" w:rsidR="006372CB" w:rsidRPr="005A0A0C" w:rsidRDefault="006372CB" w:rsidP="00DC2B7E">
      <w:pPr>
        <w:pStyle w:val="114"/>
        <w:spacing w:line="240" w:lineRule="auto"/>
        <w:rPr>
          <w:rFonts w:ascii="Times New Roman" w:hAnsi="Times New Roman"/>
        </w:rPr>
      </w:pPr>
    </w:p>
    <w:p w14:paraId="437D7CAB" w14:textId="40248CB4" w:rsidR="00FD10CC" w:rsidRPr="005A0A0C" w:rsidRDefault="00FD10CC" w:rsidP="00DC2B7E">
      <w:pPr>
        <w:pStyle w:val="114"/>
        <w:spacing w:line="240" w:lineRule="auto"/>
        <w:rPr>
          <w:rFonts w:ascii="Times New Roman" w:hAnsi="Times New Roman"/>
        </w:rPr>
      </w:pPr>
    </w:p>
    <w:p w14:paraId="5536B466" w14:textId="2EB3932F" w:rsidR="00FD10CC" w:rsidRPr="005A0A0C" w:rsidRDefault="00FD10CC" w:rsidP="00DC2B7E">
      <w:pPr>
        <w:pStyle w:val="114"/>
        <w:spacing w:line="240" w:lineRule="auto"/>
        <w:rPr>
          <w:rFonts w:ascii="Times New Roman" w:hAnsi="Times New Roman"/>
        </w:rPr>
      </w:pPr>
    </w:p>
    <w:p w14:paraId="60BCD2F1" w14:textId="30813F5C" w:rsidR="00EE1593" w:rsidRPr="005A0A0C" w:rsidRDefault="00EE1593" w:rsidP="00DC2B7E">
      <w:pPr>
        <w:pStyle w:val="114"/>
        <w:spacing w:line="240" w:lineRule="auto"/>
        <w:rPr>
          <w:rFonts w:ascii="Times New Roman" w:hAnsi="Times New Roman"/>
        </w:rPr>
      </w:pPr>
      <w:r w:rsidRPr="005A0A0C">
        <w:rPr>
          <w:rFonts w:ascii="Times New Roman" w:hAnsi="Times New Roman"/>
        </w:rPr>
        <w:lastRenderedPageBreak/>
        <w:t>2.3. Содержание профессионального модуля</w:t>
      </w:r>
    </w:p>
    <w:tbl>
      <w:tblPr>
        <w:tblW w:w="48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253"/>
        <w:gridCol w:w="423"/>
        <w:gridCol w:w="6368"/>
        <w:gridCol w:w="2530"/>
        <w:gridCol w:w="2339"/>
      </w:tblGrid>
      <w:tr w:rsidR="005A0A0C" w:rsidRPr="005A0A0C" w14:paraId="71883604" w14:textId="77777777" w:rsidTr="00E1780A">
        <w:trPr>
          <w:trHeight w:val="20"/>
        </w:trPr>
        <w:tc>
          <w:tcPr>
            <w:tcW w:w="804" w:type="pct"/>
            <w:tcBorders>
              <w:top w:val="single" w:sz="4" w:space="0" w:color="auto"/>
              <w:left w:val="single" w:sz="4" w:space="0" w:color="auto"/>
              <w:bottom w:val="single" w:sz="4" w:space="0" w:color="auto"/>
              <w:right w:val="single" w:sz="4" w:space="0" w:color="auto"/>
            </w:tcBorders>
            <w:vAlign w:val="center"/>
            <w:hideMark/>
          </w:tcPr>
          <w:p w14:paraId="6BFC7CD5"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bCs/>
                <w:lang w:eastAsia="ru-RU"/>
              </w:rPr>
              <w:t>Наименование разделов и тем</w:t>
            </w:r>
          </w:p>
        </w:tc>
        <w:tc>
          <w:tcPr>
            <w:tcW w:w="2481" w:type="pct"/>
            <w:gridSpan w:val="3"/>
            <w:tcBorders>
              <w:top w:val="single" w:sz="4" w:space="0" w:color="auto"/>
              <w:left w:val="single" w:sz="4" w:space="0" w:color="auto"/>
              <w:bottom w:val="single" w:sz="4" w:space="0" w:color="auto"/>
              <w:right w:val="single" w:sz="4" w:space="0" w:color="auto"/>
            </w:tcBorders>
            <w:vAlign w:val="center"/>
            <w:hideMark/>
          </w:tcPr>
          <w:p w14:paraId="504DF2A3" w14:textId="77777777" w:rsidR="00BF23B5" w:rsidRPr="005A0A0C" w:rsidRDefault="00BF23B5" w:rsidP="00E1780A">
            <w:pPr>
              <w:suppressAutoHyphens/>
              <w:jc w:val="center"/>
              <w:rPr>
                <w:rFonts w:ascii="Times New Roman" w:eastAsia="Times New Roman" w:hAnsi="Times New Roman" w:cs="Times New Roman"/>
                <w:b/>
              </w:rPr>
            </w:pPr>
            <w:r w:rsidRPr="005A0A0C">
              <w:rPr>
                <w:rFonts w:ascii="Times New Roman" w:eastAsia="Times New Roman" w:hAnsi="Times New Roman" w:cs="Times New Roman"/>
                <w:b/>
                <w:bCs/>
                <w:lang w:eastAsia="ru-RU"/>
              </w:rPr>
              <w:t>Содержание учебного материала, практических и лабораторных занятия</w:t>
            </w:r>
          </w:p>
        </w:tc>
        <w:tc>
          <w:tcPr>
            <w:tcW w:w="891" w:type="pct"/>
            <w:tcBorders>
              <w:top w:val="single" w:sz="4" w:space="0" w:color="auto"/>
              <w:left w:val="single" w:sz="4" w:space="0" w:color="auto"/>
              <w:bottom w:val="single" w:sz="4" w:space="0" w:color="auto"/>
              <w:right w:val="single" w:sz="4" w:space="0" w:color="auto"/>
            </w:tcBorders>
            <w:vAlign w:val="center"/>
            <w:hideMark/>
          </w:tcPr>
          <w:p w14:paraId="59622969" w14:textId="77777777" w:rsidR="00BF23B5" w:rsidRPr="005A0A0C" w:rsidRDefault="00BF23B5" w:rsidP="00E1780A">
            <w:pPr>
              <w:jc w:val="center"/>
              <w:rPr>
                <w:rFonts w:ascii="Times New Roman" w:eastAsia="Times New Roman" w:hAnsi="Times New Roman" w:cs="Times New Roman"/>
                <w:b/>
                <w:bCs/>
              </w:rPr>
            </w:pPr>
            <w:r w:rsidRPr="005A0A0C">
              <w:rPr>
                <w:rFonts w:ascii="Times New Roman" w:eastAsia="Calibri" w:hAnsi="Times New Roman" w:cs="Times New Roman"/>
                <w:b/>
                <w:bCs/>
              </w:rPr>
              <w:t xml:space="preserve">Объем, </w:t>
            </w:r>
            <w:proofErr w:type="spellStart"/>
            <w:r w:rsidRPr="005A0A0C">
              <w:rPr>
                <w:rFonts w:ascii="Times New Roman" w:eastAsia="Calibri" w:hAnsi="Times New Roman" w:cs="Times New Roman"/>
                <w:b/>
                <w:bCs/>
              </w:rPr>
              <w:t>ак</w:t>
            </w:r>
            <w:proofErr w:type="spellEnd"/>
            <w:r w:rsidRPr="005A0A0C">
              <w:rPr>
                <w:rFonts w:ascii="Times New Roman" w:eastAsia="Calibri" w:hAnsi="Times New Roman" w:cs="Times New Roman"/>
                <w:b/>
                <w:bCs/>
              </w:rPr>
              <w:t xml:space="preserve">. ч. / </w:t>
            </w:r>
            <w:r w:rsidRPr="005A0A0C">
              <w:rPr>
                <w:rFonts w:ascii="Times New Roman" w:eastAsia="Calibri" w:hAnsi="Times New Roman" w:cs="Times New Roman"/>
                <w:b/>
                <w:bCs/>
              </w:rPr>
              <w:br/>
              <w:t xml:space="preserve">в том числе </w:t>
            </w:r>
            <w:r w:rsidRPr="005A0A0C">
              <w:rPr>
                <w:rFonts w:ascii="Times New Roman" w:eastAsia="Calibri" w:hAnsi="Times New Roman" w:cs="Times New Roman"/>
                <w:b/>
                <w:bCs/>
              </w:rPr>
              <w:br/>
              <w:t xml:space="preserve">в форме практической подготовки, </w:t>
            </w:r>
            <w:r w:rsidRPr="005A0A0C">
              <w:rPr>
                <w:rFonts w:ascii="Times New Roman" w:eastAsia="Calibri" w:hAnsi="Times New Roman" w:cs="Times New Roman"/>
                <w:b/>
                <w:bCs/>
              </w:rPr>
              <w:br/>
            </w:r>
            <w:proofErr w:type="spellStart"/>
            <w:r w:rsidRPr="005A0A0C">
              <w:rPr>
                <w:rFonts w:ascii="Times New Roman" w:eastAsia="Calibri" w:hAnsi="Times New Roman" w:cs="Times New Roman"/>
                <w:b/>
                <w:bCs/>
              </w:rPr>
              <w:t>ак</w:t>
            </w:r>
            <w:proofErr w:type="spellEnd"/>
            <w:r w:rsidRPr="005A0A0C">
              <w:rPr>
                <w:rFonts w:ascii="Times New Roman" w:eastAsia="Calibri" w:hAnsi="Times New Roman" w:cs="Times New Roman"/>
                <w:b/>
                <w:bCs/>
              </w:rPr>
              <w:t>. ч.</w:t>
            </w:r>
          </w:p>
        </w:tc>
        <w:tc>
          <w:tcPr>
            <w:tcW w:w="824" w:type="pct"/>
            <w:tcBorders>
              <w:top w:val="single" w:sz="4" w:space="0" w:color="auto"/>
              <w:left w:val="single" w:sz="4" w:space="0" w:color="auto"/>
              <w:bottom w:val="single" w:sz="4" w:space="0" w:color="auto"/>
              <w:right w:val="single" w:sz="4" w:space="0" w:color="auto"/>
            </w:tcBorders>
            <w:vAlign w:val="center"/>
            <w:hideMark/>
          </w:tcPr>
          <w:p w14:paraId="25DB84F3" w14:textId="77777777" w:rsidR="00BF23B5" w:rsidRPr="005A0A0C" w:rsidRDefault="00BF23B5" w:rsidP="00E1780A">
            <w:pPr>
              <w:jc w:val="center"/>
              <w:rPr>
                <w:rFonts w:ascii="Times New Roman" w:eastAsia="Times New Roman" w:hAnsi="Times New Roman" w:cs="Times New Roman"/>
                <w:b/>
                <w:bCs/>
              </w:rPr>
            </w:pPr>
            <w:r w:rsidRPr="005A0A0C">
              <w:rPr>
                <w:rFonts w:ascii="Times New Roman" w:eastAsia="Calibri" w:hAnsi="Times New Roman" w:cs="Times New Roman"/>
                <w:b/>
                <w:bCs/>
              </w:rPr>
              <w:t>Коды компетенций, формированию которых способствует элемент программы</w:t>
            </w:r>
          </w:p>
        </w:tc>
      </w:tr>
      <w:tr w:rsidR="005A0A0C" w:rsidRPr="005A0A0C" w14:paraId="5F80FF8B" w14:textId="77777777" w:rsidTr="00E1780A">
        <w:trPr>
          <w:trHeight w:val="20"/>
        </w:trPr>
        <w:tc>
          <w:tcPr>
            <w:tcW w:w="804" w:type="pct"/>
            <w:tcBorders>
              <w:top w:val="single" w:sz="4" w:space="0" w:color="auto"/>
              <w:left w:val="single" w:sz="4" w:space="0" w:color="auto"/>
              <w:bottom w:val="single" w:sz="4" w:space="0" w:color="auto"/>
              <w:right w:val="single" w:sz="4" w:space="0" w:color="auto"/>
            </w:tcBorders>
            <w:hideMark/>
          </w:tcPr>
          <w:p w14:paraId="118D2C32"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w:t>
            </w:r>
          </w:p>
        </w:tc>
        <w:tc>
          <w:tcPr>
            <w:tcW w:w="2481" w:type="pct"/>
            <w:gridSpan w:val="3"/>
            <w:tcBorders>
              <w:top w:val="single" w:sz="4" w:space="0" w:color="auto"/>
              <w:left w:val="single" w:sz="4" w:space="0" w:color="auto"/>
              <w:bottom w:val="single" w:sz="4" w:space="0" w:color="auto"/>
              <w:right w:val="single" w:sz="4" w:space="0" w:color="auto"/>
            </w:tcBorders>
            <w:hideMark/>
          </w:tcPr>
          <w:p w14:paraId="6FE52DA3" w14:textId="77777777" w:rsidR="00BF23B5" w:rsidRPr="005A0A0C" w:rsidRDefault="00BF23B5" w:rsidP="00E1780A">
            <w:pPr>
              <w:jc w:val="center"/>
              <w:rPr>
                <w:rFonts w:ascii="Times New Roman" w:eastAsia="Times New Roman" w:hAnsi="Times New Roman" w:cs="Times New Roman"/>
                <w:b/>
                <w:bCs/>
              </w:rPr>
            </w:pPr>
            <w:r w:rsidRPr="005A0A0C">
              <w:rPr>
                <w:rFonts w:ascii="Times New Roman" w:eastAsia="Times New Roman" w:hAnsi="Times New Roman" w:cs="Times New Roman"/>
                <w:b/>
                <w:bCs/>
              </w:rPr>
              <w:t>2</w:t>
            </w:r>
          </w:p>
        </w:tc>
        <w:tc>
          <w:tcPr>
            <w:tcW w:w="891" w:type="pct"/>
            <w:tcBorders>
              <w:top w:val="single" w:sz="4" w:space="0" w:color="auto"/>
              <w:left w:val="single" w:sz="4" w:space="0" w:color="auto"/>
              <w:bottom w:val="single" w:sz="4" w:space="0" w:color="auto"/>
              <w:right w:val="single" w:sz="4" w:space="0" w:color="auto"/>
            </w:tcBorders>
            <w:vAlign w:val="center"/>
            <w:hideMark/>
          </w:tcPr>
          <w:p w14:paraId="4614BE40" w14:textId="77777777" w:rsidR="00BF23B5" w:rsidRPr="005A0A0C" w:rsidRDefault="00BF23B5" w:rsidP="00E1780A">
            <w:pPr>
              <w:jc w:val="center"/>
              <w:rPr>
                <w:rFonts w:ascii="Times New Roman" w:eastAsia="Times New Roman" w:hAnsi="Times New Roman" w:cs="Times New Roman"/>
                <w:b/>
                <w:bCs/>
              </w:rPr>
            </w:pPr>
            <w:r w:rsidRPr="005A0A0C">
              <w:rPr>
                <w:rFonts w:ascii="Times New Roman" w:eastAsia="Times New Roman" w:hAnsi="Times New Roman" w:cs="Times New Roman"/>
                <w:b/>
                <w:bCs/>
              </w:rPr>
              <w:t>3</w:t>
            </w:r>
          </w:p>
        </w:tc>
        <w:tc>
          <w:tcPr>
            <w:tcW w:w="824" w:type="pct"/>
            <w:tcBorders>
              <w:top w:val="single" w:sz="4" w:space="0" w:color="auto"/>
              <w:left w:val="single" w:sz="4" w:space="0" w:color="auto"/>
              <w:bottom w:val="single" w:sz="4" w:space="0" w:color="auto"/>
              <w:right w:val="single" w:sz="4" w:space="0" w:color="auto"/>
            </w:tcBorders>
            <w:hideMark/>
          </w:tcPr>
          <w:p w14:paraId="24D376CB" w14:textId="77777777" w:rsidR="00BF23B5" w:rsidRPr="005A0A0C" w:rsidRDefault="00BF23B5" w:rsidP="00E1780A">
            <w:pPr>
              <w:jc w:val="center"/>
              <w:rPr>
                <w:rFonts w:ascii="Times New Roman" w:eastAsia="Times New Roman" w:hAnsi="Times New Roman" w:cs="Times New Roman"/>
                <w:b/>
                <w:bCs/>
              </w:rPr>
            </w:pPr>
            <w:r w:rsidRPr="005A0A0C">
              <w:rPr>
                <w:rFonts w:ascii="Times New Roman" w:eastAsia="Times New Roman" w:hAnsi="Times New Roman" w:cs="Times New Roman"/>
                <w:b/>
                <w:bCs/>
              </w:rPr>
              <w:t>4</w:t>
            </w:r>
          </w:p>
        </w:tc>
      </w:tr>
      <w:tr w:rsidR="005A0A0C" w:rsidRPr="005A0A0C" w14:paraId="679F0DBF"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hideMark/>
          </w:tcPr>
          <w:p w14:paraId="72D8615E" w14:textId="77777777" w:rsidR="00BF23B5" w:rsidRPr="005A0A0C" w:rsidRDefault="00BF23B5" w:rsidP="00E1780A">
            <w:pPr>
              <w:jc w:val="both"/>
              <w:rPr>
                <w:rFonts w:ascii="Times New Roman" w:eastAsia="Times New Roman" w:hAnsi="Times New Roman" w:cs="Times New Roman"/>
                <w:b/>
                <w:bCs/>
              </w:rPr>
            </w:pPr>
            <w:r w:rsidRPr="005A0A0C">
              <w:rPr>
                <w:rFonts w:ascii="Times New Roman" w:eastAsia="Times New Roman" w:hAnsi="Times New Roman" w:cs="Times New Roman"/>
                <w:b/>
                <w:bCs/>
              </w:rPr>
              <w:t>МДК.03.01Организация и управление персоналом горного участка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721C463C" w14:textId="77777777" w:rsidR="00BF23B5" w:rsidRPr="005A0A0C" w:rsidRDefault="00BF23B5" w:rsidP="00E1780A">
            <w:pPr>
              <w:jc w:val="center"/>
              <w:rPr>
                <w:rFonts w:ascii="Times New Roman" w:eastAsia="Times New Roman" w:hAnsi="Times New Roman" w:cs="Times New Roman"/>
                <w:b/>
                <w:bCs/>
              </w:rPr>
            </w:pPr>
            <w:r w:rsidRPr="005A0A0C">
              <w:rPr>
                <w:rFonts w:ascii="Times New Roman" w:eastAsia="Times New Roman" w:hAnsi="Times New Roman" w:cs="Times New Roman"/>
                <w:b/>
                <w:bCs/>
              </w:rPr>
              <w:t xml:space="preserve"> 154/48</w:t>
            </w:r>
          </w:p>
        </w:tc>
        <w:tc>
          <w:tcPr>
            <w:tcW w:w="824" w:type="pct"/>
            <w:tcBorders>
              <w:top w:val="single" w:sz="4" w:space="0" w:color="auto"/>
              <w:left w:val="single" w:sz="4" w:space="0" w:color="auto"/>
              <w:bottom w:val="single" w:sz="4" w:space="0" w:color="auto"/>
              <w:right w:val="single" w:sz="4" w:space="0" w:color="auto"/>
            </w:tcBorders>
          </w:tcPr>
          <w:p w14:paraId="41BF6C00" w14:textId="77777777" w:rsidR="00BF23B5" w:rsidRPr="005A0A0C" w:rsidRDefault="00BF23B5" w:rsidP="00E1780A">
            <w:pPr>
              <w:jc w:val="center"/>
              <w:rPr>
                <w:rFonts w:ascii="Times New Roman" w:eastAsia="Times New Roman" w:hAnsi="Times New Roman" w:cs="Times New Roman"/>
                <w:b/>
                <w:bCs/>
              </w:rPr>
            </w:pPr>
          </w:p>
        </w:tc>
      </w:tr>
      <w:tr w:rsidR="005A0A0C" w:rsidRPr="005A0A0C" w14:paraId="3D83C860"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hideMark/>
          </w:tcPr>
          <w:p w14:paraId="5BDF38BE" w14:textId="77777777" w:rsidR="00BF23B5" w:rsidRPr="005A0A0C" w:rsidRDefault="00BF23B5" w:rsidP="00E1780A">
            <w:pPr>
              <w:rPr>
                <w:rFonts w:ascii="Times New Roman" w:eastAsia="Times New Roman" w:hAnsi="Times New Roman" w:cs="Times New Roman"/>
                <w:i/>
              </w:rPr>
            </w:pPr>
            <w:r w:rsidRPr="005A0A0C">
              <w:rPr>
                <w:rFonts w:ascii="Times New Roman" w:eastAsia="Times New Roman" w:hAnsi="Times New Roman" w:cs="Times New Roman"/>
                <w:b/>
                <w:bCs/>
              </w:rPr>
              <w:t>Раздел 1. Планирование и основы управления персоналом</w:t>
            </w:r>
          </w:p>
        </w:tc>
        <w:tc>
          <w:tcPr>
            <w:tcW w:w="891" w:type="pct"/>
            <w:tcBorders>
              <w:top w:val="single" w:sz="4" w:space="0" w:color="auto"/>
              <w:left w:val="single" w:sz="4" w:space="0" w:color="auto"/>
              <w:bottom w:val="single" w:sz="4" w:space="0" w:color="auto"/>
              <w:right w:val="single" w:sz="4" w:space="0" w:color="auto"/>
            </w:tcBorders>
            <w:vAlign w:val="center"/>
            <w:hideMark/>
          </w:tcPr>
          <w:p w14:paraId="1D90C17E" w14:textId="67B85C2F" w:rsidR="00BF23B5" w:rsidRPr="005A0A0C" w:rsidRDefault="0071633B" w:rsidP="00E1780A">
            <w:pPr>
              <w:suppressAutoHyphens/>
              <w:jc w:val="center"/>
              <w:rPr>
                <w:rFonts w:ascii="Times New Roman" w:eastAsia="Times New Roman" w:hAnsi="Times New Roman" w:cs="Times New Roman"/>
                <w:b/>
              </w:rPr>
            </w:pPr>
            <w:r w:rsidRPr="005A0A0C">
              <w:rPr>
                <w:rFonts w:ascii="Times New Roman" w:eastAsia="Times New Roman" w:hAnsi="Times New Roman" w:cs="Times New Roman"/>
                <w:b/>
              </w:rPr>
              <w:t>24/2</w:t>
            </w:r>
          </w:p>
        </w:tc>
        <w:tc>
          <w:tcPr>
            <w:tcW w:w="824" w:type="pct"/>
            <w:tcBorders>
              <w:top w:val="single" w:sz="4" w:space="0" w:color="auto"/>
              <w:left w:val="single" w:sz="4" w:space="0" w:color="auto"/>
              <w:bottom w:val="single" w:sz="4" w:space="0" w:color="auto"/>
              <w:right w:val="single" w:sz="4" w:space="0" w:color="auto"/>
            </w:tcBorders>
          </w:tcPr>
          <w:p w14:paraId="555BCAE6" w14:textId="77777777" w:rsidR="00BF23B5" w:rsidRPr="005A0A0C" w:rsidRDefault="00BF23B5" w:rsidP="00E1780A">
            <w:pPr>
              <w:suppressAutoHyphens/>
              <w:jc w:val="both"/>
              <w:rPr>
                <w:rFonts w:ascii="Times New Roman" w:eastAsia="Times New Roman" w:hAnsi="Times New Roman" w:cs="Times New Roman"/>
                <w:i/>
              </w:rPr>
            </w:pPr>
          </w:p>
        </w:tc>
      </w:tr>
      <w:tr w:rsidR="005A0A0C" w:rsidRPr="005A0A0C" w14:paraId="606F8A1C"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03AAD728" w14:textId="07CB840E" w:rsidR="00BF23B5" w:rsidRPr="005A0A0C" w:rsidRDefault="00BF23B5" w:rsidP="00E1780A">
            <w:pPr>
              <w:rPr>
                <w:rFonts w:ascii="Times New Roman" w:eastAsia="Times New Roman" w:hAnsi="Times New Roman" w:cs="Times New Roman"/>
                <w:b/>
                <w:bCs/>
              </w:rPr>
            </w:pPr>
            <w:r w:rsidRPr="005A0A0C">
              <w:rPr>
                <w:rFonts w:ascii="Times New Roman" w:eastAsia="Times New Roman" w:hAnsi="Times New Roman" w:cs="Times New Roman"/>
                <w:b/>
                <w:bCs/>
              </w:rPr>
              <w:t>Тема 1.1</w:t>
            </w:r>
            <w:r w:rsidR="00FC7146" w:rsidRPr="005A0A0C">
              <w:rPr>
                <w:rFonts w:ascii="Times New Roman" w:eastAsia="Times New Roman" w:hAnsi="Times New Roman" w:cs="Times New Roman"/>
                <w:b/>
                <w:bCs/>
              </w:rPr>
              <w:t>.</w:t>
            </w:r>
            <w:r w:rsidRPr="005A0A0C">
              <w:rPr>
                <w:rFonts w:ascii="Times New Roman" w:eastAsia="Times New Roman" w:hAnsi="Times New Roman" w:cs="Times New Roman"/>
                <w:b/>
                <w:bCs/>
              </w:rPr>
              <w:t xml:space="preserve"> </w:t>
            </w:r>
          </w:p>
          <w:p w14:paraId="4C0CC98F" w14:textId="77777777" w:rsidR="00BF23B5" w:rsidRPr="005A0A0C" w:rsidRDefault="00BF23B5" w:rsidP="00E1780A">
            <w:pPr>
              <w:rPr>
                <w:rFonts w:ascii="Times New Roman" w:eastAsia="Times New Roman" w:hAnsi="Times New Roman" w:cs="Times New Roman"/>
                <w:b/>
                <w:bCs/>
              </w:rPr>
            </w:pPr>
            <w:r w:rsidRPr="005A0A0C">
              <w:rPr>
                <w:rFonts w:ascii="Times New Roman" w:eastAsia="Times New Roman" w:hAnsi="Times New Roman" w:cs="Times New Roman"/>
                <w:b/>
                <w:bCs/>
              </w:rPr>
              <w:t>Основы управленческой деятельности</w:t>
            </w:r>
          </w:p>
        </w:tc>
        <w:tc>
          <w:tcPr>
            <w:tcW w:w="2392" w:type="pct"/>
            <w:gridSpan w:val="2"/>
            <w:tcBorders>
              <w:top w:val="single" w:sz="4" w:space="0" w:color="auto"/>
              <w:left w:val="single" w:sz="4" w:space="0" w:color="auto"/>
              <w:bottom w:val="single" w:sz="4" w:space="0" w:color="auto"/>
              <w:right w:val="single" w:sz="4" w:space="0" w:color="auto"/>
            </w:tcBorders>
            <w:hideMark/>
          </w:tcPr>
          <w:p w14:paraId="219D5D59" w14:textId="77777777" w:rsidR="00BF23B5" w:rsidRPr="005A0A0C" w:rsidRDefault="00BF23B5" w:rsidP="00E1780A">
            <w:pPr>
              <w:rPr>
                <w:rFonts w:ascii="Times New Roman" w:eastAsia="Times New Roman" w:hAnsi="Times New Roman" w:cs="Times New Roman"/>
                <w:b/>
              </w:rPr>
            </w:pPr>
            <w:r w:rsidRPr="005A0A0C">
              <w:rPr>
                <w:rFonts w:ascii="Times New Roman" w:eastAsia="Times New Roman" w:hAnsi="Times New Roman" w:cs="Times New Roman"/>
                <w:b/>
                <w:bCs/>
              </w:rPr>
              <w:t xml:space="preserve">Содержание </w:t>
            </w:r>
          </w:p>
        </w:tc>
        <w:tc>
          <w:tcPr>
            <w:tcW w:w="891" w:type="pct"/>
            <w:tcBorders>
              <w:top w:val="single" w:sz="4" w:space="0" w:color="auto"/>
              <w:left w:val="single" w:sz="4" w:space="0" w:color="auto"/>
              <w:bottom w:val="single" w:sz="4" w:space="0" w:color="auto"/>
              <w:right w:val="single" w:sz="4" w:space="0" w:color="auto"/>
            </w:tcBorders>
            <w:hideMark/>
          </w:tcPr>
          <w:p w14:paraId="2D12F67A" w14:textId="79E52B3A" w:rsidR="00BF23B5" w:rsidRPr="005A0A0C" w:rsidRDefault="0071633B" w:rsidP="00E1780A">
            <w:pPr>
              <w:suppressAutoHyphens/>
              <w:jc w:val="center"/>
              <w:rPr>
                <w:rFonts w:ascii="Times New Roman" w:eastAsia="Times New Roman" w:hAnsi="Times New Roman" w:cs="Times New Roman"/>
                <w:b/>
              </w:rPr>
            </w:pPr>
            <w:r w:rsidRPr="005A0A0C">
              <w:rPr>
                <w:rFonts w:ascii="Times New Roman" w:eastAsia="Times New Roman" w:hAnsi="Times New Roman" w:cs="Times New Roman"/>
                <w:b/>
              </w:rPr>
              <w:t>2</w:t>
            </w:r>
            <w:r w:rsidR="00BF23B5" w:rsidRPr="005A0A0C">
              <w:rPr>
                <w:rFonts w:ascii="Times New Roman" w:eastAsia="Times New Roman" w:hAnsi="Times New Roman" w:cs="Times New Roman"/>
                <w:b/>
              </w:rPr>
              <w:t>4/2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4B866350"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7D9CC85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02BF322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7BF42655"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7EE5B43B"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32122F10"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7EA438F3"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7D29AEB2"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Сущность и содержание понятий «менеджмент» </w:t>
            </w:r>
            <w:r w:rsidRPr="005A0A0C">
              <w:rPr>
                <w:rFonts w:ascii="Times New Roman" w:eastAsia="Times New Roman" w:hAnsi="Times New Roman" w:cs="Times New Roman"/>
              </w:rPr>
              <w:br/>
              <w:t>и «управление». Основные функции менеджмента. Виды менеджмента. Особенности менеджмента разных стран.</w:t>
            </w:r>
            <w:r w:rsidRPr="005A0A0C">
              <w:rPr>
                <w:rFonts w:ascii="Calibri" w:eastAsia="Calibri" w:hAnsi="Calibri" w:cs="Times New Roman"/>
              </w:rPr>
              <w:t xml:space="preserve"> </w:t>
            </w:r>
            <w:r w:rsidRPr="005A0A0C">
              <w:rPr>
                <w:rFonts w:ascii="Times New Roman" w:eastAsia="Times New Roman" w:hAnsi="Times New Roman" w:cs="Times New Roman"/>
              </w:rPr>
              <w:t xml:space="preserve">Современные методы в менеджменте. Модель современного менеджера, руководителя среднего звена. Организация, как объект менеджмента. Цели и задачи управления организациями. Организационно-правовые формы предприятий. Понятие, задачи и этапы формирования стратегии предприятий. Роль менеджера в разработке стратегии предприятия и организации. Содержание функциональных стратегий и их выбор. Характеристики внешней и внутренней среды организации. Влияние факторов внешней и внутренней среды на деятельность организации. Корпоративная культура организации. Основные функции управления. Цикл менеджмента. Принципы эффективного управления. Теория и научные подходы к управлению. Уровни управления. Принципы и методы планирования. Функции планирования. Этапы планирования. Миссия и цели предприятия. Оценка и анализ внутренней и внешней среды. Метод SWOT-анализа. Анализ стратегических альтернатив, выбор, реализация и оценка стратегии развития. Структура управления организацией. Типы организационных структур. Полномочия и ответственность. Виды полномочий. Делегирования полномочий. Формы и методы проведения инструктажей по охране труда и промышленной безопасности. Учётная документация. Понятие мотивации. Основные теории мотивации. Функции мотивации персонала. Понятие контроля и его основные виды. Принципы осуществления контроля. </w:t>
            </w:r>
            <w:r w:rsidRPr="005A0A0C">
              <w:rPr>
                <w:rFonts w:ascii="Times New Roman" w:eastAsia="Times New Roman" w:hAnsi="Times New Roman" w:cs="Times New Roman"/>
              </w:rPr>
              <w:lastRenderedPageBreak/>
              <w:t>Коммуникации в управлении. Общее понятие коммуникации. Коммуникационный процесс. Межличностные организационные коммуникации. Принятие управленческих решений в процессе управления организацией. Принципы и этапы принятие рационального решения. Группы и их значимость. Формальные и неформальные группы. Характеристики неформальных групп. Методы управления персоналом. Административные, экономические и социально-психологические методы управления. Понятие и характеристика стилей руководства Определение связи стиля управления и ситуации</w:t>
            </w:r>
          </w:p>
        </w:tc>
        <w:tc>
          <w:tcPr>
            <w:tcW w:w="891" w:type="pct"/>
            <w:tcBorders>
              <w:top w:val="single" w:sz="4" w:space="0" w:color="auto"/>
              <w:left w:val="single" w:sz="4" w:space="0" w:color="auto"/>
              <w:bottom w:val="single" w:sz="4" w:space="0" w:color="auto"/>
              <w:right w:val="single" w:sz="4" w:space="0" w:color="auto"/>
            </w:tcBorders>
            <w:hideMark/>
          </w:tcPr>
          <w:p w14:paraId="431FDC93" w14:textId="481572E2"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lastRenderedPageBreak/>
              <w:t>2</w:t>
            </w:r>
            <w:r w:rsidR="0071633B"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85DBB42" w14:textId="77777777" w:rsidR="00BF23B5" w:rsidRPr="005A0A0C" w:rsidRDefault="00BF23B5" w:rsidP="00E1780A">
            <w:pPr>
              <w:rPr>
                <w:rFonts w:ascii="Times New Roman" w:eastAsia="Times New Roman" w:hAnsi="Times New Roman" w:cs="Times New Roman"/>
                <w:bCs/>
                <w:iCs/>
              </w:rPr>
            </w:pPr>
          </w:p>
        </w:tc>
      </w:tr>
      <w:tr w:rsidR="005A0A0C" w:rsidRPr="005A0A0C" w14:paraId="0CCC9E70"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D4032CB"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32E97D39" w14:textId="77777777" w:rsidR="00BF23B5" w:rsidRPr="005A0A0C" w:rsidRDefault="00BF23B5" w:rsidP="00E1780A">
            <w:pPr>
              <w:suppressAutoHyphens/>
              <w:jc w:val="both"/>
              <w:rPr>
                <w:rFonts w:ascii="Times New Roman" w:eastAsia="Times New Roman" w:hAnsi="Times New Roman" w:cs="Times New Roman"/>
                <w:b/>
              </w:rPr>
            </w:pPr>
            <w:r w:rsidRPr="005A0A0C">
              <w:rPr>
                <w:rFonts w:ascii="Times New Roman" w:eastAsia="Times New Roman" w:hAnsi="Times New Roman" w:cs="Times New Roman"/>
                <w:b/>
                <w:bCs/>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vAlign w:val="center"/>
          </w:tcPr>
          <w:p w14:paraId="4275C7A0" w14:textId="77777777" w:rsidR="00BF23B5" w:rsidRPr="005A0A0C" w:rsidRDefault="00BF23B5" w:rsidP="00E1780A">
            <w:pPr>
              <w:suppressAutoHyphens/>
              <w:jc w:val="both"/>
              <w:rPr>
                <w:rFonts w:ascii="Times New Roman" w:eastAsia="Times New Roman" w:hAnsi="Times New Roman" w:cs="Times New Roman"/>
                <w:b/>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B782FC0" w14:textId="77777777" w:rsidR="00BF23B5" w:rsidRPr="005A0A0C" w:rsidRDefault="00BF23B5" w:rsidP="00E1780A">
            <w:pPr>
              <w:rPr>
                <w:rFonts w:ascii="Times New Roman" w:eastAsia="Times New Roman" w:hAnsi="Times New Roman" w:cs="Times New Roman"/>
                <w:bCs/>
                <w:iCs/>
              </w:rPr>
            </w:pPr>
          </w:p>
        </w:tc>
      </w:tr>
      <w:tr w:rsidR="005A0A0C" w:rsidRPr="005A0A0C" w14:paraId="3031E0F7"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0E6DF51"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5411FBD8" w14:textId="77777777" w:rsidR="00BF23B5" w:rsidRPr="005A0A0C" w:rsidRDefault="00BF23B5" w:rsidP="00E1780A">
            <w:pPr>
              <w:suppressAutoHyphens/>
              <w:ind w:left="34"/>
              <w:jc w:val="both"/>
              <w:rPr>
                <w:rFonts w:ascii="Times New Roman" w:eastAsia="Times New Roman" w:hAnsi="Times New Roman" w:cs="Times New Roman"/>
              </w:rPr>
            </w:pPr>
            <w:r w:rsidRPr="005A0A0C">
              <w:rPr>
                <w:rFonts w:ascii="Times New Roman" w:eastAsia="Times New Roman" w:hAnsi="Times New Roman" w:cs="Times New Roman"/>
              </w:rPr>
              <w:t>Практическое занятие №1. Разработка проекта должностной инструкции горного мастера</w:t>
            </w:r>
          </w:p>
        </w:tc>
        <w:tc>
          <w:tcPr>
            <w:tcW w:w="891" w:type="pct"/>
            <w:tcBorders>
              <w:top w:val="single" w:sz="4" w:space="0" w:color="auto"/>
              <w:left w:val="single" w:sz="4" w:space="0" w:color="auto"/>
              <w:bottom w:val="single" w:sz="4" w:space="0" w:color="auto"/>
              <w:right w:val="single" w:sz="4" w:space="0" w:color="auto"/>
            </w:tcBorders>
            <w:hideMark/>
          </w:tcPr>
          <w:p w14:paraId="50F76A01" w14:textId="77777777" w:rsidR="00BF23B5" w:rsidRPr="005A0A0C" w:rsidRDefault="00BF23B5" w:rsidP="00E1780A">
            <w:pPr>
              <w:suppressAutoHyphens/>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EAA8EB7" w14:textId="77777777" w:rsidR="00BF23B5" w:rsidRPr="005A0A0C" w:rsidRDefault="00BF23B5" w:rsidP="00E1780A">
            <w:pPr>
              <w:rPr>
                <w:rFonts w:ascii="Times New Roman" w:eastAsia="Times New Roman" w:hAnsi="Times New Roman" w:cs="Times New Roman"/>
                <w:bCs/>
                <w:iCs/>
              </w:rPr>
            </w:pPr>
          </w:p>
        </w:tc>
      </w:tr>
      <w:tr w:rsidR="005A0A0C" w:rsidRPr="005A0A0C" w14:paraId="06E25486"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hideMark/>
          </w:tcPr>
          <w:p w14:paraId="04903F72"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bCs/>
              </w:rPr>
              <w:t>Раздел 2. Анализ, планирование и организация труда персонала</w:t>
            </w:r>
          </w:p>
        </w:tc>
        <w:tc>
          <w:tcPr>
            <w:tcW w:w="891" w:type="pct"/>
            <w:tcBorders>
              <w:top w:val="single" w:sz="4" w:space="0" w:color="auto"/>
              <w:left w:val="single" w:sz="4" w:space="0" w:color="auto"/>
              <w:bottom w:val="single" w:sz="4" w:space="0" w:color="auto"/>
              <w:right w:val="single" w:sz="4" w:space="0" w:color="auto"/>
            </w:tcBorders>
            <w:hideMark/>
          </w:tcPr>
          <w:p w14:paraId="2CDEB87B" w14:textId="1A30400A" w:rsidR="00BF23B5" w:rsidRPr="005A0A0C" w:rsidRDefault="0071633B"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86/28</w:t>
            </w:r>
          </w:p>
        </w:tc>
        <w:tc>
          <w:tcPr>
            <w:tcW w:w="824" w:type="pct"/>
            <w:tcBorders>
              <w:top w:val="single" w:sz="4" w:space="0" w:color="auto"/>
              <w:left w:val="single" w:sz="4" w:space="0" w:color="auto"/>
              <w:bottom w:val="single" w:sz="4" w:space="0" w:color="auto"/>
              <w:right w:val="single" w:sz="4" w:space="0" w:color="auto"/>
            </w:tcBorders>
          </w:tcPr>
          <w:p w14:paraId="775805C5" w14:textId="77777777" w:rsidR="00BF23B5" w:rsidRPr="005A0A0C" w:rsidRDefault="00BF23B5" w:rsidP="00E1780A">
            <w:pPr>
              <w:rPr>
                <w:rFonts w:ascii="Times New Roman" w:eastAsia="Times New Roman" w:hAnsi="Times New Roman" w:cs="Times New Roman"/>
                <w:b/>
                <w:i/>
              </w:rPr>
            </w:pPr>
          </w:p>
        </w:tc>
      </w:tr>
      <w:tr w:rsidR="005A0A0C" w:rsidRPr="005A0A0C" w14:paraId="3910E5A6" w14:textId="77777777" w:rsidTr="00E1780A">
        <w:trPr>
          <w:trHeight w:val="20"/>
        </w:trPr>
        <w:tc>
          <w:tcPr>
            <w:tcW w:w="893" w:type="pct"/>
            <w:gridSpan w:val="2"/>
            <w:vMerge w:val="restart"/>
            <w:tcBorders>
              <w:top w:val="single" w:sz="4" w:space="0" w:color="auto"/>
              <w:left w:val="single" w:sz="4" w:space="0" w:color="auto"/>
              <w:right w:val="single" w:sz="4" w:space="0" w:color="auto"/>
            </w:tcBorders>
            <w:hideMark/>
          </w:tcPr>
          <w:p w14:paraId="33D15932" w14:textId="77777777" w:rsidR="0071633B" w:rsidRPr="005A0A0C" w:rsidRDefault="0071633B" w:rsidP="00E1780A">
            <w:pPr>
              <w:tabs>
                <w:tab w:val="left" w:pos="1639"/>
              </w:tabs>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2.1. </w:t>
            </w:r>
          </w:p>
          <w:p w14:paraId="015795B4" w14:textId="77777777" w:rsidR="0071633B" w:rsidRPr="005A0A0C" w:rsidRDefault="0071633B" w:rsidP="00E1780A">
            <w:pPr>
              <w:tabs>
                <w:tab w:val="left" w:pos="1639"/>
              </w:tabs>
              <w:suppressAutoHyphens/>
              <w:rPr>
                <w:rFonts w:ascii="Times New Roman" w:eastAsia="Times New Roman" w:hAnsi="Times New Roman" w:cs="Times New Roman"/>
                <w:b/>
                <w:bCs/>
              </w:rPr>
            </w:pPr>
            <w:r w:rsidRPr="005A0A0C">
              <w:rPr>
                <w:rFonts w:ascii="Times New Roman" w:eastAsia="Times New Roman" w:hAnsi="Times New Roman" w:cs="Times New Roman"/>
                <w:b/>
                <w:bCs/>
              </w:rPr>
              <w:t>Анализ использования материальных ресурсов</w:t>
            </w:r>
          </w:p>
        </w:tc>
        <w:tc>
          <w:tcPr>
            <w:tcW w:w="2392" w:type="pct"/>
            <w:gridSpan w:val="2"/>
            <w:tcBorders>
              <w:top w:val="single" w:sz="4" w:space="0" w:color="auto"/>
              <w:left w:val="single" w:sz="4" w:space="0" w:color="auto"/>
              <w:bottom w:val="single" w:sz="4" w:space="0" w:color="auto"/>
              <w:right w:val="single" w:sz="4" w:space="0" w:color="auto"/>
            </w:tcBorders>
            <w:hideMark/>
          </w:tcPr>
          <w:p w14:paraId="1816D942" w14:textId="77777777" w:rsidR="0071633B" w:rsidRPr="005A0A0C" w:rsidRDefault="0071633B"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3F997BAA" w14:textId="77777777" w:rsidR="0071633B" w:rsidRPr="005A0A0C" w:rsidRDefault="0071633B"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16/8</w:t>
            </w:r>
          </w:p>
        </w:tc>
        <w:tc>
          <w:tcPr>
            <w:tcW w:w="824" w:type="pct"/>
            <w:vMerge w:val="restart"/>
            <w:tcBorders>
              <w:top w:val="single" w:sz="4" w:space="0" w:color="auto"/>
              <w:left w:val="single" w:sz="4" w:space="0" w:color="auto"/>
              <w:bottom w:val="single" w:sz="4" w:space="0" w:color="auto"/>
              <w:right w:val="single" w:sz="4" w:space="0" w:color="auto"/>
            </w:tcBorders>
            <w:hideMark/>
          </w:tcPr>
          <w:p w14:paraId="7E2A010F"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2C778BF2"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0140812F"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22A89961"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tc>
      </w:tr>
      <w:tr w:rsidR="005A0A0C" w:rsidRPr="005A0A0C" w14:paraId="7A7F8EA7" w14:textId="77777777" w:rsidTr="00E1780A">
        <w:trPr>
          <w:trHeight w:val="20"/>
        </w:trPr>
        <w:tc>
          <w:tcPr>
            <w:tcW w:w="893" w:type="pct"/>
            <w:gridSpan w:val="2"/>
            <w:vMerge/>
            <w:tcBorders>
              <w:left w:val="single" w:sz="4" w:space="0" w:color="auto"/>
              <w:right w:val="single" w:sz="4" w:space="0" w:color="auto"/>
            </w:tcBorders>
            <w:vAlign w:val="center"/>
            <w:hideMark/>
          </w:tcPr>
          <w:p w14:paraId="5846D441" w14:textId="77777777" w:rsidR="00FC7146" w:rsidRPr="005A0A0C" w:rsidRDefault="00FC7146"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30499396" w14:textId="77777777"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11AFB065" w14:textId="77777777"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Экономическая сущность производственных фондов. Классификация, структура и оценка ОПФ</w:t>
            </w:r>
          </w:p>
        </w:tc>
        <w:tc>
          <w:tcPr>
            <w:tcW w:w="891" w:type="pct"/>
            <w:vMerge w:val="restart"/>
            <w:tcBorders>
              <w:top w:val="single" w:sz="4" w:space="0" w:color="auto"/>
              <w:left w:val="single" w:sz="4" w:space="0" w:color="auto"/>
              <w:right w:val="single" w:sz="4" w:space="0" w:color="auto"/>
            </w:tcBorders>
            <w:hideMark/>
          </w:tcPr>
          <w:p w14:paraId="1C0ED06F" w14:textId="77777777" w:rsidR="00FC7146" w:rsidRPr="005A0A0C" w:rsidRDefault="00FC7146" w:rsidP="00E1780A">
            <w:pPr>
              <w:jc w:val="center"/>
              <w:rPr>
                <w:rFonts w:ascii="Times New Roman" w:eastAsia="Times New Roman" w:hAnsi="Times New Roman" w:cs="Times New Roman"/>
              </w:rPr>
            </w:pPr>
            <w:r w:rsidRPr="005A0A0C">
              <w:rPr>
                <w:rFonts w:ascii="Times New Roman" w:eastAsia="Times New Roman" w:hAnsi="Times New Roman" w:cs="Times New Roman"/>
              </w:rPr>
              <w:t>8</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7F5EFF92" w14:textId="77777777" w:rsidR="00FC7146" w:rsidRPr="005A0A0C" w:rsidRDefault="00FC7146" w:rsidP="00E1780A">
            <w:pPr>
              <w:rPr>
                <w:rFonts w:ascii="Times New Roman" w:eastAsia="Times New Roman" w:hAnsi="Times New Roman" w:cs="Times New Roman"/>
                <w:bCs/>
                <w:iCs/>
              </w:rPr>
            </w:pPr>
          </w:p>
        </w:tc>
      </w:tr>
      <w:tr w:rsidR="005A0A0C" w:rsidRPr="005A0A0C" w14:paraId="45A104F4" w14:textId="77777777" w:rsidTr="00E1780A">
        <w:trPr>
          <w:trHeight w:val="20"/>
        </w:trPr>
        <w:tc>
          <w:tcPr>
            <w:tcW w:w="893" w:type="pct"/>
            <w:gridSpan w:val="2"/>
            <w:vMerge/>
            <w:tcBorders>
              <w:left w:val="single" w:sz="4" w:space="0" w:color="auto"/>
              <w:right w:val="single" w:sz="4" w:space="0" w:color="auto"/>
            </w:tcBorders>
            <w:vAlign w:val="center"/>
            <w:hideMark/>
          </w:tcPr>
          <w:p w14:paraId="0A909E5F" w14:textId="77777777" w:rsidR="00FC7146" w:rsidRPr="005A0A0C" w:rsidRDefault="00FC7146"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6918662B" w14:textId="77777777"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2.</w:t>
            </w:r>
          </w:p>
        </w:tc>
        <w:tc>
          <w:tcPr>
            <w:tcW w:w="2243" w:type="pct"/>
            <w:tcBorders>
              <w:top w:val="single" w:sz="4" w:space="0" w:color="auto"/>
              <w:left w:val="single" w:sz="4" w:space="0" w:color="auto"/>
              <w:bottom w:val="single" w:sz="4" w:space="0" w:color="auto"/>
              <w:right w:val="single" w:sz="4" w:space="0" w:color="auto"/>
            </w:tcBorders>
            <w:hideMark/>
          </w:tcPr>
          <w:p w14:paraId="681480A5" w14:textId="77777777"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Износ основных фондов. Амортизация основных фондов. Анализ использования времени работы оборудования. Оценка использования основных фондов</w:t>
            </w:r>
          </w:p>
        </w:tc>
        <w:tc>
          <w:tcPr>
            <w:tcW w:w="891" w:type="pct"/>
            <w:vMerge/>
            <w:tcBorders>
              <w:left w:val="single" w:sz="4" w:space="0" w:color="auto"/>
              <w:right w:val="single" w:sz="4" w:space="0" w:color="auto"/>
            </w:tcBorders>
            <w:vAlign w:val="center"/>
            <w:hideMark/>
          </w:tcPr>
          <w:p w14:paraId="759831E6" w14:textId="77777777" w:rsidR="00FC7146" w:rsidRPr="005A0A0C" w:rsidRDefault="00FC7146"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ABF3D56" w14:textId="77777777" w:rsidR="00FC7146" w:rsidRPr="005A0A0C" w:rsidRDefault="00FC7146" w:rsidP="00E1780A">
            <w:pPr>
              <w:rPr>
                <w:rFonts w:ascii="Times New Roman" w:eastAsia="Times New Roman" w:hAnsi="Times New Roman" w:cs="Times New Roman"/>
                <w:bCs/>
                <w:iCs/>
              </w:rPr>
            </w:pPr>
          </w:p>
        </w:tc>
      </w:tr>
      <w:tr w:rsidR="005A0A0C" w:rsidRPr="005A0A0C" w14:paraId="0DC8CFF0" w14:textId="77777777" w:rsidTr="00E1780A">
        <w:trPr>
          <w:trHeight w:val="20"/>
        </w:trPr>
        <w:tc>
          <w:tcPr>
            <w:tcW w:w="893" w:type="pct"/>
            <w:gridSpan w:val="2"/>
            <w:vMerge/>
            <w:tcBorders>
              <w:left w:val="single" w:sz="4" w:space="0" w:color="auto"/>
              <w:right w:val="single" w:sz="4" w:space="0" w:color="auto"/>
            </w:tcBorders>
            <w:vAlign w:val="center"/>
            <w:hideMark/>
          </w:tcPr>
          <w:p w14:paraId="4D47D005" w14:textId="77777777" w:rsidR="00FC7146" w:rsidRPr="005A0A0C" w:rsidRDefault="00FC7146"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57041F50" w14:textId="77777777"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3.</w:t>
            </w:r>
          </w:p>
        </w:tc>
        <w:tc>
          <w:tcPr>
            <w:tcW w:w="2243" w:type="pct"/>
            <w:tcBorders>
              <w:top w:val="single" w:sz="4" w:space="0" w:color="auto"/>
              <w:left w:val="single" w:sz="4" w:space="0" w:color="auto"/>
              <w:bottom w:val="single" w:sz="4" w:space="0" w:color="auto"/>
              <w:right w:val="single" w:sz="4" w:space="0" w:color="auto"/>
            </w:tcBorders>
            <w:hideMark/>
          </w:tcPr>
          <w:p w14:paraId="5432358D" w14:textId="77777777"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Воспроизводство основных фондов</w:t>
            </w:r>
          </w:p>
        </w:tc>
        <w:tc>
          <w:tcPr>
            <w:tcW w:w="891" w:type="pct"/>
            <w:vMerge/>
            <w:tcBorders>
              <w:left w:val="single" w:sz="4" w:space="0" w:color="auto"/>
              <w:right w:val="single" w:sz="4" w:space="0" w:color="auto"/>
            </w:tcBorders>
            <w:vAlign w:val="center"/>
            <w:hideMark/>
          </w:tcPr>
          <w:p w14:paraId="253D34DF" w14:textId="77777777" w:rsidR="00FC7146" w:rsidRPr="005A0A0C" w:rsidRDefault="00FC7146"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8220FE7" w14:textId="77777777" w:rsidR="00FC7146" w:rsidRPr="005A0A0C" w:rsidRDefault="00FC7146" w:rsidP="00E1780A">
            <w:pPr>
              <w:rPr>
                <w:rFonts w:ascii="Times New Roman" w:eastAsia="Times New Roman" w:hAnsi="Times New Roman" w:cs="Times New Roman"/>
                <w:bCs/>
                <w:iCs/>
              </w:rPr>
            </w:pPr>
          </w:p>
        </w:tc>
      </w:tr>
      <w:tr w:rsidR="005A0A0C" w:rsidRPr="005A0A0C" w14:paraId="36412E19" w14:textId="77777777" w:rsidTr="00E1780A">
        <w:trPr>
          <w:trHeight w:val="20"/>
        </w:trPr>
        <w:tc>
          <w:tcPr>
            <w:tcW w:w="893" w:type="pct"/>
            <w:gridSpan w:val="2"/>
            <w:vMerge/>
            <w:tcBorders>
              <w:left w:val="single" w:sz="4" w:space="0" w:color="auto"/>
              <w:right w:val="single" w:sz="4" w:space="0" w:color="auto"/>
            </w:tcBorders>
            <w:vAlign w:val="center"/>
            <w:hideMark/>
          </w:tcPr>
          <w:p w14:paraId="6BDDD472" w14:textId="77777777" w:rsidR="00FC7146" w:rsidRPr="005A0A0C" w:rsidRDefault="00FC7146"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382C0456" w14:textId="665274B4"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4.</w:t>
            </w:r>
          </w:p>
        </w:tc>
        <w:tc>
          <w:tcPr>
            <w:tcW w:w="2243" w:type="pct"/>
            <w:tcBorders>
              <w:top w:val="single" w:sz="4" w:space="0" w:color="auto"/>
              <w:left w:val="single" w:sz="4" w:space="0" w:color="auto"/>
              <w:bottom w:val="single" w:sz="4" w:space="0" w:color="auto"/>
              <w:right w:val="single" w:sz="4" w:space="0" w:color="auto"/>
            </w:tcBorders>
            <w:hideMark/>
          </w:tcPr>
          <w:p w14:paraId="0BAF38E1" w14:textId="77777777" w:rsidR="00FC7146" w:rsidRPr="005A0A0C" w:rsidRDefault="00FC7146"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Показатели состояния, структуры и движения эффективности использования основных фондов, пути их повышения. Производственная мощность предприятия</w:t>
            </w:r>
          </w:p>
        </w:tc>
        <w:tc>
          <w:tcPr>
            <w:tcW w:w="891" w:type="pct"/>
            <w:vMerge/>
            <w:tcBorders>
              <w:left w:val="single" w:sz="4" w:space="0" w:color="auto"/>
              <w:bottom w:val="single" w:sz="4" w:space="0" w:color="auto"/>
              <w:right w:val="single" w:sz="4" w:space="0" w:color="auto"/>
            </w:tcBorders>
          </w:tcPr>
          <w:p w14:paraId="5C25B6D9" w14:textId="77777777" w:rsidR="00FC7146" w:rsidRPr="005A0A0C" w:rsidRDefault="00FC7146"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DE49BFE" w14:textId="77777777" w:rsidR="00FC7146" w:rsidRPr="005A0A0C" w:rsidRDefault="00FC7146" w:rsidP="00E1780A">
            <w:pPr>
              <w:rPr>
                <w:rFonts w:ascii="Times New Roman" w:eastAsia="Times New Roman" w:hAnsi="Times New Roman" w:cs="Times New Roman"/>
                <w:bCs/>
                <w:iCs/>
              </w:rPr>
            </w:pPr>
          </w:p>
        </w:tc>
      </w:tr>
      <w:tr w:rsidR="005A0A0C" w:rsidRPr="005A0A0C" w14:paraId="763C6941" w14:textId="77777777" w:rsidTr="00E1780A">
        <w:trPr>
          <w:trHeight w:val="20"/>
        </w:trPr>
        <w:tc>
          <w:tcPr>
            <w:tcW w:w="893" w:type="pct"/>
            <w:gridSpan w:val="2"/>
            <w:vMerge/>
            <w:tcBorders>
              <w:left w:val="single" w:sz="4" w:space="0" w:color="auto"/>
              <w:right w:val="single" w:sz="4" w:space="0" w:color="auto"/>
            </w:tcBorders>
            <w:vAlign w:val="center"/>
            <w:hideMark/>
          </w:tcPr>
          <w:p w14:paraId="7D925237"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7168FFB7"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tcPr>
          <w:p w14:paraId="6426F382" w14:textId="77777777" w:rsidR="0071633B" w:rsidRPr="005A0A0C" w:rsidRDefault="0071633B"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558AEF3" w14:textId="77777777" w:rsidR="0071633B" w:rsidRPr="005A0A0C" w:rsidRDefault="0071633B" w:rsidP="00E1780A">
            <w:pPr>
              <w:rPr>
                <w:rFonts w:ascii="Times New Roman" w:eastAsia="Times New Roman" w:hAnsi="Times New Roman" w:cs="Times New Roman"/>
                <w:bCs/>
                <w:iCs/>
              </w:rPr>
            </w:pPr>
          </w:p>
        </w:tc>
      </w:tr>
      <w:tr w:rsidR="005A0A0C" w:rsidRPr="005A0A0C" w14:paraId="3CD68D08" w14:textId="77777777" w:rsidTr="00E1780A">
        <w:trPr>
          <w:trHeight w:val="20"/>
        </w:trPr>
        <w:tc>
          <w:tcPr>
            <w:tcW w:w="893" w:type="pct"/>
            <w:gridSpan w:val="2"/>
            <w:vMerge/>
            <w:tcBorders>
              <w:left w:val="single" w:sz="4" w:space="0" w:color="auto"/>
              <w:right w:val="single" w:sz="4" w:space="0" w:color="auto"/>
            </w:tcBorders>
            <w:vAlign w:val="center"/>
            <w:hideMark/>
          </w:tcPr>
          <w:p w14:paraId="069EDFAC"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17F7831B"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 2.</w:t>
            </w:r>
            <w:r w:rsidRPr="005A0A0C">
              <w:rPr>
                <w:rFonts w:ascii="Times New Roman" w:eastAsia="Times New Roman" w:hAnsi="Times New Roman" w:cs="Times New Roman"/>
              </w:rPr>
              <w:t xml:space="preserve"> Расчет среднегодовой стоимости ОПФ</w:t>
            </w:r>
          </w:p>
        </w:tc>
        <w:tc>
          <w:tcPr>
            <w:tcW w:w="891" w:type="pct"/>
            <w:tcBorders>
              <w:top w:val="single" w:sz="4" w:space="0" w:color="auto"/>
              <w:left w:val="single" w:sz="4" w:space="0" w:color="auto"/>
              <w:bottom w:val="single" w:sz="4" w:space="0" w:color="auto"/>
              <w:right w:val="single" w:sz="4" w:space="0" w:color="auto"/>
            </w:tcBorders>
            <w:hideMark/>
          </w:tcPr>
          <w:p w14:paraId="0D6D7070"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tcBorders>
              <w:top w:val="single" w:sz="4" w:space="0" w:color="auto"/>
              <w:left w:val="single" w:sz="4" w:space="0" w:color="auto"/>
              <w:bottom w:val="single" w:sz="4" w:space="0" w:color="auto"/>
              <w:right w:val="single" w:sz="4" w:space="0" w:color="auto"/>
            </w:tcBorders>
            <w:vAlign w:val="center"/>
          </w:tcPr>
          <w:p w14:paraId="3A7F330F" w14:textId="77777777" w:rsidR="0071633B" w:rsidRPr="005A0A0C" w:rsidRDefault="0071633B" w:rsidP="00E1780A">
            <w:pPr>
              <w:rPr>
                <w:rFonts w:ascii="Times New Roman" w:eastAsia="Times New Roman" w:hAnsi="Times New Roman" w:cs="Times New Roman"/>
                <w:b/>
                <w:i/>
              </w:rPr>
            </w:pPr>
          </w:p>
        </w:tc>
      </w:tr>
      <w:tr w:rsidR="005A0A0C" w:rsidRPr="005A0A0C" w14:paraId="5B6786B5" w14:textId="77777777" w:rsidTr="00E1780A">
        <w:trPr>
          <w:trHeight w:val="20"/>
        </w:trPr>
        <w:tc>
          <w:tcPr>
            <w:tcW w:w="893" w:type="pct"/>
            <w:gridSpan w:val="2"/>
            <w:vMerge/>
            <w:tcBorders>
              <w:left w:val="single" w:sz="4" w:space="0" w:color="auto"/>
              <w:right w:val="single" w:sz="4" w:space="0" w:color="auto"/>
            </w:tcBorders>
            <w:vAlign w:val="center"/>
            <w:hideMark/>
          </w:tcPr>
          <w:p w14:paraId="0DED49CB"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6334BB13"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№3.</w:t>
            </w:r>
            <w:r w:rsidRPr="005A0A0C">
              <w:rPr>
                <w:rFonts w:ascii="Times New Roman" w:eastAsia="Times New Roman" w:hAnsi="Times New Roman" w:cs="Times New Roman"/>
              </w:rPr>
              <w:t xml:space="preserve"> Расчет амортизационных отчислений</w:t>
            </w:r>
          </w:p>
        </w:tc>
        <w:tc>
          <w:tcPr>
            <w:tcW w:w="891" w:type="pct"/>
            <w:tcBorders>
              <w:top w:val="single" w:sz="4" w:space="0" w:color="auto"/>
              <w:left w:val="single" w:sz="4" w:space="0" w:color="auto"/>
              <w:bottom w:val="single" w:sz="4" w:space="0" w:color="auto"/>
              <w:right w:val="single" w:sz="4" w:space="0" w:color="auto"/>
            </w:tcBorders>
            <w:hideMark/>
          </w:tcPr>
          <w:p w14:paraId="78F9A8EE"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tcBorders>
              <w:top w:val="single" w:sz="4" w:space="0" w:color="auto"/>
              <w:left w:val="single" w:sz="4" w:space="0" w:color="auto"/>
              <w:bottom w:val="single" w:sz="4" w:space="0" w:color="auto"/>
              <w:right w:val="single" w:sz="4" w:space="0" w:color="auto"/>
            </w:tcBorders>
            <w:vAlign w:val="center"/>
          </w:tcPr>
          <w:p w14:paraId="1CD2BB48" w14:textId="77777777" w:rsidR="0071633B" w:rsidRPr="005A0A0C" w:rsidRDefault="0071633B" w:rsidP="00E1780A">
            <w:pPr>
              <w:rPr>
                <w:rFonts w:ascii="Times New Roman" w:eastAsia="Times New Roman" w:hAnsi="Times New Roman" w:cs="Times New Roman"/>
                <w:b/>
                <w:i/>
              </w:rPr>
            </w:pPr>
          </w:p>
        </w:tc>
      </w:tr>
      <w:tr w:rsidR="005A0A0C" w:rsidRPr="005A0A0C" w14:paraId="5301726C" w14:textId="77777777" w:rsidTr="00E1780A">
        <w:trPr>
          <w:trHeight w:val="20"/>
        </w:trPr>
        <w:tc>
          <w:tcPr>
            <w:tcW w:w="893" w:type="pct"/>
            <w:gridSpan w:val="2"/>
            <w:vMerge/>
            <w:tcBorders>
              <w:left w:val="single" w:sz="4" w:space="0" w:color="auto"/>
              <w:right w:val="single" w:sz="4" w:space="0" w:color="auto"/>
            </w:tcBorders>
            <w:vAlign w:val="center"/>
            <w:hideMark/>
          </w:tcPr>
          <w:p w14:paraId="2DA7A785"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13D26406"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 xml:space="preserve">Практическое занятие №4. </w:t>
            </w:r>
            <w:r w:rsidRPr="005A0A0C">
              <w:rPr>
                <w:rFonts w:ascii="Times New Roman" w:eastAsia="Times New Roman" w:hAnsi="Times New Roman" w:cs="Times New Roman"/>
              </w:rPr>
              <w:t>Определение структуры ОПФ. Расчет основных показателей</w:t>
            </w:r>
          </w:p>
        </w:tc>
        <w:tc>
          <w:tcPr>
            <w:tcW w:w="891" w:type="pct"/>
            <w:tcBorders>
              <w:top w:val="single" w:sz="4" w:space="0" w:color="auto"/>
              <w:left w:val="single" w:sz="4" w:space="0" w:color="auto"/>
              <w:bottom w:val="single" w:sz="4" w:space="0" w:color="auto"/>
              <w:right w:val="single" w:sz="4" w:space="0" w:color="auto"/>
            </w:tcBorders>
            <w:hideMark/>
          </w:tcPr>
          <w:p w14:paraId="0953F155"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tcBorders>
              <w:top w:val="single" w:sz="4" w:space="0" w:color="auto"/>
              <w:left w:val="single" w:sz="4" w:space="0" w:color="auto"/>
              <w:bottom w:val="single" w:sz="4" w:space="0" w:color="auto"/>
              <w:right w:val="single" w:sz="4" w:space="0" w:color="auto"/>
            </w:tcBorders>
            <w:vAlign w:val="center"/>
          </w:tcPr>
          <w:p w14:paraId="745DF15D" w14:textId="77777777" w:rsidR="0071633B" w:rsidRPr="005A0A0C" w:rsidRDefault="0071633B" w:rsidP="00E1780A">
            <w:pPr>
              <w:rPr>
                <w:rFonts w:ascii="Times New Roman" w:eastAsia="Times New Roman" w:hAnsi="Times New Roman" w:cs="Times New Roman"/>
                <w:b/>
                <w:i/>
              </w:rPr>
            </w:pPr>
          </w:p>
        </w:tc>
      </w:tr>
      <w:tr w:rsidR="005A0A0C" w:rsidRPr="005A0A0C" w14:paraId="07F81FF1" w14:textId="77777777" w:rsidTr="00E1780A">
        <w:trPr>
          <w:trHeight w:val="20"/>
        </w:trPr>
        <w:tc>
          <w:tcPr>
            <w:tcW w:w="893" w:type="pct"/>
            <w:gridSpan w:val="2"/>
            <w:vMerge/>
            <w:tcBorders>
              <w:left w:val="single" w:sz="4" w:space="0" w:color="auto"/>
              <w:bottom w:val="single" w:sz="4" w:space="0" w:color="auto"/>
              <w:right w:val="single" w:sz="4" w:space="0" w:color="auto"/>
            </w:tcBorders>
            <w:vAlign w:val="center"/>
          </w:tcPr>
          <w:p w14:paraId="798F79F7"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1046E5AE" w14:textId="77777777" w:rsidR="0071633B" w:rsidRPr="005A0A0C" w:rsidRDefault="0071633B"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Cs/>
              </w:rPr>
              <w:t>Практическое занятие №5.</w:t>
            </w:r>
            <w:r w:rsidRPr="005A0A0C">
              <w:rPr>
                <w:rFonts w:ascii="Times New Roman" w:eastAsia="Times New Roman" w:hAnsi="Times New Roman" w:cs="Times New Roman"/>
              </w:rPr>
              <w:t xml:space="preserve"> Расчет показателей эффективности использования основного капитала</w:t>
            </w:r>
          </w:p>
        </w:tc>
        <w:tc>
          <w:tcPr>
            <w:tcW w:w="891" w:type="pct"/>
            <w:tcBorders>
              <w:top w:val="single" w:sz="4" w:space="0" w:color="auto"/>
              <w:left w:val="single" w:sz="4" w:space="0" w:color="auto"/>
              <w:bottom w:val="single" w:sz="4" w:space="0" w:color="auto"/>
              <w:right w:val="single" w:sz="4" w:space="0" w:color="auto"/>
            </w:tcBorders>
            <w:hideMark/>
          </w:tcPr>
          <w:p w14:paraId="0AE5FBE3"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tcBorders>
              <w:top w:val="single" w:sz="4" w:space="0" w:color="auto"/>
              <w:left w:val="single" w:sz="4" w:space="0" w:color="auto"/>
              <w:bottom w:val="single" w:sz="4" w:space="0" w:color="auto"/>
              <w:right w:val="single" w:sz="4" w:space="0" w:color="auto"/>
            </w:tcBorders>
            <w:vAlign w:val="center"/>
          </w:tcPr>
          <w:p w14:paraId="33FCE55E" w14:textId="77777777" w:rsidR="0071633B" w:rsidRPr="005A0A0C" w:rsidRDefault="0071633B" w:rsidP="00E1780A">
            <w:pPr>
              <w:rPr>
                <w:rFonts w:ascii="Times New Roman" w:eastAsia="Times New Roman" w:hAnsi="Times New Roman" w:cs="Times New Roman"/>
                <w:b/>
                <w:i/>
              </w:rPr>
            </w:pPr>
          </w:p>
        </w:tc>
      </w:tr>
      <w:tr w:rsidR="005A0A0C" w:rsidRPr="005A0A0C" w14:paraId="6D7679A1"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54EE1D64" w14:textId="42D237D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2.2</w:t>
            </w:r>
            <w:r w:rsidR="0071633B" w:rsidRPr="005A0A0C">
              <w:rPr>
                <w:rFonts w:ascii="Times New Roman" w:eastAsia="Times New Roman" w:hAnsi="Times New Roman" w:cs="Times New Roman"/>
                <w:b/>
                <w:bCs/>
              </w:rPr>
              <w:t>.</w:t>
            </w:r>
            <w:r w:rsidRPr="005A0A0C">
              <w:rPr>
                <w:rFonts w:ascii="Times New Roman" w:eastAsia="Times New Roman" w:hAnsi="Times New Roman" w:cs="Times New Roman"/>
                <w:b/>
                <w:bCs/>
              </w:rPr>
              <w:t xml:space="preserve"> </w:t>
            </w:r>
          </w:p>
          <w:p w14:paraId="4DEA720C"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Оборотный капитал</w:t>
            </w:r>
          </w:p>
        </w:tc>
        <w:tc>
          <w:tcPr>
            <w:tcW w:w="2392" w:type="pct"/>
            <w:gridSpan w:val="2"/>
            <w:tcBorders>
              <w:top w:val="single" w:sz="4" w:space="0" w:color="auto"/>
              <w:left w:val="single" w:sz="4" w:space="0" w:color="auto"/>
              <w:bottom w:val="single" w:sz="4" w:space="0" w:color="auto"/>
              <w:right w:val="single" w:sz="4" w:space="0" w:color="auto"/>
            </w:tcBorders>
            <w:hideMark/>
          </w:tcPr>
          <w:p w14:paraId="362625B4"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70814114"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8/2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29AAA28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122A4ECB"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7C1D803C"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12CD6A5F"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tc>
      </w:tr>
      <w:tr w:rsidR="005A0A0C" w:rsidRPr="005A0A0C" w14:paraId="7B0399E8"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7524FB63"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26CD065E"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227A124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Понятие оборотных средств. Нормирование оборотных средств</w:t>
            </w:r>
          </w:p>
        </w:tc>
        <w:tc>
          <w:tcPr>
            <w:tcW w:w="891" w:type="pct"/>
            <w:vMerge w:val="restart"/>
            <w:tcBorders>
              <w:top w:val="single" w:sz="4" w:space="0" w:color="auto"/>
              <w:left w:val="single" w:sz="4" w:space="0" w:color="auto"/>
              <w:bottom w:val="single" w:sz="4" w:space="0" w:color="auto"/>
              <w:right w:val="single" w:sz="4" w:space="0" w:color="auto"/>
            </w:tcBorders>
            <w:hideMark/>
          </w:tcPr>
          <w:p w14:paraId="401CD8C2"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6</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DB45A94" w14:textId="77777777" w:rsidR="00BF23B5" w:rsidRPr="005A0A0C" w:rsidRDefault="00BF23B5" w:rsidP="00E1780A">
            <w:pPr>
              <w:rPr>
                <w:rFonts w:ascii="Times New Roman" w:eastAsia="Times New Roman" w:hAnsi="Times New Roman" w:cs="Times New Roman"/>
                <w:bCs/>
                <w:iCs/>
              </w:rPr>
            </w:pPr>
          </w:p>
        </w:tc>
      </w:tr>
      <w:tr w:rsidR="005A0A0C" w:rsidRPr="005A0A0C" w14:paraId="2B6C2212"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43457AF"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7714BEE5"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2.</w:t>
            </w:r>
          </w:p>
        </w:tc>
        <w:tc>
          <w:tcPr>
            <w:tcW w:w="2243" w:type="pct"/>
            <w:tcBorders>
              <w:top w:val="single" w:sz="4" w:space="0" w:color="auto"/>
              <w:left w:val="single" w:sz="4" w:space="0" w:color="auto"/>
              <w:bottom w:val="single" w:sz="4" w:space="0" w:color="auto"/>
              <w:right w:val="single" w:sz="4" w:space="0" w:color="auto"/>
            </w:tcBorders>
            <w:hideMark/>
          </w:tcPr>
          <w:p w14:paraId="71EC4DBA"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Показатели эффективности использования оборотных средств. Управление оборотными средствами</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116EC033"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0D02018" w14:textId="77777777" w:rsidR="00BF23B5" w:rsidRPr="005A0A0C" w:rsidRDefault="00BF23B5" w:rsidP="00E1780A">
            <w:pPr>
              <w:rPr>
                <w:rFonts w:ascii="Times New Roman" w:eastAsia="Times New Roman" w:hAnsi="Times New Roman" w:cs="Times New Roman"/>
                <w:bCs/>
                <w:iCs/>
              </w:rPr>
            </w:pPr>
          </w:p>
        </w:tc>
      </w:tr>
      <w:tr w:rsidR="005A0A0C" w:rsidRPr="005A0A0C" w14:paraId="56876842"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E63CED9"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06035186"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3.</w:t>
            </w:r>
          </w:p>
        </w:tc>
        <w:tc>
          <w:tcPr>
            <w:tcW w:w="2243" w:type="pct"/>
            <w:tcBorders>
              <w:top w:val="single" w:sz="4" w:space="0" w:color="auto"/>
              <w:left w:val="single" w:sz="4" w:space="0" w:color="auto"/>
              <w:bottom w:val="single" w:sz="4" w:space="0" w:color="auto"/>
              <w:right w:val="single" w:sz="4" w:space="0" w:color="auto"/>
            </w:tcBorders>
            <w:hideMark/>
          </w:tcPr>
          <w:p w14:paraId="485B2A5E"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Методы расчёта нормативов</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6C7523D3"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4EC4106" w14:textId="77777777" w:rsidR="00BF23B5" w:rsidRPr="005A0A0C" w:rsidRDefault="00BF23B5" w:rsidP="00E1780A">
            <w:pPr>
              <w:rPr>
                <w:rFonts w:ascii="Times New Roman" w:eastAsia="Times New Roman" w:hAnsi="Times New Roman" w:cs="Times New Roman"/>
                <w:bCs/>
                <w:iCs/>
              </w:rPr>
            </w:pPr>
          </w:p>
        </w:tc>
      </w:tr>
      <w:tr w:rsidR="005A0A0C" w:rsidRPr="005A0A0C" w14:paraId="4B4DF299"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3B78717"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52C65266"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bCs/>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tcPr>
          <w:p w14:paraId="1D53F31D" w14:textId="77777777" w:rsidR="00BF23B5" w:rsidRPr="005A0A0C" w:rsidRDefault="00BF23B5"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8A27421" w14:textId="77777777" w:rsidR="00BF23B5" w:rsidRPr="005A0A0C" w:rsidRDefault="00BF23B5" w:rsidP="00E1780A">
            <w:pPr>
              <w:rPr>
                <w:rFonts w:ascii="Times New Roman" w:eastAsia="Times New Roman" w:hAnsi="Times New Roman" w:cs="Times New Roman"/>
                <w:bCs/>
                <w:iCs/>
              </w:rPr>
            </w:pPr>
          </w:p>
        </w:tc>
      </w:tr>
      <w:tr w:rsidR="005A0A0C" w:rsidRPr="005A0A0C" w14:paraId="1D8257D0"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860C4E8"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036EAC49"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№6.</w:t>
            </w:r>
            <w:r w:rsidRPr="005A0A0C">
              <w:rPr>
                <w:rFonts w:ascii="Times New Roman" w:eastAsia="Times New Roman" w:hAnsi="Times New Roman" w:cs="Times New Roman"/>
              </w:rPr>
              <w:t xml:space="preserve"> Расчет норматива оборотных средств</w:t>
            </w:r>
          </w:p>
        </w:tc>
        <w:tc>
          <w:tcPr>
            <w:tcW w:w="891" w:type="pct"/>
            <w:tcBorders>
              <w:top w:val="single" w:sz="4" w:space="0" w:color="auto"/>
              <w:left w:val="single" w:sz="4" w:space="0" w:color="auto"/>
              <w:bottom w:val="single" w:sz="4" w:space="0" w:color="auto"/>
              <w:right w:val="single" w:sz="4" w:space="0" w:color="auto"/>
            </w:tcBorders>
            <w:hideMark/>
          </w:tcPr>
          <w:p w14:paraId="47D4223E"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032876E" w14:textId="77777777" w:rsidR="00BF23B5" w:rsidRPr="005A0A0C" w:rsidRDefault="00BF23B5" w:rsidP="00E1780A">
            <w:pPr>
              <w:rPr>
                <w:rFonts w:ascii="Times New Roman" w:eastAsia="Times New Roman" w:hAnsi="Times New Roman" w:cs="Times New Roman"/>
                <w:bCs/>
                <w:iCs/>
              </w:rPr>
            </w:pPr>
          </w:p>
        </w:tc>
      </w:tr>
      <w:tr w:rsidR="005A0A0C" w:rsidRPr="005A0A0C" w14:paraId="18C877BA"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2C6F79AA" w14:textId="15B51C88"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2.3</w:t>
            </w:r>
            <w:r w:rsidR="0071633B" w:rsidRPr="005A0A0C">
              <w:rPr>
                <w:rFonts w:ascii="Times New Roman" w:eastAsia="Times New Roman" w:hAnsi="Times New Roman" w:cs="Times New Roman"/>
                <w:b/>
                <w:bCs/>
              </w:rPr>
              <w:t>.</w:t>
            </w:r>
            <w:r w:rsidRPr="005A0A0C">
              <w:rPr>
                <w:rFonts w:ascii="Times New Roman" w:eastAsia="Times New Roman" w:hAnsi="Times New Roman" w:cs="Times New Roman"/>
                <w:b/>
                <w:bCs/>
              </w:rPr>
              <w:t xml:space="preserve"> </w:t>
            </w:r>
          </w:p>
          <w:p w14:paraId="4B9B43F3"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Персонал предприятия</w:t>
            </w:r>
          </w:p>
        </w:tc>
        <w:tc>
          <w:tcPr>
            <w:tcW w:w="2392" w:type="pct"/>
            <w:gridSpan w:val="2"/>
            <w:tcBorders>
              <w:top w:val="single" w:sz="4" w:space="0" w:color="auto"/>
              <w:left w:val="single" w:sz="4" w:space="0" w:color="auto"/>
              <w:bottom w:val="single" w:sz="4" w:space="0" w:color="auto"/>
              <w:right w:val="single" w:sz="4" w:space="0" w:color="auto"/>
            </w:tcBorders>
            <w:hideMark/>
          </w:tcPr>
          <w:p w14:paraId="1E8AAF46"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4972DCC8"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10/4</w:t>
            </w:r>
          </w:p>
        </w:tc>
        <w:tc>
          <w:tcPr>
            <w:tcW w:w="824" w:type="pct"/>
            <w:vMerge w:val="restart"/>
            <w:tcBorders>
              <w:top w:val="single" w:sz="4" w:space="0" w:color="auto"/>
              <w:left w:val="single" w:sz="4" w:space="0" w:color="auto"/>
              <w:bottom w:val="single" w:sz="4" w:space="0" w:color="auto"/>
              <w:right w:val="single" w:sz="4" w:space="0" w:color="auto"/>
            </w:tcBorders>
            <w:hideMark/>
          </w:tcPr>
          <w:p w14:paraId="568CC204"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70FBF9B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0DA85274"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0D6FE59D"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tc>
      </w:tr>
      <w:tr w:rsidR="005A0A0C" w:rsidRPr="005A0A0C" w14:paraId="0C055138"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DA5DD2E" w14:textId="77777777" w:rsidR="0071633B" w:rsidRPr="005A0A0C" w:rsidRDefault="0071633B"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3F2319E8"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40A5BE36"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Классификация и структура персонала предприятия. Показатели, характеризующие персонал предприятия. Подготовка кадров</w:t>
            </w:r>
          </w:p>
        </w:tc>
        <w:tc>
          <w:tcPr>
            <w:tcW w:w="891" w:type="pct"/>
            <w:vMerge w:val="restart"/>
            <w:tcBorders>
              <w:top w:val="single" w:sz="4" w:space="0" w:color="auto"/>
              <w:left w:val="single" w:sz="4" w:space="0" w:color="auto"/>
              <w:right w:val="single" w:sz="4" w:space="0" w:color="auto"/>
            </w:tcBorders>
            <w:hideMark/>
          </w:tcPr>
          <w:p w14:paraId="317EEACB"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6</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D024B08" w14:textId="77777777" w:rsidR="0071633B" w:rsidRPr="005A0A0C" w:rsidRDefault="0071633B" w:rsidP="00E1780A">
            <w:pPr>
              <w:rPr>
                <w:rFonts w:ascii="Times New Roman" w:eastAsia="Times New Roman" w:hAnsi="Times New Roman" w:cs="Times New Roman"/>
                <w:bCs/>
                <w:iCs/>
              </w:rPr>
            </w:pPr>
          </w:p>
        </w:tc>
      </w:tr>
      <w:tr w:rsidR="005A0A0C" w:rsidRPr="005A0A0C" w14:paraId="4D08692C"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309869E" w14:textId="77777777" w:rsidR="0071633B" w:rsidRPr="005A0A0C" w:rsidRDefault="0071633B"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5F7E3ADB"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2.</w:t>
            </w:r>
          </w:p>
        </w:tc>
        <w:tc>
          <w:tcPr>
            <w:tcW w:w="2243" w:type="pct"/>
            <w:tcBorders>
              <w:top w:val="single" w:sz="4" w:space="0" w:color="auto"/>
              <w:left w:val="single" w:sz="4" w:space="0" w:color="auto"/>
              <w:bottom w:val="single" w:sz="4" w:space="0" w:color="auto"/>
              <w:right w:val="single" w:sz="4" w:space="0" w:color="auto"/>
            </w:tcBorders>
            <w:hideMark/>
          </w:tcPr>
          <w:p w14:paraId="08A4CD23" w14:textId="77777777" w:rsidR="0071633B" w:rsidRPr="005A0A0C" w:rsidRDefault="0071633B" w:rsidP="00E1780A">
            <w:pPr>
              <w:jc w:val="both"/>
              <w:rPr>
                <w:rFonts w:ascii="Times New Roman" w:eastAsia="Calibri" w:hAnsi="Times New Roman" w:cs="Times New Roman"/>
                <w:bCs/>
              </w:rPr>
            </w:pPr>
            <w:r w:rsidRPr="005A0A0C">
              <w:rPr>
                <w:rFonts w:ascii="Times New Roman" w:eastAsia="Calibri" w:hAnsi="Times New Roman" w:cs="Times New Roman"/>
                <w:bCs/>
              </w:rPr>
              <w:t>Понятие и производительности труда на горном предприятии. Факторы роста производительности труда.</w:t>
            </w:r>
          </w:p>
        </w:tc>
        <w:tc>
          <w:tcPr>
            <w:tcW w:w="891" w:type="pct"/>
            <w:vMerge/>
            <w:tcBorders>
              <w:left w:val="single" w:sz="4" w:space="0" w:color="auto"/>
              <w:right w:val="single" w:sz="4" w:space="0" w:color="auto"/>
            </w:tcBorders>
            <w:vAlign w:val="center"/>
            <w:hideMark/>
          </w:tcPr>
          <w:p w14:paraId="355E6892" w14:textId="77777777" w:rsidR="0071633B" w:rsidRPr="005A0A0C" w:rsidRDefault="0071633B"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01DE6D01" w14:textId="77777777" w:rsidR="0071633B" w:rsidRPr="005A0A0C" w:rsidRDefault="0071633B" w:rsidP="00E1780A">
            <w:pPr>
              <w:rPr>
                <w:rFonts w:ascii="Times New Roman" w:eastAsia="Times New Roman" w:hAnsi="Times New Roman" w:cs="Times New Roman"/>
                <w:bCs/>
                <w:iCs/>
              </w:rPr>
            </w:pPr>
          </w:p>
        </w:tc>
      </w:tr>
      <w:tr w:rsidR="005A0A0C" w:rsidRPr="005A0A0C" w14:paraId="7A156198"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6B7A476" w14:textId="77777777" w:rsidR="0071633B" w:rsidRPr="005A0A0C" w:rsidRDefault="0071633B"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5E2D2DCA" w14:textId="2C03C1F8"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3.</w:t>
            </w:r>
          </w:p>
        </w:tc>
        <w:tc>
          <w:tcPr>
            <w:tcW w:w="2243" w:type="pct"/>
            <w:tcBorders>
              <w:top w:val="single" w:sz="4" w:space="0" w:color="auto"/>
              <w:left w:val="single" w:sz="4" w:space="0" w:color="auto"/>
              <w:bottom w:val="single" w:sz="4" w:space="0" w:color="auto"/>
              <w:right w:val="single" w:sz="4" w:space="0" w:color="auto"/>
            </w:tcBorders>
            <w:hideMark/>
          </w:tcPr>
          <w:p w14:paraId="06427FF1" w14:textId="77777777" w:rsidR="0071633B" w:rsidRPr="005A0A0C" w:rsidRDefault="0071633B" w:rsidP="00E1780A">
            <w:pPr>
              <w:jc w:val="both"/>
              <w:rPr>
                <w:rFonts w:ascii="Times New Roman" w:eastAsia="Calibri" w:hAnsi="Times New Roman" w:cs="Times New Roman"/>
                <w:bCs/>
              </w:rPr>
            </w:pPr>
            <w:r w:rsidRPr="005A0A0C">
              <w:rPr>
                <w:rFonts w:ascii="Times New Roman" w:eastAsia="Calibri" w:hAnsi="Times New Roman" w:cs="Times New Roman"/>
                <w:bCs/>
              </w:rPr>
              <w:t>Основные показатели производительности труда, методика расчёта производительности труда. Определение резервного роста производительности труда.</w:t>
            </w:r>
          </w:p>
        </w:tc>
        <w:tc>
          <w:tcPr>
            <w:tcW w:w="891" w:type="pct"/>
            <w:vMerge/>
            <w:tcBorders>
              <w:left w:val="single" w:sz="4" w:space="0" w:color="auto"/>
              <w:bottom w:val="single" w:sz="4" w:space="0" w:color="auto"/>
              <w:right w:val="single" w:sz="4" w:space="0" w:color="auto"/>
            </w:tcBorders>
          </w:tcPr>
          <w:p w14:paraId="4033070F" w14:textId="77777777" w:rsidR="0071633B" w:rsidRPr="005A0A0C" w:rsidRDefault="0071633B"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00A2A15F" w14:textId="77777777" w:rsidR="0071633B" w:rsidRPr="005A0A0C" w:rsidRDefault="0071633B" w:rsidP="00E1780A">
            <w:pPr>
              <w:rPr>
                <w:rFonts w:ascii="Times New Roman" w:eastAsia="Times New Roman" w:hAnsi="Times New Roman" w:cs="Times New Roman"/>
                <w:bCs/>
                <w:iCs/>
              </w:rPr>
            </w:pPr>
          </w:p>
        </w:tc>
      </w:tr>
      <w:tr w:rsidR="005A0A0C" w:rsidRPr="005A0A0C" w14:paraId="6F622CAC"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14E0B3E"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A1214AD"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tcPr>
          <w:p w14:paraId="32B011CE" w14:textId="77777777" w:rsidR="00BF23B5" w:rsidRPr="005A0A0C" w:rsidRDefault="00BF23B5"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7A7E753" w14:textId="77777777" w:rsidR="00BF23B5" w:rsidRPr="005A0A0C" w:rsidRDefault="00BF23B5" w:rsidP="00E1780A">
            <w:pPr>
              <w:rPr>
                <w:rFonts w:ascii="Times New Roman" w:eastAsia="Times New Roman" w:hAnsi="Times New Roman" w:cs="Times New Roman"/>
                <w:bCs/>
                <w:iCs/>
              </w:rPr>
            </w:pPr>
          </w:p>
        </w:tc>
      </w:tr>
      <w:tr w:rsidR="005A0A0C" w:rsidRPr="005A0A0C" w14:paraId="3BD0997C"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458B44D"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7A09C483" w14:textId="77777777" w:rsidR="00BF23B5" w:rsidRPr="005A0A0C" w:rsidRDefault="00BF23B5" w:rsidP="00E1780A">
            <w:pPr>
              <w:suppressAutoHyphens/>
              <w:jc w:val="both"/>
              <w:rPr>
                <w:rFonts w:ascii="Times New Roman" w:eastAsia="Times New Roman" w:hAnsi="Times New Roman" w:cs="Times New Roman"/>
                <w:b/>
              </w:rPr>
            </w:pPr>
            <w:r w:rsidRPr="005A0A0C">
              <w:rPr>
                <w:rFonts w:ascii="Times New Roman" w:eastAsia="Times New Roman" w:hAnsi="Times New Roman" w:cs="Times New Roman"/>
                <w:bCs/>
              </w:rPr>
              <w:t>Практическое занятие №7.</w:t>
            </w:r>
            <w:r w:rsidRPr="005A0A0C">
              <w:rPr>
                <w:rFonts w:ascii="Times New Roman" w:eastAsia="Times New Roman" w:hAnsi="Times New Roman" w:cs="Times New Roman"/>
              </w:rPr>
              <w:t xml:space="preserve"> Расчет производительности труда по заданным параметрам.</w:t>
            </w:r>
          </w:p>
        </w:tc>
        <w:tc>
          <w:tcPr>
            <w:tcW w:w="891" w:type="pct"/>
            <w:tcBorders>
              <w:top w:val="single" w:sz="4" w:space="0" w:color="auto"/>
              <w:left w:val="single" w:sz="4" w:space="0" w:color="auto"/>
              <w:bottom w:val="single" w:sz="4" w:space="0" w:color="auto"/>
              <w:right w:val="single" w:sz="4" w:space="0" w:color="auto"/>
            </w:tcBorders>
            <w:hideMark/>
          </w:tcPr>
          <w:p w14:paraId="63C4CDEC"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101CCC26" w14:textId="77777777" w:rsidR="00BF23B5" w:rsidRPr="005A0A0C" w:rsidRDefault="00BF23B5" w:rsidP="00E1780A">
            <w:pPr>
              <w:rPr>
                <w:rFonts w:ascii="Times New Roman" w:eastAsia="Times New Roman" w:hAnsi="Times New Roman" w:cs="Times New Roman"/>
                <w:bCs/>
                <w:iCs/>
              </w:rPr>
            </w:pPr>
          </w:p>
        </w:tc>
      </w:tr>
      <w:tr w:rsidR="005A0A0C" w:rsidRPr="005A0A0C" w14:paraId="5C4AEF97"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C9CEF0E"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3B8BD117"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Cs/>
              </w:rPr>
              <w:t>Практическое занятие №8.</w:t>
            </w:r>
            <w:r w:rsidRPr="005A0A0C">
              <w:rPr>
                <w:rFonts w:ascii="Times New Roman" w:eastAsia="Times New Roman" w:hAnsi="Times New Roman" w:cs="Times New Roman"/>
              </w:rPr>
              <w:t xml:space="preserve"> Расчёт стоимости валовой, товарной и реализованной продукции</w:t>
            </w:r>
          </w:p>
        </w:tc>
        <w:tc>
          <w:tcPr>
            <w:tcW w:w="891" w:type="pct"/>
            <w:tcBorders>
              <w:top w:val="single" w:sz="4" w:space="0" w:color="auto"/>
              <w:left w:val="single" w:sz="4" w:space="0" w:color="auto"/>
              <w:bottom w:val="single" w:sz="4" w:space="0" w:color="auto"/>
              <w:right w:val="single" w:sz="4" w:space="0" w:color="auto"/>
            </w:tcBorders>
            <w:hideMark/>
          </w:tcPr>
          <w:p w14:paraId="7DE1337F"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3818EAA" w14:textId="77777777" w:rsidR="00BF23B5" w:rsidRPr="005A0A0C" w:rsidRDefault="00BF23B5" w:rsidP="00E1780A">
            <w:pPr>
              <w:rPr>
                <w:rFonts w:ascii="Times New Roman" w:eastAsia="Times New Roman" w:hAnsi="Times New Roman" w:cs="Times New Roman"/>
                <w:bCs/>
                <w:iCs/>
              </w:rPr>
            </w:pPr>
          </w:p>
        </w:tc>
      </w:tr>
      <w:tr w:rsidR="005A0A0C" w:rsidRPr="005A0A0C" w14:paraId="3B68226B"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41D659E8"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2.4. </w:t>
            </w:r>
          </w:p>
          <w:p w14:paraId="57440241"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Организация оплаты труда</w:t>
            </w:r>
          </w:p>
        </w:tc>
        <w:tc>
          <w:tcPr>
            <w:tcW w:w="2392" w:type="pct"/>
            <w:gridSpan w:val="2"/>
            <w:tcBorders>
              <w:top w:val="single" w:sz="4" w:space="0" w:color="auto"/>
              <w:left w:val="single" w:sz="4" w:space="0" w:color="auto"/>
              <w:bottom w:val="single" w:sz="4" w:space="0" w:color="auto"/>
              <w:right w:val="single" w:sz="4" w:space="0" w:color="auto"/>
            </w:tcBorders>
            <w:hideMark/>
          </w:tcPr>
          <w:p w14:paraId="671763CF"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075CE122"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14/8</w:t>
            </w:r>
          </w:p>
        </w:tc>
        <w:tc>
          <w:tcPr>
            <w:tcW w:w="824" w:type="pct"/>
            <w:vMerge w:val="restart"/>
            <w:tcBorders>
              <w:top w:val="single" w:sz="4" w:space="0" w:color="auto"/>
              <w:left w:val="single" w:sz="4" w:space="0" w:color="auto"/>
              <w:bottom w:val="single" w:sz="4" w:space="0" w:color="auto"/>
              <w:right w:val="single" w:sz="4" w:space="0" w:color="auto"/>
            </w:tcBorders>
            <w:hideMark/>
          </w:tcPr>
          <w:p w14:paraId="11357C2B"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4BE9348B"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4C9197C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0879957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tc>
      </w:tr>
      <w:tr w:rsidR="005A0A0C" w:rsidRPr="005A0A0C" w14:paraId="2573E3C1"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4FD2615"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1EAACAD9"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1934AACB"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Сущность и функции заработной платы. Принципы и элементы организации оплаты труда. Тарифная система оплаты труда.</w:t>
            </w:r>
          </w:p>
        </w:tc>
        <w:tc>
          <w:tcPr>
            <w:tcW w:w="891" w:type="pct"/>
            <w:vMerge w:val="restart"/>
            <w:tcBorders>
              <w:top w:val="single" w:sz="4" w:space="0" w:color="auto"/>
              <w:left w:val="single" w:sz="4" w:space="0" w:color="auto"/>
              <w:bottom w:val="single" w:sz="4" w:space="0" w:color="auto"/>
              <w:right w:val="single" w:sz="4" w:space="0" w:color="auto"/>
            </w:tcBorders>
            <w:hideMark/>
          </w:tcPr>
          <w:p w14:paraId="1488FDEC"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8</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68207D8" w14:textId="77777777" w:rsidR="00BF23B5" w:rsidRPr="005A0A0C" w:rsidRDefault="00BF23B5" w:rsidP="00E1780A">
            <w:pPr>
              <w:rPr>
                <w:rFonts w:ascii="Times New Roman" w:eastAsia="Times New Roman" w:hAnsi="Times New Roman" w:cs="Times New Roman"/>
                <w:bCs/>
                <w:iCs/>
              </w:rPr>
            </w:pPr>
          </w:p>
        </w:tc>
      </w:tr>
      <w:tr w:rsidR="005A0A0C" w:rsidRPr="005A0A0C" w14:paraId="6B3BB7BB"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9F5275F"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7CF4538E"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2.</w:t>
            </w:r>
          </w:p>
        </w:tc>
        <w:tc>
          <w:tcPr>
            <w:tcW w:w="2243" w:type="pct"/>
            <w:tcBorders>
              <w:top w:val="single" w:sz="4" w:space="0" w:color="auto"/>
              <w:left w:val="single" w:sz="4" w:space="0" w:color="auto"/>
              <w:bottom w:val="single" w:sz="4" w:space="0" w:color="auto"/>
              <w:right w:val="single" w:sz="4" w:space="0" w:color="auto"/>
            </w:tcBorders>
            <w:hideMark/>
          </w:tcPr>
          <w:p w14:paraId="44366BF1" w14:textId="77777777" w:rsidR="00BF23B5" w:rsidRPr="005A0A0C" w:rsidRDefault="00BF23B5" w:rsidP="00E1780A">
            <w:pPr>
              <w:rPr>
                <w:rFonts w:ascii="Times New Roman" w:eastAsia="Times New Roman" w:hAnsi="Times New Roman" w:cs="Times New Roman"/>
              </w:rPr>
            </w:pPr>
            <w:r w:rsidRPr="005A0A0C">
              <w:rPr>
                <w:rFonts w:ascii="Times New Roman" w:eastAsia="Times New Roman" w:hAnsi="Times New Roman" w:cs="Times New Roman"/>
              </w:rPr>
              <w:t>Формы и системы оплаты труда. Состав и структура фонда оплаты труда</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76D7D20A"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0A1D380" w14:textId="77777777" w:rsidR="00BF23B5" w:rsidRPr="005A0A0C" w:rsidRDefault="00BF23B5" w:rsidP="00E1780A">
            <w:pPr>
              <w:rPr>
                <w:rFonts w:ascii="Times New Roman" w:eastAsia="Times New Roman" w:hAnsi="Times New Roman" w:cs="Times New Roman"/>
                <w:bCs/>
                <w:iCs/>
              </w:rPr>
            </w:pPr>
          </w:p>
        </w:tc>
      </w:tr>
      <w:tr w:rsidR="005A0A0C" w:rsidRPr="005A0A0C" w14:paraId="78F2E7FA"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D045FCA"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5BDBC716"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3. </w:t>
            </w:r>
          </w:p>
        </w:tc>
        <w:tc>
          <w:tcPr>
            <w:tcW w:w="2243" w:type="pct"/>
            <w:tcBorders>
              <w:top w:val="single" w:sz="4" w:space="0" w:color="auto"/>
              <w:left w:val="single" w:sz="4" w:space="0" w:color="auto"/>
              <w:bottom w:val="single" w:sz="4" w:space="0" w:color="auto"/>
              <w:right w:val="single" w:sz="4" w:space="0" w:color="auto"/>
            </w:tcBorders>
            <w:hideMark/>
          </w:tcPr>
          <w:p w14:paraId="197176D4" w14:textId="77777777" w:rsidR="00BF23B5" w:rsidRPr="005A0A0C" w:rsidRDefault="00BF23B5" w:rsidP="00E1780A">
            <w:pPr>
              <w:rPr>
                <w:rFonts w:ascii="Times New Roman" w:eastAsia="Times New Roman" w:hAnsi="Times New Roman" w:cs="Times New Roman"/>
              </w:rPr>
            </w:pPr>
            <w:r w:rsidRPr="005A0A0C">
              <w:rPr>
                <w:rFonts w:ascii="Times New Roman" w:eastAsia="Calibri" w:hAnsi="Times New Roman" w:cs="Times New Roman"/>
              </w:rPr>
              <w:t>Доплаты к заработной плате: поощрительные, компенсационные.</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30E862B5"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E1F7C5D" w14:textId="77777777" w:rsidR="00BF23B5" w:rsidRPr="005A0A0C" w:rsidRDefault="00BF23B5" w:rsidP="00E1780A">
            <w:pPr>
              <w:rPr>
                <w:rFonts w:ascii="Times New Roman" w:eastAsia="Times New Roman" w:hAnsi="Times New Roman" w:cs="Times New Roman"/>
                <w:bCs/>
                <w:iCs/>
              </w:rPr>
            </w:pPr>
          </w:p>
        </w:tc>
      </w:tr>
      <w:tr w:rsidR="005A0A0C" w:rsidRPr="005A0A0C" w14:paraId="16B8A216"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19BA6D1D"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1FF8BECA"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4.</w:t>
            </w:r>
          </w:p>
        </w:tc>
        <w:tc>
          <w:tcPr>
            <w:tcW w:w="2243" w:type="pct"/>
            <w:tcBorders>
              <w:top w:val="single" w:sz="4" w:space="0" w:color="auto"/>
              <w:left w:val="single" w:sz="4" w:space="0" w:color="auto"/>
              <w:bottom w:val="single" w:sz="4" w:space="0" w:color="auto"/>
              <w:right w:val="single" w:sz="4" w:space="0" w:color="auto"/>
            </w:tcBorders>
            <w:hideMark/>
          </w:tcPr>
          <w:p w14:paraId="24BC0947" w14:textId="77777777" w:rsidR="00BF23B5" w:rsidRPr="005A0A0C" w:rsidRDefault="00BF23B5" w:rsidP="00E1780A">
            <w:pPr>
              <w:rPr>
                <w:rFonts w:ascii="Times New Roman" w:eastAsia="Times New Roman" w:hAnsi="Times New Roman" w:cs="Times New Roman"/>
              </w:rPr>
            </w:pPr>
            <w:r w:rsidRPr="005A0A0C">
              <w:rPr>
                <w:rFonts w:ascii="Times New Roman" w:eastAsia="Times New Roman" w:hAnsi="Times New Roman" w:cs="Times New Roman"/>
              </w:rPr>
              <w:t>Удержания из заработной платы.</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5CBC9D9E"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AF79269" w14:textId="77777777" w:rsidR="00BF23B5" w:rsidRPr="005A0A0C" w:rsidRDefault="00BF23B5" w:rsidP="00E1780A">
            <w:pPr>
              <w:rPr>
                <w:rFonts w:ascii="Times New Roman" w:eastAsia="Times New Roman" w:hAnsi="Times New Roman" w:cs="Times New Roman"/>
                <w:bCs/>
                <w:iCs/>
              </w:rPr>
            </w:pPr>
          </w:p>
        </w:tc>
      </w:tr>
      <w:tr w:rsidR="005A0A0C" w:rsidRPr="005A0A0C" w14:paraId="203C72AF"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42ED499"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539ECAAC"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tcPr>
          <w:p w14:paraId="0DD20134" w14:textId="77777777" w:rsidR="00BF23B5" w:rsidRPr="005A0A0C" w:rsidRDefault="00BF23B5"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C84DDC3" w14:textId="77777777" w:rsidR="00BF23B5" w:rsidRPr="005A0A0C" w:rsidRDefault="00BF23B5" w:rsidP="00E1780A">
            <w:pPr>
              <w:rPr>
                <w:rFonts w:ascii="Times New Roman" w:eastAsia="Times New Roman" w:hAnsi="Times New Roman" w:cs="Times New Roman"/>
                <w:bCs/>
                <w:iCs/>
              </w:rPr>
            </w:pPr>
          </w:p>
        </w:tc>
      </w:tr>
      <w:tr w:rsidR="005A0A0C" w:rsidRPr="005A0A0C" w14:paraId="5976D95E"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A086C2E"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02AFAED" w14:textId="4AC79EA7" w:rsidR="00BF23B5" w:rsidRPr="005A0A0C" w:rsidRDefault="00BF23B5" w:rsidP="00E1780A">
            <w:pPr>
              <w:jc w:val="both"/>
              <w:rPr>
                <w:rFonts w:ascii="Times New Roman" w:eastAsia="Calibri" w:hAnsi="Times New Roman" w:cs="Times New Roman"/>
              </w:rPr>
            </w:pPr>
            <w:r w:rsidRPr="005A0A0C">
              <w:rPr>
                <w:rFonts w:ascii="Times New Roman" w:eastAsia="Calibri" w:hAnsi="Times New Roman" w:cs="Times New Roman"/>
                <w:bCs/>
              </w:rPr>
              <w:t>Практическое занятие №9</w:t>
            </w:r>
            <w:r w:rsidR="00E1780A" w:rsidRPr="005A0A0C">
              <w:rPr>
                <w:rFonts w:ascii="Times New Roman" w:eastAsia="Calibri" w:hAnsi="Times New Roman" w:cs="Times New Roman"/>
                <w:bCs/>
              </w:rPr>
              <w:t>.</w:t>
            </w:r>
            <w:r w:rsidRPr="005A0A0C">
              <w:rPr>
                <w:rFonts w:ascii="Times New Roman" w:eastAsia="Calibri" w:hAnsi="Times New Roman" w:cs="Times New Roman"/>
              </w:rPr>
              <w:t xml:space="preserve"> Расчёт сдельной и повременной оплаты труда </w:t>
            </w:r>
          </w:p>
        </w:tc>
        <w:tc>
          <w:tcPr>
            <w:tcW w:w="891" w:type="pct"/>
            <w:tcBorders>
              <w:top w:val="single" w:sz="4" w:space="0" w:color="auto"/>
              <w:left w:val="single" w:sz="4" w:space="0" w:color="auto"/>
              <w:bottom w:val="single" w:sz="4" w:space="0" w:color="auto"/>
              <w:right w:val="single" w:sz="4" w:space="0" w:color="auto"/>
            </w:tcBorders>
            <w:hideMark/>
          </w:tcPr>
          <w:p w14:paraId="4BE9243F"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A207009" w14:textId="77777777" w:rsidR="00BF23B5" w:rsidRPr="005A0A0C" w:rsidRDefault="00BF23B5" w:rsidP="00E1780A">
            <w:pPr>
              <w:rPr>
                <w:rFonts w:ascii="Times New Roman" w:eastAsia="Times New Roman" w:hAnsi="Times New Roman" w:cs="Times New Roman"/>
                <w:bCs/>
                <w:iCs/>
              </w:rPr>
            </w:pPr>
          </w:p>
        </w:tc>
      </w:tr>
      <w:tr w:rsidR="005A0A0C" w:rsidRPr="005A0A0C" w14:paraId="344ECC17"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3F7DCBA8"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57FAC412" w14:textId="1121A847" w:rsidR="00BF23B5" w:rsidRPr="005A0A0C" w:rsidRDefault="00BF23B5" w:rsidP="00E1780A">
            <w:pPr>
              <w:jc w:val="both"/>
              <w:rPr>
                <w:rFonts w:ascii="Calibri" w:eastAsia="Calibri" w:hAnsi="Calibri" w:cs="Times New Roman"/>
              </w:rPr>
            </w:pPr>
            <w:r w:rsidRPr="005A0A0C">
              <w:rPr>
                <w:rFonts w:ascii="Times New Roman" w:eastAsia="Calibri" w:hAnsi="Times New Roman" w:cs="Times New Roman"/>
                <w:bCs/>
              </w:rPr>
              <w:t>Практическое занятие №10</w:t>
            </w:r>
            <w:r w:rsidR="00E1780A" w:rsidRPr="005A0A0C">
              <w:rPr>
                <w:rFonts w:ascii="Times New Roman" w:eastAsia="Calibri" w:hAnsi="Times New Roman" w:cs="Times New Roman"/>
                <w:bCs/>
              </w:rPr>
              <w:t>.</w:t>
            </w:r>
            <w:r w:rsidRPr="005A0A0C">
              <w:rPr>
                <w:rFonts w:ascii="Times New Roman" w:eastAsia="Calibri" w:hAnsi="Times New Roman" w:cs="Times New Roman"/>
                <w:bCs/>
              </w:rPr>
              <w:t xml:space="preserve"> Расчет удержаний из заработной платы и расчет стандартных налоговых вычетов</w:t>
            </w:r>
          </w:p>
        </w:tc>
        <w:tc>
          <w:tcPr>
            <w:tcW w:w="891" w:type="pct"/>
            <w:tcBorders>
              <w:top w:val="single" w:sz="4" w:space="0" w:color="auto"/>
              <w:left w:val="single" w:sz="4" w:space="0" w:color="auto"/>
              <w:bottom w:val="single" w:sz="4" w:space="0" w:color="auto"/>
              <w:right w:val="single" w:sz="4" w:space="0" w:color="auto"/>
            </w:tcBorders>
            <w:hideMark/>
          </w:tcPr>
          <w:p w14:paraId="4A40D0C9"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3969E97" w14:textId="77777777" w:rsidR="00BF23B5" w:rsidRPr="005A0A0C" w:rsidRDefault="00BF23B5" w:rsidP="00E1780A">
            <w:pPr>
              <w:rPr>
                <w:rFonts w:ascii="Times New Roman" w:eastAsia="Times New Roman" w:hAnsi="Times New Roman" w:cs="Times New Roman"/>
                <w:bCs/>
                <w:iCs/>
              </w:rPr>
            </w:pPr>
          </w:p>
        </w:tc>
      </w:tr>
      <w:tr w:rsidR="005A0A0C" w:rsidRPr="005A0A0C" w14:paraId="5C86D285"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DF861E6"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CD0A2B3" w14:textId="10ED4957" w:rsidR="00BF23B5" w:rsidRPr="005A0A0C" w:rsidRDefault="00BF23B5" w:rsidP="00E1780A">
            <w:pPr>
              <w:jc w:val="both"/>
              <w:rPr>
                <w:rFonts w:ascii="Calibri" w:eastAsia="Calibri" w:hAnsi="Calibri" w:cs="Times New Roman"/>
              </w:rPr>
            </w:pPr>
            <w:r w:rsidRPr="005A0A0C">
              <w:rPr>
                <w:rFonts w:ascii="Times New Roman" w:eastAsia="Calibri" w:hAnsi="Times New Roman" w:cs="Times New Roman"/>
                <w:bCs/>
              </w:rPr>
              <w:t>Практическое занятие №11</w:t>
            </w:r>
            <w:r w:rsidR="00E1780A" w:rsidRPr="005A0A0C">
              <w:rPr>
                <w:rFonts w:ascii="Times New Roman" w:eastAsia="Calibri" w:hAnsi="Times New Roman" w:cs="Times New Roman"/>
                <w:bCs/>
              </w:rPr>
              <w:t>.</w:t>
            </w:r>
            <w:r w:rsidRPr="005A0A0C">
              <w:rPr>
                <w:rFonts w:ascii="Times New Roman" w:eastAsia="Calibri" w:hAnsi="Times New Roman" w:cs="Times New Roman"/>
                <w:bCs/>
              </w:rPr>
              <w:t xml:space="preserve"> Расчет заработной платы с учетом доплат</w:t>
            </w:r>
          </w:p>
        </w:tc>
        <w:tc>
          <w:tcPr>
            <w:tcW w:w="891" w:type="pct"/>
            <w:tcBorders>
              <w:top w:val="single" w:sz="4" w:space="0" w:color="auto"/>
              <w:left w:val="single" w:sz="4" w:space="0" w:color="auto"/>
              <w:bottom w:val="single" w:sz="4" w:space="0" w:color="auto"/>
              <w:right w:val="single" w:sz="4" w:space="0" w:color="auto"/>
            </w:tcBorders>
            <w:hideMark/>
          </w:tcPr>
          <w:p w14:paraId="7AFE8750"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119A038C" w14:textId="77777777" w:rsidR="00BF23B5" w:rsidRPr="005A0A0C" w:rsidRDefault="00BF23B5" w:rsidP="00E1780A">
            <w:pPr>
              <w:rPr>
                <w:rFonts w:ascii="Times New Roman" w:eastAsia="Times New Roman" w:hAnsi="Times New Roman" w:cs="Times New Roman"/>
                <w:bCs/>
                <w:iCs/>
              </w:rPr>
            </w:pPr>
          </w:p>
        </w:tc>
      </w:tr>
      <w:tr w:rsidR="005A0A0C" w:rsidRPr="005A0A0C" w14:paraId="55980E31"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3B472F27"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2.5. </w:t>
            </w:r>
          </w:p>
          <w:p w14:paraId="34E8C828"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Анализ себестоимости продукции и финансовых </w:t>
            </w:r>
          </w:p>
          <w:p w14:paraId="615369F7" w14:textId="77777777" w:rsidR="00BF23B5" w:rsidRPr="005A0A0C" w:rsidRDefault="00BF23B5" w:rsidP="00E1780A">
            <w:pPr>
              <w:suppressAutoHyphens/>
              <w:rPr>
                <w:rFonts w:ascii="Times New Roman" w:eastAsia="Times New Roman" w:hAnsi="Times New Roman" w:cs="Times New Roman"/>
                <w:b/>
                <w:bCs/>
                <w:i/>
              </w:rPr>
            </w:pPr>
            <w:r w:rsidRPr="005A0A0C">
              <w:rPr>
                <w:rFonts w:ascii="Times New Roman" w:eastAsia="Times New Roman" w:hAnsi="Times New Roman" w:cs="Times New Roman"/>
                <w:b/>
                <w:bCs/>
              </w:rPr>
              <w:t>результатов деятельности</w:t>
            </w:r>
          </w:p>
        </w:tc>
        <w:tc>
          <w:tcPr>
            <w:tcW w:w="2392" w:type="pct"/>
            <w:gridSpan w:val="2"/>
            <w:tcBorders>
              <w:top w:val="single" w:sz="4" w:space="0" w:color="auto"/>
              <w:left w:val="single" w:sz="4" w:space="0" w:color="auto"/>
              <w:bottom w:val="single" w:sz="4" w:space="0" w:color="auto"/>
              <w:right w:val="single" w:sz="4" w:space="0" w:color="auto"/>
            </w:tcBorders>
            <w:hideMark/>
          </w:tcPr>
          <w:p w14:paraId="581514DA"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3BCDCD28"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10/4</w:t>
            </w:r>
          </w:p>
        </w:tc>
        <w:tc>
          <w:tcPr>
            <w:tcW w:w="824" w:type="pct"/>
            <w:vMerge w:val="restart"/>
            <w:tcBorders>
              <w:top w:val="single" w:sz="4" w:space="0" w:color="auto"/>
              <w:left w:val="single" w:sz="4" w:space="0" w:color="auto"/>
              <w:bottom w:val="single" w:sz="4" w:space="0" w:color="auto"/>
              <w:right w:val="single" w:sz="4" w:space="0" w:color="auto"/>
            </w:tcBorders>
            <w:hideMark/>
          </w:tcPr>
          <w:p w14:paraId="614448D4"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13AAC9E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1A116BE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29665358"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tc>
      </w:tr>
      <w:tr w:rsidR="005A0A0C" w:rsidRPr="005A0A0C" w14:paraId="5F70351A"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565429F" w14:textId="77777777" w:rsidR="0071633B" w:rsidRPr="005A0A0C" w:rsidRDefault="0071633B" w:rsidP="00E1780A">
            <w:pPr>
              <w:rPr>
                <w:rFonts w:ascii="Times New Roman" w:eastAsia="Times New Roman" w:hAnsi="Times New Roman" w:cs="Times New Roman"/>
                <w:b/>
                <w:bCs/>
                <w:i/>
              </w:rPr>
            </w:pPr>
          </w:p>
        </w:tc>
        <w:tc>
          <w:tcPr>
            <w:tcW w:w="149" w:type="pct"/>
            <w:tcBorders>
              <w:top w:val="single" w:sz="4" w:space="0" w:color="auto"/>
              <w:left w:val="single" w:sz="4" w:space="0" w:color="auto"/>
              <w:bottom w:val="single" w:sz="4" w:space="0" w:color="auto"/>
              <w:right w:val="single" w:sz="4" w:space="0" w:color="auto"/>
            </w:tcBorders>
            <w:hideMark/>
          </w:tcPr>
          <w:p w14:paraId="58B998EA"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632C29F7"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Понятие доходов организации и формирование прибыли. Себестоимость продукции. Факторный анализ себестоимости. Источники информации для проведения анализа. Взаимосвязь факторов, определяющих уровень затрат на рубль товарной продукции</w:t>
            </w:r>
          </w:p>
        </w:tc>
        <w:tc>
          <w:tcPr>
            <w:tcW w:w="891" w:type="pct"/>
            <w:vMerge w:val="restart"/>
            <w:tcBorders>
              <w:top w:val="single" w:sz="4" w:space="0" w:color="auto"/>
              <w:left w:val="single" w:sz="4" w:space="0" w:color="auto"/>
              <w:right w:val="single" w:sz="4" w:space="0" w:color="auto"/>
            </w:tcBorders>
            <w:hideMark/>
          </w:tcPr>
          <w:p w14:paraId="3052C438"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6</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723E69DD" w14:textId="77777777" w:rsidR="0071633B" w:rsidRPr="005A0A0C" w:rsidRDefault="0071633B" w:rsidP="00E1780A">
            <w:pPr>
              <w:rPr>
                <w:rFonts w:ascii="Times New Roman" w:eastAsia="Times New Roman" w:hAnsi="Times New Roman" w:cs="Times New Roman"/>
                <w:bCs/>
                <w:iCs/>
              </w:rPr>
            </w:pPr>
          </w:p>
        </w:tc>
      </w:tr>
      <w:tr w:rsidR="005A0A0C" w:rsidRPr="005A0A0C" w14:paraId="5FFEF51B"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EB1FCFC" w14:textId="77777777" w:rsidR="0071633B" w:rsidRPr="005A0A0C" w:rsidRDefault="0071633B" w:rsidP="00E1780A">
            <w:pPr>
              <w:rPr>
                <w:rFonts w:ascii="Times New Roman" w:eastAsia="Times New Roman" w:hAnsi="Times New Roman" w:cs="Times New Roman"/>
                <w:b/>
                <w:bCs/>
                <w:i/>
              </w:rPr>
            </w:pPr>
          </w:p>
        </w:tc>
        <w:tc>
          <w:tcPr>
            <w:tcW w:w="149" w:type="pct"/>
            <w:tcBorders>
              <w:top w:val="single" w:sz="4" w:space="0" w:color="auto"/>
              <w:left w:val="single" w:sz="4" w:space="0" w:color="auto"/>
              <w:bottom w:val="single" w:sz="4" w:space="0" w:color="auto"/>
              <w:right w:val="single" w:sz="4" w:space="0" w:color="auto"/>
            </w:tcBorders>
            <w:hideMark/>
          </w:tcPr>
          <w:p w14:paraId="3D4347E2" w14:textId="528D0E0C"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2</w:t>
            </w:r>
            <w:r w:rsidR="00E1780A" w:rsidRPr="005A0A0C">
              <w:rPr>
                <w:rFonts w:ascii="Times New Roman" w:eastAsia="Times New Roman" w:hAnsi="Times New Roman" w:cs="Times New Roman"/>
              </w:rPr>
              <w:t>.</w:t>
            </w:r>
          </w:p>
        </w:tc>
        <w:tc>
          <w:tcPr>
            <w:tcW w:w="2243" w:type="pct"/>
            <w:tcBorders>
              <w:top w:val="single" w:sz="4" w:space="0" w:color="auto"/>
              <w:left w:val="single" w:sz="4" w:space="0" w:color="auto"/>
              <w:bottom w:val="single" w:sz="4" w:space="0" w:color="auto"/>
              <w:right w:val="single" w:sz="4" w:space="0" w:color="auto"/>
            </w:tcBorders>
            <w:hideMark/>
          </w:tcPr>
          <w:p w14:paraId="59297826"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Анализ прямых материальных и трудовых затрат. Факторы, влияющие на снижение затрат и себестоимости продукции. </w:t>
            </w:r>
            <w:r w:rsidRPr="005A0A0C">
              <w:rPr>
                <w:rFonts w:ascii="Times New Roman" w:eastAsia="Times New Roman" w:hAnsi="Times New Roman" w:cs="Times New Roman"/>
              </w:rPr>
              <w:lastRenderedPageBreak/>
              <w:t>Расчеты затрат по себестоимости продукции</w:t>
            </w:r>
          </w:p>
        </w:tc>
        <w:tc>
          <w:tcPr>
            <w:tcW w:w="891" w:type="pct"/>
            <w:vMerge/>
            <w:tcBorders>
              <w:left w:val="single" w:sz="4" w:space="0" w:color="auto"/>
              <w:right w:val="single" w:sz="4" w:space="0" w:color="auto"/>
            </w:tcBorders>
          </w:tcPr>
          <w:p w14:paraId="26F33BD9" w14:textId="77777777" w:rsidR="0071633B" w:rsidRPr="005A0A0C" w:rsidRDefault="0071633B" w:rsidP="00E1780A">
            <w:pPr>
              <w:jc w:val="center"/>
              <w:rPr>
                <w:rFonts w:ascii="Times New Roman" w:eastAsia="Times New Roman" w:hAnsi="Times New Roman" w:cs="Times New Roman"/>
              </w:rPr>
            </w:pPr>
          </w:p>
        </w:tc>
        <w:tc>
          <w:tcPr>
            <w:tcW w:w="824" w:type="pct"/>
            <w:tcBorders>
              <w:top w:val="single" w:sz="4" w:space="0" w:color="auto"/>
              <w:left w:val="single" w:sz="4" w:space="0" w:color="auto"/>
              <w:bottom w:val="single" w:sz="4" w:space="0" w:color="auto"/>
              <w:right w:val="single" w:sz="4" w:space="0" w:color="auto"/>
            </w:tcBorders>
            <w:vAlign w:val="center"/>
          </w:tcPr>
          <w:p w14:paraId="5C4BB8D7" w14:textId="77777777" w:rsidR="0071633B" w:rsidRPr="005A0A0C" w:rsidRDefault="0071633B" w:rsidP="00E1780A">
            <w:pPr>
              <w:rPr>
                <w:rFonts w:ascii="Times New Roman" w:eastAsia="Times New Roman" w:hAnsi="Times New Roman" w:cs="Times New Roman"/>
                <w:b/>
                <w:i/>
              </w:rPr>
            </w:pPr>
          </w:p>
        </w:tc>
      </w:tr>
      <w:tr w:rsidR="005A0A0C" w:rsidRPr="005A0A0C" w14:paraId="4F2AB1CD"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30E0751" w14:textId="77777777" w:rsidR="0071633B" w:rsidRPr="005A0A0C" w:rsidRDefault="0071633B" w:rsidP="00E1780A">
            <w:pPr>
              <w:rPr>
                <w:rFonts w:ascii="Times New Roman" w:eastAsia="Times New Roman" w:hAnsi="Times New Roman" w:cs="Times New Roman"/>
                <w:b/>
                <w:bCs/>
                <w:i/>
              </w:rPr>
            </w:pPr>
          </w:p>
        </w:tc>
        <w:tc>
          <w:tcPr>
            <w:tcW w:w="149" w:type="pct"/>
            <w:tcBorders>
              <w:top w:val="single" w:sz="4" w:space="0" w:color="auto"/>
              <w:left w:val="single" w:sz="4" w:space="0" w:color="auto"/>
              <w:bottom w:val="single" w:sz="4" w:space="0" w:color="auto"/>
              <w:right w:val="single" w:sz="4" w:space="0" w:color="auto"/>
            </w:tcBorders>
            <w:hideMark/>
          </w:tcPr>
          <w:p w14:paraId="5C3B8797" w14:textId="0860B59C"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3</w:t>
            </w:r>
            <w:r w:rsidR="00E1780A" w:rsidRPr="005A0A0C">
              <w:rPr>
                <w:rFonts w:ascii="Times New Roman" w:eastAsia="Times New Roman" w:hAnsi="Times New Roman" w:cs="Times New Roman"/>
              </w:rPr>
              <w:t>.</w:t>
            </w:r>
          </w:p>
        </w:tc>
        <w:tc>
          <w:tcPr>
            <w:tcW w:w="2243" w:type="pct"/>
            <w:tcBorders>
              <w:top w:val="single" w:sz="4" w:space="0" w:color="auto"/>
              <w:left w:val="single" w:sz="4" w:space="0" w:color="auto"/>
              <w:bottom w:val="single" w:sz="4" w:space="0" w:color="auto"/>
              <w:right w:val="single" w:sz="4" w:space="0" w:color="auto"/>
            </w:tcBorders>
            <w:hideMark/>
          </w:tcPr>
          <w:p w14:paraId="72CD8B89"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Анализ состава и динамики прибыли. Виды рентабельности. Анализ финансовых результатов от реализации продукции </w:t>
            </w:r>
          </w:p>
          <w:p w14:paraId="526F053F"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и услуг. Расчеты прибыли и рентабельности горного производства</w:t>
            </w:r>
          </w:p>
        </w:tc>
        <w:tc>
          <w:tcPr>
            <w:tcW w:w="891" w:type="pct"/>
            <w:vMerge/>
            <w:tcBorders>
              <w:left w:val="single" w:sz="4" w:space="0" w:color="auto"/>
              <w:bottom w:val="single" w:sz="4" w:space="0" w:color="auto"/>
              <w:right w:val="single" w:sz="4" w:space="0" w:color="auto"/>
            </w:tcBorders>
          </w:tcPr>
          <w:p w14:paraId="0829331B" w14:textId="77777777" w:rsidR="0071633B" w:rsidRPr="005A0A0C" w:rsidRDefault="0071633B" w:rsidP="00E1780A">
            <w:pPr>
              <w:jc w:val="center"/>
              <w:rPr>
                <w:rFonts w:ascii="Times New Roman" w:eastAsia="Times New Roman" w:hAnsi="Times New Roman" w:cs="Times New Roman"/>
              </w:rPr>
            </w:pPr>
          </w:p>
        </w:tc>
        <w:tc>
          <w:tcPr>
            <w:tcW w:w="824" w:type="pct"/>
            <w:tcBorders>
              <w:top w:val="single" w:sz="4" w:space="0" w:color="auto"/>
              <w:left w:val="single" w:sz="4" w:space="0" w:color="auto"/>
              <w:bottom w:val="single" w:sz="4" w:space="0" w:color="auto"/>
              <w:right w:val="single" w:sz="4" w:space="0" w:color="auto"/>
            </w:tcBorders>
            <w:vAlign w:val="center"/>
          </w:tcPr>
          <w:p w14:paraId="2F9A57E5" w14:textId="77777777" w:rsidR="0071633B" w:rsidRPr="005A0A0C" w:rsidRDefault="0071633B" w:rsidP="00E1780A">
            <w:pPr>
              <w:rPr>
                <w:rFonts w:ascii="Times New Roman" w:eastAsia="Times New Roman" w:hAnsi="Times New Roman" w:cs="Times New Roman"/>
                <w:b/>
                <w:i/>
              </w:rPr>
            </w:pPr>
          </w:p>
        </w:tc>
      </w:tr>
      <w:tr w:rsidR="005A0A0C" w:rsidRPr="005A0A0C" w14:paraId="56F899BF"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33F3D57F" w14:textId="77777777" w:rsidR="00BF23B5" w:rsidRPr="005A0A0C" w:rsidRDefault="00BF23B5" w:rsidP="00E1780A">
            <w:pPr>
              <w:rPr>
                <w:rFonts w:ascii="Times New Roman" w:eastAsia="Times New Roman" w:hAnsi="Times New Roman" w:cs="Times New Roman"/>
                <w:b/>
                <w:bCs/>
                <w:i/>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2C5242A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tcPr>
          <w:p w14:paraId="6AD4C302" w14:textId="77777777" w:rsidR="00BF23B5" w:rsidRPr="005A0A0C" w:rsidRDefault="00BF23B5" w:rsidP="00E1780A">
            <w:pPr>
              <w:jc w:val="center"/>
              <w:rPr>
                <w:rFonts w:ascii="Times New Roman" w:eastAsia="Times New Roman" w:hAnsi="Times New Roman" w:cs="Times New Roman"/>
              </w:rPr>
            </w:pPr>
          </w:p>
        </w:tc>
        <w:tc>
          <w:tcPr>
            <w:tcW w:w="824" w:type="pct"/>
            <w:tcBorders>
              <w:top w:val="single" w:sz="4" w:space="0" w:color="auto"/>
              <w:left w:val="single" w:sz="4" w:space="0" w:color="auto"/>
              <w:bottom w:val="single" w:sz="4" w:space="0" w:color="auto"/>
              <w:right w:val="single" w:sz="4" w:space="0" w:color="auto"/>
            </w:tcBorders>
            <w:vAlign w:val="center"/>
          </w:tcPr>
          <w:p w14:paraId="7F4A0D99" w14:textId="77777777" w:rsidR="00BF23B5" w:rsidRPr="005A0A0C" w:rsidRDefault="00BF23B5" w:rsidP="00E1780A">
            <w:pPr>
              <w:rPr>
                <w:rFonts w:ascii="Times New Roman" w:eastAsia="Times New Roman" w:hAnsi="Times New Roman" w:cs="Times New Roman"/>
                <w:b/>
                <w:i/>
              </w:rPr>
            </w:pPr>
          </w:p>
        </w:tc>
      </w:tr>
      <w:tr w:rsidR="005A0A0C" w:rsidRPr="005A0A0C" w14:paraId="32C756BC"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1A2F1546" w14:textId="77777777" w:rsidR="00BF23B5" w:rsidRPr="005A0A0C" w:rsidRDefault="00BF23B5" w:rsidP="00E1780A">
            <w:pPr>
              <w:rPr>
                <w:rFonts w:ascii="Times New Roman" w:eastAsia="Times New Roman" w:hAnsi="Times New Roman" w:cs="Times New Roman"/>
                <w:b/>
                <w:bCs/>
                <w:i/>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1B4FCC97" w14:textId="7B732A6A" w:rsidR="00BF23B5" w:rsidRPr="005A0A0C" w:rsidRDefault="00BF23B5" w:rsidP="00E1780A">
            <w:pPr>
              <w:jc w:val="both"/>
              <w:rPr>
                <w:rFonts w:ascii="Times New Roman" w:eastAsia="Calibri" w:hAnsi="Times New Roman" w:cs="Times New Roman"/>
              </w:rPr>
            </w:pPr>
            <w:r w:rsidRPr="005A0A0C">
              <w:rPr>
                <w:rFonts w:ascii="Times New Roman" w:eastAsia="Calibri" w:hAnsi="Times New Roman" w:cs="Times New Roman"/>
                <w:bCs/>
              </w:rPr>
              <w:t>Практическое занятие №12</w:t>
            </w:r>
            <w:r w:rsidR="00E1780A" w:rsidRPr="005A0A0C">
              <w:rPr>
                <w:rFonts w:ascii="Times New Roman" w:eastAsia="Calibri" w:hAnsi="Times New Roman" w:cs="Times New Roman"/>
                <w:bCs/>
              </w:rPr>
              <w:t>.</w:t>
            </w:r>
            <w:r w:rsidRPr="005A0A0C">
              <w:rPr>
                <w:rFonts w:ascii="Times New Roman" w:eastAsia="Calibri" w:hAnsi="Times New Roman" w:cs="Times New Roman"/>
              </w:rPr>
              <w:t xml:space="preserve"> Расчет затрат на производство продукции</w:t>
            </w:r>
          </w:p>
        </w:tc>
        <w:tc>
          <w:tcPr>
            <w:tcW w:w="891" w:type="pct"/>
            <w:tcBorders>
              <w:top w:val="single" w:sz="4" w:space="0" w:color="auto"/>
              <w:left w:val="single" w:sz="4" w:space="0" w:color="auto"/>
              <w:bottom w:val="single" w:sz="4" w:space="0" w:color="auto"/>
              <w:right w:val="single" w:sz="4" w:space="0" w:color="auto"/>
            </w:tcBorders>
            <w:hideMark/>
          </w:tcPr>
          <w:p w14:paraId="5F686C22"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tcBorders>
              <w:top w:val="single" w:sz="4" w:space="0" w:color="auto"/>
              <w:left w:val="single" w:sz="4" w:space="0" w:color="auto"/>
              <w:bottom w:val="single" w:sz="4" w:space="0" w:color="auto"/>
              <w:right w:val="single" w:sz="4" w:space="0" w:color="auto"/>
            </w:tcBorders>
            <w:vAlign w:val="center"/>
          </w:tcPr>
          <w:p w14:paraId="440945CB" w14:textId="77777777" w:rsidR="00BF23B5" w:rsidRPr="005A0A0C" w:rsidRDefault="00BF23B5" w:rsidP="00E1780A">
            <w:pPr>
              <w:rPr>
                <w:rFonts w:ascii="Times New Roman" w:eastAsia="Times New Roman" w:hAnsi="Times New Roman" w:cs="Times New Roman"/>
                <w:b/>
                <w:i/>
              </w:rPr>
            </w:pPr>
          </w:p>
        </w:tc>
      </w:tr>
      <w:tr w:rsidR="005A0A0C" w:rsidRPr="005A0A0C" w14:paraId="443DCBC2"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45749E8" w14:textId="77777777" w:rsidR="00BF23B5" w:rsidRPr="005A0A0C" w:rsidRDefault="00BF23B5" w:rsidP="00E1780A">
            <w:pPr>
              <w:rPr>
                <w:rFonts w:ascii="Times New Roman" w:eastAsia="Times New Roman" w:hAnsi="Times New Roman" w:cs="Times New Roman"/>
                <w:b/>
                <w:bCs/>
                <w:i/>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3BB1A6E" w14:textId="0C2F1188" w:rsidR="00BF23B5" w:rsidRPr="005A0A0C" w:rsidRDefault="00BF23B5" w:rsidP="00E1780A">
            <w:pPr>
              <w:jc w:val="both"/>
              <w:rPr>
                <w:rFonts w:ascii="Times New Roman" w:eastAsia="Calibri" w:hAnsi="Times New Roman" w:cs="Times New Roman"/>
                <w:bCs/>
              </w:rPr>
            </w:pPr>
            <w:r w:rsidRPr="005A0A0C">
              <w:rPr>
                <w:rFonts w:ascii="Times New Roman" w:eastAsia="Calibri" w:hAnsi="Times New Roman" w:cs="Times New Roman"/>
                <w:bCs/>
              </w:rPr>
              <w:t>Практическое занятие №13</w:t>
            </w:r>
            <w:r w:rsidR="00E1780A" w:rsidRPr="005A0A0C">
              <w:rPr>
                <w:rFonts w:ascii="Times New Roman" w:eastAsia="Calibri" w:hAnsi="Times New Roman" w:cs="Times New Roman"/>
                <w:bCs/>
              </w:rPr>
              <w:t>.</w:t>
            </w:r>
            <w:r w:rsidRPr="005A0A0C">
              <w:rPr>
                <w:rFonts w:ascii="Times New Roman" w:eastAsia="Calibri" w:hAnsi="Times New Roman" w:cs="Times New Roman"/>
              </w:rPr>
              <w:t xml:space="preserve"> Расчет прибыли и рентабельности продукции</w:t>
            </w:r>
          </w:p>
        </w:tc>
        <w:tc>
          <w:tcPr>
            <w:tcW w:w="891" w:type="pct"/>
            <w:tcBorders>
              <w:top w:val="single" w:sz="4" w:space="0" w:color="auto"/>
              <w:left w:val="single" w:sz="4" w:space="0" w:color="auto"/>
              <w:bottom w:val="single" w:sz="4" w:space="0" w:color="auto"/>
              <w:right w:val="single" w:sz="4" w:space="0" w:color="auto"/>
            </w:tcBorders>
            <w:hideMark/>
          </w:tcPr>
          <w:p w14:paraId="7BF1BCEF"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tcBorders>
              <w:top w:val="single" w:sz="4" w:space="0" w:color="auto"/>
              <w:left w:val="single" w:sz="4" w:space="0" w:color="auto"/>
              <w:bottom w:val="single" w:sz="4" w:space="0" w:color="auto"/>
              <w:right w:val="single" w:sz="4" w:space="0" w:color="auto"/>
            </w:tcBorders>
            <w:vAlign w:val="center"/>
          </w:tcPr>
          <w:p w14:paraId="03EA07E7" w14:textId="77777777" w:rsidR="00BF23B5" w:rsidRPr="005A0A0C" w:rsidRDefault="00BF23B5" w:rsidP="00E1780A">
            <w:pPr>
              <w:rPr>
                <w:rFonts w:ascii="Times New Roman" w:eastAsia="Times New Roman" w:hAnsi="Times New Roman" w:cs="Times New Roman"/>
                <w:b/>
                <w:i/>
              </w:rPr>
            </w:pPr>
          </w:p>
        </w:tc>
      </w:tr>
      <w:tr w:rsidR="005A0A0C" w:rsidRPr="005A0A0C" w14:paraId="63AA9873"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11BEBD14"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2.6. </w:t>
            </w:r>
          </w:p>
          <w:p w14:paraId="5D685572"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Анализ использования трудовых ресурсов</w:t>
            </w:r>
          </w:p>
        </w:tc>
        <w:tc>
          <w:tcPr>
            <w:tcW w:w="2392" w:type="pct"/>
            <w:gridSpan w:val="2"/>
            <w:tcBorders>
              <w:top w:val="single" w:sz="4" w:space="0" w:color="auto"/>
              <w:left w:val="single" w:sz="4" w:space="0" w:color="auto"/>
              <w:bottom w:val="single" w:sz="4" w:space="0" w:color="auto"/>
              <w:right w:val="single" w:sz="4" w:space="0" w:color="auto"/>
            </w:tcBorders>
            <w:hideMark/>
          </w:tcPr>
          <w:p w14:paraId="06A2E490"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32271C3D" w14:textId="779C0C01" w:rsidR="00BF23B5" w:rsidRPr="005A0A0C" w:rsidRDefault="0071633B"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12/2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21732548"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5969FBD1"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51EE77C3"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447550D3"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tc>
      </w:tr>
      <w:tr w:rsidR="005A0A0C" w:rsidRPr="005A0A0C" w14:paraId="301A9D73"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2A75FE7"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0A16D885"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297D1141"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Анализ использования фонда рабочего времени</w:t>
            </w:r>
          </w:p>
        </w:tc>
        <w:tc>
          <w:tcPr>
            <w:tcW w:w="891" w:type="pct"/>
            <w:vMerge w:val="restart"/>
            <w:tcBorders>
              <w:top w:val="single" w:sz="4" w:space="0" w:color="auto"/>
              <w:left w:val="single" w:sz="4" w:space="0" w:color="auto"/>
              <w:bottom w:val="single" w:sz="4" w:space="0" w:color="auto"/>
              <w:right w:val="single" w:sz="4" w:space="0" w:color="auto"/>
            </w:tcBorders>
            <w:hideMark/>
          </w:tcPr>
          <w:p w14:paraId="3E0BA129"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10</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F3284B9" w14:textId="77777777" w:rsidR="00BF23B5" w:rsidRPr="005A0A0C" w:rsidRDefault="00BF23B5" w:rsidP="00E1780A">
            <w:pPr>
              <w:rPr>
                <w:rFonts w:ascii="Times New Roman" w:eastAsia="Times New Roman" w:hAnsi="Times New Roman" w:cs="Times New Roman"/>
                <w:bCs/>
                <w:iCs/>
              </w:rPr>
            </w:pPr>
          </w:p>
        </w:tc>
      </w:tr>
      <w:tr w:rsidR="005A0A0C" w:rsidRPr="005A0A0C" w14:paraId="54E2D07D"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817225E"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vAlign w:val="center"/>
            <w:hideMark/>
          </w:tcPr>
          <w:p w14:paraId="7A8E1E9A" w14:textId="77777777" w:rsidR="00BF23B5" w:rsidRPr="005A0A0C" w:rsidRDefault="00BF23B5" w:rsidP="00E1780A">
            <w:pPr>
              <w:rPr>
                <w:rFonts w:ascii="Times New Roman" w:eastAsia="Times New Roman" w:hAnsi="Times New Roman" w:cs="Times New Roman"/>
              </w:rPr>
            </w:pPr>
            <w:r w:rsidRPr="005A0A0C">
              <w:rPr>
                <w:rFonts w:ascii="Times New Roman" w:eastAsia="Times New Roman" w:hAnsi="Times New Roman" w:cs="Times New Roman"/>
              </w:rPr>
              <w:t>2.</w:t>
            </w:r>
          </w:p>
        </w:tc>
        <w:tc>
          <w:tcPr>
            <w:tcW w:w="2243" w:type="pct"/>
            <w:tcBorders>
              <w:top w:val="single" w:sz="4" w:space="0" w:color="auto"/>
              <w:left w:val="single" w:sz="4" w:space="0" w:color="auto"/>
              <w:bottom w:val="single" w:sz="4" w:space="0" w:color="auto"/>
              <w:right w:val="single" w:sz="4" w:space="0" w:color="auto"/>
            </w:tcBorders>
            <w:vAlign w:val="center"/>
            <w:hideMark/>
          </w:tcPr>
          <w:p w14:paraId="3938EB76" w14:textId="77777777" w:rsidR="00BF23B5" w:rsidRPr="005A0A0C" w:rsidRDefault="00BF23B5" w:rsidP="00E1780A">
            <w:pPr>
              <w:rPr>
                <w:rFonts w:ascii="Times New Roman" w:eastAsia="Times New Roman" w:hAnsi="Times New Roman" w:cs="Times New Roman"/>
              </w:rPr>
            </w:pPr>
            <w:r w:rsidRPr="005A0A0C">
              <w:rPr>
                <w:rFonts w:ascii="Times New Roman" w:eastAsia="Times New Roman" w:hAnsi="Times New Roman" w:cs="Times New Roman"/>
              </w:rPr>
              <w:t>Оценка эффективности использования трудовых ресурсов</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57ADEEE6"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6B2D003" w14:textId="77777777" w:rsidR="00BF23B5" w:rsidRPr="005A0A0C" w:rsidRDefault="00BF23B5" w:rsidP="00E1780A">
            <w:pPr>
              <w:rPr>
                <w:rFonts w:ascii="Times New Roman" w:eastAsia="Times New Roman" w:hAnsi="Times New Roman" w:cs="Times New Roman"/>
                <w:bCs/>
                <w:iCs/>
              </w:rPr>
            </w:pPr>
          </w:p>
        </w:tc>
      </w:tr>
      <w:tr w:rsidR="005A0A0C" w:rsidRPr="005A0A0C" w14:paraId="463A35A1"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1C653D9A"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72F90FE3" w14:textId="0123CD96" w:rsidR="00BF23B5" w:rsidRPr="005A0A0C" w:rsidRDefault="00BF23B5" w:rsidP="00E1780A">
            <w:pPr>
              <w:rPr>
                <w:rFonts w:ascii="Times New Roman" w:eastAsia="Times New Roman" w:hAnsi="Times New Roman" w:cs="Times New Roman"/>
              </w:rPr>
            </w:pPr>
            <w:r w:rsidRPr="005A0A0C">
              <w:rPr>
                <w:rFonts w:ascii="Times New Roman" w:eastAsia="Times New Roman" w:hAnsi="Times New Roman" w:cs="Times New Roman"/>
              </w:rPr>
              <w:t>3</w:t>
            </w:r>
            <w:r w:rsidR="00E1780A" w:rsidRPr="005A0A0C">
              <w:rPr>
                <w:rFonts w:ascii="Times New Roman" w:eastAsia="Times New Roman" w:hAnsi="Times New Roman" w:cs="Times New Roman"/>
              </w:rPr>
              <w:t>.</w:t>
            </w:r>
          </w:p>
        </w:tc>
        <w:tc>
          <w:tcPr>
            <w:tcW w:w="2243" w:type="pct"/>
            <w:tcBorders>
              <w:top w:val="single" w:sz="4" w:space="0" w:color="auto"/>
              <w:left w:val="single" w:sz="4" w:space="0" w:color="auto"/>
              <w:bottom w:val="single" w:sz="4" w:space="0" w:color="auto"/>
              <w:right w:val="single" w:sz="4" w:space="0" w:color="auto"/>
            </w:tcBorders>
            <w:hideMark/>
          </w:tcPr>
          <w:p w14:paraId="57E37A97"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Анализ использования персонала предприятия. Анализ уровня производительности труда</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4CE2C7E6"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31BA29D" w14:textId="77777777" w:rsidR="00BF23B5" w:rsidRPr="005A0A0C" w:rsidRDefault="00BF23B5" w:rsidP="00E1780A">
            <w:pPr>
              <w:rPr>
                <w:rFonts w:ascii="Times New Roman" w:eastAsia="Times New Roman" w:hAnsi="Times New Roman" w:cs="Times New Roman"/>
                <w:bCs/>
                <w:iCs/>
              </w:rPr>
            </w:pPr>
          </w:p>
        </w:tc>
      </w:tr>
      <w:tr w:rsidR="005A0A0C" w:rsidRPr="005A0A0C" w14:paraId="460C3D4F"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2283E1A"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1CE33268" w14:textId="5592918A" w:rsidR="00BF23B5" w:rsidRPr="005A0A0C" w:rsidRDefault="00BF23B5" w:rsidP="00E1780A">
            <w:pPr>
              <w:rPr>
                <w:rFonts w:ascii="Times New Roman" w:eastAsia="Times New Roman" w:hAnsi="Times New Roman" w:cs="Times New Roman"/>
              </w:rPr>
            </w:pPr>
            <w:r w:rsidRPr="005A0A0C">
              <w:rPr>
                <w:rFonts w:ascii="Times New Roman" w:eastAsia="Times New Roman" w:hAnsi="Times New Roman" w:cs="Times New Roman"/>
              </w:rPr>
              <w:t>4</w:t>
            </w:r>
            <w:r w:rsidR="00E1780A" w:rsidRPr="005A0A0C">
              <w:rPr>
                <w:rFonts w:ascii="Times New Roman" w:eastAsia="Times New Roman" w:hAnsi="Times New Roman" w:cs="Times New Roman"/>
              </w:rPr>
              <w:t>.</w:t>
            </w:r>
          </w:p>
        </w:tc>
        <w:tc>
          <w:tcPr>
            <w:tcW w:w="2243" w:type="pct"/>
            <w:tcBorders>
              <w:top w:val="single" w:sz="4" w:space="0" w:color="auto"/>
              <w:left w:val="single" w:sz="4" w:space="0" w:color="auto"/>
              <w:bottom w:val="single" w:sz="4" w:space="0" w:color="auto"/>
              <w:right w:val="single" w:sz="4" w:space="0" w:color="auto"/>
            </w:tcBorders>
            <w:hideMark/>
          </w:tcPr>
          <w:p w14:paraId="531173C8"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Анализ использования фонда заработной платы. Факторный анализ фонда заработной платы и его использования</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5F939BBE"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CCAAAEE" w14:textId="77777777" w:rsidR="00BF23B5" w:rsidRPr="005A0A0C" w:rsidRDefault="00BF23B5" w:rsidP="00E1780A">
            <w:pPr>
              <w:rPr>
                <w:rFonts w:ascii="Times New Roman" w:eastAsia="Times New Roman" w:hAnsi="Times New Roman" w:cs="Times New Roman"/>
                <w:bCs/>
                <w:iCs/>
              </w:rPr>
            </w:pPr>
          </w:p>
        </w:tc>
      </w:tr>
      <w:tr w:rsidR="005A0A0C" w:rsidRPr="005A0A0C" w14:paraId="2C6B633B"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E98D929"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28CFF574" w14:textId="72E62EC0" w:rsidR="00BF23B5" w:rsidRPr="005A0A0C" w:rsidRDefault="00BF23B5" w:rsidP="00E1780A">
            <w:pPr>
              <w:rPr>
                <w:rFonts w:ascii="Times New Roman" w:eastAsia="Times New Roman" w:hAnsi="Times New Roman" w:cs="Times New Roman"/>
              </w:rPr>
            </w:pPr>
            <w:r w:rsidRPr="005A0A0C">
              <w:rPr>
                <w:rFonts w:ascii="Times New Roman" w:eastAsia="Times New Roman" w:hAnsi="Times New Roman" w:cs="Times New Roman"/>
              </w:rPr>
              <w:t>5</w:t>
            </w:r>
            <w:r w:rsidR="00E1780A" w:rsidRPr="005A0A0C">
              <w:rPr>
                <w:rFonts w:ascii="Times New Roman" w:eastAsia="Times New Roman" w:hAnsi="Times New Roman" w:cs="Times New Roman"/>
              </w:rPr>
              <w:t>.</w:t>
            </w:r>
          </w:p>
        </w:tc>
        <w:tc>
          <w:tcPr>
            <w:tcW w:w="2243" w:type="pct"/>
            <w:tcBorders>
              <w:top w:val="single" w:sz="4" w:space="0" w:color="auto"/>
              <w:left w:val="single" w:sz="4" w:space="0" w:color="auto"/>
              <w:bottom w:val="single" w:sz="4" w:space="0" w:color="auto"/>
              <w:right w:val="single" w:sz="4" w:space="0" w:color="auto"/>
            </w:tcBorders>
            <w:hideMark/>
          </w:tcPr>
          <w:p w14:paraId="4D082AC6"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Расчёт норм выработки. Учёт и анализ норм выработки.</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4D5DBA48"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1FC03985" w14:textId="77777777" w:rsidR="00BF23B5" w:rsidRPr="005A0A0C" w:rsidRDefault="00BF23B5" w:rsidP="00E1780A">
            <w:pPr>
              <w:rPr>
                <w:rFonts w:ascii="Times New Roman" w:eastAsia="Times New Roman" w:hAnsi="Times New Roman" w:cs="Times New Roman"/>
                <w:bCs/>
                <w:iCs/>
              </w:rPr>
            </w:pPr>
          </w:p>
        </w:tc>
      </w:tr>
      <w:tr w:rsidR="005A0A0C" w:rsidRPr="005A0A0C" w14:paraId="4BC1C568"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ECAA5F4"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2F4D3B1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tcPr>
          <w:p w14:paraId="40E18739" w14:textId="77777777" w:rsidR="00BF23B5" w:rsidRPr="005A0A0C" w:rsidRDefault="00BF23B5"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70D7EAF" w14:textId="77777777" w:rsidR="00BF23B5" w:rsidRPr="005A0A0C" w:rsidRDefault="00BF23B5" w:rsidP="00E1780A">
            <w:pPr>
              <w:rPr>
                <w:rFonts w:ascii="Times New Roman" w:eastAsia="Times New Roman" w:hAnsi="Times New Roman" w:cs="Times New Roman"/>
                <w:bCs/>
                <w:iCs/>
              </w:rPr>
            </w:pPr>
          </w:p>
        </w:tc>
      </w:tr>
      <w:tr w:rsidR="005A0A0C" w:rsidRPr="005A0A0C" w14:paraId="08E04C1F"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3BF0BB5"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3331124B"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№14.</w:t>
            </w:r>
            <w:r w:rsidRPr="005A0A0C">
              <w:rPr>
                <w:rFonts w:ascii="Times New Roman" w:eastAsia="Times New Roman" w:hAnsi="Times New Roman" w:cs="Times New Roman"/>
              </w:rPr>
              <w:t xml:space="preserve"> Определение комплексных норм выработки для персонала участка</w:t>
            </w:r>
          </w:p>
        </w:tc>
        <w:tc>
          <w:tcPr>
            <w:tcW w:w="891" w:type="pct"/>
            <w:tcBorders>
              <w:top w:val="single" w:sz="4" w:space="0" w:color="auto"/>
              <w:left w:val="single" w:sz="4" w:space="0" w:color="auto"/>
              <w:bottom w:val="single" w:sz="4" w:space="0" w:color="auto"/>
              <w:right w:val="single" w:sz="4" w:space="0" w:color="auto"/>
            </w:tcBorders>
            <w:hideMark/>
          </w:tcPr>
          <w:p w14:paraId="7C97A487"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08FD4B7" w14:textId="77777777" w:rsidR="00BF23B5" w:rsidRPr="005A0A0C" w:rsidRDefault="00BF23B5" w:rsidP="00E1780A">
            <w:pPr>
              <w:rPr>
                <w:rFonts w:ascii="Times New Roman" w:eastAsia="Times New Roman" w:hAnsi="Times New Roman" w:cs="Times New Roman"/>
                <w:bCs/>
                <w:iCs/>
              </w:rPr>
            </w:pPr>
          </w:p>
        </w:tc>
      </w:tr>
      <w:tr w:rsidR="005A0A0C" w:rsidRPr="005A0A0C" w14:paraId="407BECC0"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44A8EDF6"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2.7. </w:t>
            </w:r>
          </w:p>
          <w:p w14:paraId="1FBDCA5D"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Нормирование труда</w:t>
            </w:r>
          </w:p>
        </w:tc>
        <w:tc>
          <w:tcPr>
            <w:tcW w:w="2392" w:type="pct"/>
            <w:gridSpan w:val="2"/>
            <w:tcBorders>
              <w:top w:val="single" w:sz="4" w:space="0" w:color="auto"/>
              <w:left w:val="single" w:sz="4" w:space="0" w:color="auto"/>
              <w:bottom w:val="single" w:sz="4" w:space="0" w:color="auto"/>
              <w:right w:val="single" w:sz="4" w:space="0" w:color="auto"/>
            </w:tcBorders>
            <w:hideMark/>
          </w:tcPr>
          <w:p w14:paraId="4F091D03"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2BAAE404"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8/2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55FA44D2"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7D2EFE2F"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0EDA3F5F"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65BDE15F"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tc>
      </w:tr>
      <w:tr w:rsidR="005A0A0C" w:rsidRPr="005A0A0C" w14:paraId="15E04066"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D366986"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5B7B2979"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1EF2E119"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 xml:space="preserve">Производственный процесс добычи полезных ископаемых </w:t>
            </w:r>
            <w:r w:rsidRPr="005A0A0C">
              <w:rPr>
                <w:rFonts w:ascii="Times New Roman" w:eastAsia="Times New Roman" w:hAnsi="Times New Roman" w:cs="Times New Roman"/>
              </w:rPr>
              <w:br/>
              <w:t>и его составные части</w:t>
            </w:r>
          </w:p>
        </w:tc>
        <w:tc>
          <w:tcPr>
            <w:tcW w:w="891" w:type="pct"/>
            <w:vMerge w:val="restart"/>
            <w:tcBorders>
              <w:top w:val="single" w:sz="4" w:space="0" w:color="auto"/>
              <w:left w:val="single" w:sz="4" w:space="0" w:color="auto"/>
              <w:bottom w:val="single" w:sz="4" w:space="0" w:color="auto"/>
              <w:right w:val="single" w:sz="4" w:space="0" w:color="auto"/>
            </w:tcBorders>
            <w:hideMark/>
          </w:tcPr>
          <w:p w14:paraId="66B24343"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6</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FCB509B" w14:textId="77777777" w:rsidR="00BF23B5" w:rsidRPr="005A0A0C" w:rsidRDefault="00BF23B5" w:rsidP="00E1780A">
            <w:pPr>
              <w:rPr>
                <w:rFonts w:ascii="Times New Roman" w:eastAsia="Times New Roman" w:hAnsi="Times New Roman" w:cs="Times New Roman"/>
                <w:bCs/>
                <w:iCs/>
              </w:rPr>
            </w:pPr>
          </w:p>
        </w:tc>
      </w:tr>
      <w:tr w:rsidR="005A0A0C" w:rsidRPr="005A0A0C" w14:paraId="3D626A30"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71346B8"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198CED7E"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2.</w:t>
            </w:r>
          </w:p>
        </w:tc>
        <w:tc>
          <w:tcPr>
            <w:tcW w:w="2243" w:type="pct"/>
            <w:tcBorders>
              <w:top w:val="single" w:sz="4" w:space="0" w:color="auto"/>
              <w:left w:val="single" w:sz="4" w:space="0" w:color="auto"/>
              <w:bottom w:val="single" w:sz="4" w:space="0" w:color="auto"/>
              <w:right w:val="single" w:sz="4" w:space="0" w:color="auto"/>
            </w:tcBorders>
            <w:hideMark/>
          </w:tcPr>
          <w:p w14:paraId="4E7FBCC9"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Методы нормирования. Понятия о нормах выработки и нормах времени. Классификация затрат рабочего времени. Баланс рабочего времени</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157A45D6"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0ED5DBEA" w14:textId="77777777" w:rsidR="00BF23B5" w:rsidRPr="005A0A0C" w:rsidRDefault="00BF23B5" w:rsidP="00E1780A">
            <w:pPr>
              <w:rPr>
                <w:rFonts w:ascii="Times New Roman" w:eastAsia="Times New Roman" w:hAnsi="Times New Roman" w:cs="Times New Roman"/>
                <w:bCs/>
                <w:iCs/>
              </w:rPr>
            </w:pPr>
          </w:p>
        </w:tc>
      </w:tr>
      <w:tr w:rsidR="005A0A0C" w:rsidRPr="005A0A0C" w14:paraId="6B3D5E3A"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3908689"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5A85FA1A"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3.</w:t>
            </w:r>
          </w:p>
        </w:tc>
        <w:tc>
          <w:tcPr>
            <w:tcW w:w="2243" w:type="pct"/>
            <w:tcBorders>
              <w:top w:val="single" w:sz="4" w:space="0" w:color="auto"/>
              <w:left w:val="single" w:sz="4" w:space="0" w:color="auto"/>
              <w:bottom w:val="single" w:sz="4" w:space="0" w:color="auto"/>
              <w:right w:val="single" w:sz="4" w:space="0" w:color="auto"/>
            </w:tcBorders>
            <w:hideMark/>
          </w:tcPr>
          <w:p w14:paraId="60D8AA75"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Организация нарядной системы. Организация табельного учёта. Использование программных средств оформления нарядов</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731043BC"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2037F74" w14:textId="77777777" w:rsidR="00BF23B5" w:rsidRPr="005A0A0C" w:rsidRDefault="00BF23B5" w:rsidP="00E1780A">
            <w:pPr>
              <w:rPr>
                <w:rFonts w:ascii="Times New Roman" w:eastAsia="Times New Roman" w:hAnsi="Times New Roman" w:cs="Times New Roman"/>
                <w:bCs/>
                <w:iCs/>
              </w:rPr>
            </w:pPr>
          </w:p>
        </w:tc>
      </w:tr>
      <w:tr w:rsidR="005A0A0C" w:rsidRPr="005A0A0C" w14:paraId="2C889A50"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C54D626"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DA84C0A"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vAlign w:val="center"/>
          </w:tcPr>
          <w:p w14:paraId="4C7A0C79" w14:textId="77777777" w:rsidR="00BF23B5" w:rsidRPr="005A0A0C" w:rsidRDefault="00BF23B5" w:rsidP="00E1780A">
            <w:pPr>
              <w:rPr>
                <w:rFonts w:ascii="Times New Roman" w:eastAsia="Times New Roman" w:hAnsi="Times New Roman" w:cs="Times New Roman"/>
                <w:b/>
                <w:i/>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013D6CEE" w14:textId="77777777" w:rsidR="00BF23B5" w:rsidRPr="005A0A0C" w:rsidRDefault="00BF23B5" w:rsidP="00E1780A">
            <w:pPr>
              <w:rPr>
                <w:rFonts w:ascii="Times New Roman" w:eastAsia="Times New Roman" w:hAnsi="Times New Roman" w:cs="Times New Roman"/>
                <w:bCs/>
                <w:iCs/>
              </w:rPr>
            </w:pPr>
          </w:p>
        </w:tc>
      </w:tr>
      <w:tr w:rsidR="005A0A0C" w:rsidRPr="005A0A0C" w14:paraId="1E418DC9"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F94BD38"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582BB744" w14:textId="282DAB68"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Практическое занятие №1</w:t>
            </w:r>
            <w:r w:rsidR="0071633B" w:rsidRPr="005A0A0C">
              <w:rPr>
                <w:rFonts w:ascii="Times New Roman" w:eastAsia="Times New Roman" w:hAnsi="Times New Roman" w:cs="Times New Roman"/>
              </w:rPr>
              <w:t>5</w:t>
            </w:r>
            <w:r w:rsidRPr="005A0A0C">
              <w:rPr>
                <w:rFonts w:ascii="Times New Roman" w:eastAsia="Times New Roman" w:hAnsi="Times New Roman" w:cs="Times New Roman"/>
              </w:rPr>
              <w:t>. Оформление наряда-допуска</w:t>
            </w:r>
          </w:p>
        </w:tc>
        <w:tc>
          <w:tcPr>
            <w:tcW w:w="891" w:type="pct"/>
            <w:tcBorders>
              <w:top w:val="single" w:sz="4" w:space="0" w:color="auto"/>
              <w:left w:val="single" w:sz="4" w:space="0" w:color="auto"/>
              <w:bottom w:val="single" w:sz="4" w:space="0" w:color="auto"/>
              <w:right w:val="single" w:sz="4" w:space="0" w:color="auto"/>
            </w:tcBorders>
            <w:vAlign w:val="center"/>
            <w:hideMark/>
          </w:tcPr>
          <w:p w14:paraId="20228A74"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8263EBC" w14:textId="77777777" w:rsidR="00BF23B5" w:rsidRPr="005A0A0C" w:rsidRDefault="00BF23B5" w:rsidP="00E1780A">
            <w:pPr>
              <w:rPr>
                <w:rFonts w:ascii="Times New Roman" w:eastAsia="Times New Roman" w:hAnsi="Times New Roman" w:cs="Times New Roman"/>
                <w:bCs/>
                <w:iCs/>
              </w:rPr>
            </w:pPr>
          </w:p>
        </w:tc>
      </w:tr>
      <w:tr w:rsidR="005A0A0C" w:rsidRPr="005A0A0C" w14:paraId="5AEA481E"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664AB680" w14:textId="77777777" w:rsidR="0071633B"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2.</w:t>
            </w:r>
            <w:r w:rsidR="0071633B" w:rsidRPr="005A0A0C">
              <w:rPr>
                <w:rFonts w:ascii="Times New Roman" w:eastAsia="Times New Roman" w:hAnsi="Times New Roman" w:cs="Times New Roman"/>
                <w:b/>
                <w:bCs/>
              </w:rPr>
              <w:t>8</w:t>
            </w:r>
            <w:r w:rsidRPr="005A0A0C">
              <w:rPr>
                <w:rFonts w:ascii="Times New Roman" w:eastAsia="Times New Roman" w:hAnsi="Times New Roman" w:cs="Times New Roman"/>
                <w:b/>
                <w:bCs/>
              </w:rPr>
              <w:t xml:space="preserve">. </w:t>
            </w:r>
          </w:p>
          <w:p w14:paraId="2A6FC8ED" w14:textId="5B483B05"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Организация основного и вспомогательного </w:t>
            </w:r>
          </w:p>
          <w:p w14:paraId="1D7BE319"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производства</w:t>
            </w:r>
          </w:p>
        </w:tc>
        <w:tc>
          <w:tcPr>
            <w:tcW w:w="2392" w:type="pct"/>
            <w:gridSpan w:val="2"/>
            <w:tcBorders>
              <w:top w:val="single" w:sz="4" w:space="0" w:color="auto"/>
              <w:left w:val="single" w:sz="4" w:space="0" w:color="auto"/>
              <w:bottom w:val="single" w:sz="4" w:space="0" w:color="auto"/>
              <w:right w:val="single" w:sz="4" w:space="0" w:color="auto"/>
            </w:tcBorders>
            <w:hideMark/>
          </w:tcPr>
          <w:p w14:paraId="34C403A2"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vAlign w:val="center"/>
            <w:hideMark/>
          </w:tcPr>
          <w:p w14:paraId="5ECC379D"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8/-</w:t>
            </w:r>
          </w:p>
        </w:tc>
        <w:tc>
          <w:tcPr>
            <w:tcW w:w="824" w:type="pct"/>
            <w:vMerge w:val="restart"/>
            <w:tcBorders>
              <w:top w:val="single" w:sz="4" w:space="0" w:color="auto"/>
              <w:left w:val="single" w:sz="4" w:space="0" w:color="auto"/>
              <w:bottom w:val="single" w:sz="4" w:space="0" w:color="auto"/>
              <w:right w:val="single" w:sz="4" w:space="0" w:color="auto"/>
            </w:tcBorders>
          </w:tcPr>
          <w:p w14:paraId="5B7E731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1D1289F5"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6B4349D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0F7525D6"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p w14:paraId="1C393D1D" w14:textId="77777777" w:rsidR="00BF23B5" w:rsidRPr="005A0A0C" w:rsidRDefault="00BF23B5" w:rsidP="00E1780A">
            <w:pPr>
              <w:jc w:val="center"/>
              <w:rPr>
                <w:rFonts w:ascii="Times New Roman" w:eastAsia="Times New Roman" w:hAnsi="Times New Roman" w:cs="Times New Roman"/>
                <w:bCs/>
                <w:iCs/>
              </w:rPr>
            </w:pPr>
          </w:p>
        </w:tc>
      </w:tr>
      <w:tr w:rsidR="005A0A0C" w:rsidRPr="005A0A0C" w14:paraId="5FFF0CEC"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8DD84C8"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153BDD5A"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34A7805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Основные принципы организации производства. Производственный процесс и его составные части. Организация производственных процессов во времени</w:t>
            </w:r>
          </w:p>
        </w:tc>
        <w:tc>
          <w:tcPr>
            <w:tcW w:w="891" w:type="pct"/>
            <w:vMerge w:val="restart"/>
            <w:tcBorders>
              <w:top w:val="single" w:sz="4" w:space="0" w:color="auto"/>
              <w:left w:val="single" w:sz="4" w:space="0" w:color="auto"/>
              <w:bottom w:val="single" w:sz="4" w:space="0" w:color="auto"/>
              <w:right w:val="single" w:sz="4" w:space="0" w:color="auto"/>
            </w:tcBorders>
            <w:hideMark/>
          </w:tcPr>
          <w:p w14:paraId="18F4523E"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8</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7003E1EC" w14:textId="77777777" w:rsidR="00BF23B5" w:rsidRPr="005A0A0C" w:rsidRDefault="00BF23B5" w:rsidP="00E1780A">
            <w:pPr>
              <w:rPr>
                <w:rFonts w:ascii="Times New Roman" w:eastAsia="Times New Roman" w:hAnsi="Times New Roman" w:cs="Times New Roman"/>
                <w:bCs/>
                <w:iCs/>
              </w:rPr>
            </w:pPr>
          </w:p>
        </w:tc>
      </w:tr>
      <w:tr w:rsidR="005A0A0C" w:rsidRPr="005A0A0C" w14:paraId="28274CCD"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69FB30B"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47A489C2"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2.</w:t>
            </w:r>
          </w:p>
        </w:tc>
        <w:tc>
          <w:tcPr>
            <w:tcW w:w="2243" w:type="pct"/>
            <w:tcBorders>
              <w:top w:val="single" w:sz="4" w:space="0" w:color="auto"/>
              <w:left w:val="single" w:sz="4" w:space="0" w:color="auto"/>
              <w:bottom w:val="single" w:sz="4" w:space="0" w:color="auto"/>
              <w:right w:val="single" w:sz="4" w:space="0" w:color="auto"/>
            </w:tcBorders>
            <w:hideMark/>
          </w:tcPr>
          <w:p w14:paraId="0E45AC60"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Организация производства при проведении подготовительных выработок</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21F28AA3"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70BD45AF" w14:textId="77777777" w:rsidR="00BF23B5" w:rsidRPr="005A0A0C" w:rsidRDefault="00BF23B5" w:rsidP="00E1780A">
            <w:pPr>
              <w:rPr>
                <w:rFonts w:ascii="Times New Roman" w:eastAsia="Times New Roman" w:hAnsi="Times New Roman" w:cs="Times New Roman"/>
                <w:bCs/>
                <w:iCs/>
              </w:rPr>
            </w:pPr>
          </w:p>
        </w:tc>
      </w:tr>
      <w:tr w:rsidR="005A0A0C" w:rsidRPr="005A0A0C" w14:paraId="7DCACFA9"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6BA22A0"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2DCF18E9"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3.</w:t>
            </w:r>
          </w:p>
        </w:tc>
        <w:tc>
          <w:tcPr>
            <w:tcW w:w="2243" w:type="pct"/>
            <w:tcBorders>
              <w:top w:val="single" w:sz="4" w:space="0" w:color="auto"/>
              <w:left w:val="single" w:sz="4" w:space="0" w:color="auto"/>
              <w:bottom w:val="single" w:sz="4" w:space="0" w:color="auto"/>
              <w:right w:val="single" w:sz="4" w:space="0" w:color="auto"/>
            </w:tcBorders>
            <w:hideMark/>
          </w:tcPr>
          <w:p w14:paraId="7CFB72B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Технологический паспорт проведения выработки. Методика расчёта и построения графиков организации работ </w:t>
            </w:r>
            <w:r w:rsidRPr="005A0A0C">
              <w:rPr>
                <w:rFonts w:ascii="Times New Roman" w:eastAsia="Times New Roman" w:hAnsi="Times New Roman" w:cs="Times New Roman"/>
              </w:rPr>
              <w:br/>
              <w:t>на подготовительном участке</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556DC388"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EF31072" w14:textId="77777777" w:rsidR="00BF23B5" w:rsidRPr="005A0A0C" w:rsidRDefault="00BF23B5" w:rsidP="00E1780A">
            <w:pPr>
              <w:rPr>
                <w:rFonts w:ascii="Times New Roman" w:eastAsia="Times New Roman" w:hAnsi="Times New Roman" w:cs="Times New Roman"/>
                <w:bCs/>
                <w:iCs/>
              </w:rPr>
            </w:pPr>
          </w:p>
        </w:tc>
      </w:tr>
      <w:tr w:rsidR="005A0A0C" w:rsidRPr="005A0A0C" w14:paraId="3AF7449A"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688D761C"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15F909C9"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4.</w:t>
            </w:r>
          </w:p>
        </w:tc>
        <w:tc>
          <w:tcPr>
            <w:tcW w:w="2243" w:type="pct"/>
            <w:tcBorders>
              <w:top w:val="single" w:sz="4" w:space="0" w:color="auto"/>
              <w:left w:val="single" w:sz="4" w:space="0" w:color="auto"/>
              <w:bottom w:val="single" w:sz="4" w:space="0" w:color="auto"/>
              <w:right w:val="single" w:sz="4" w:space="0" w:color="auto"/>
            </w:tcBorders>
            <w:hideMark/>
          </w:tcPr>
          <w:p w14:paraId="0DF90FEE"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Организация производства в очистных забоях. Определение суточной нормативной нагрузки на очистной забой. Методика расчёта и построения графиков организации работ при выемке угля в очистном забое</w:t>
            </w:r>
          </w:p>
        </w:tc>
        <w:tc>
          <w:tcPr>
            <w:tcW w:w="891" w:type="pct"/>
            <w:vMerge/>
            <w:tcBorders>
              <w:top w:val="single" w:sz="4" w:space="0" w:color="auto"/>
              <w:left w:val="single" w:sz="4" w:space="0" w:color="auto"/>
              <w:bottom w:val="single" w:sz="4" w:space="0" w:color="auto"/>
              <w:right w:val="single" w:sz="4" w:space="0" w:color="auto"/>
            </w:tcBorders>
            <w:vAlign w:val="center"/>
            <w:hideMark/>
          </w:tcPr>
          <w:p w14:paraId="26E4E1DF" w14:textId="77777777" w:rsidR="00BF23B5" w:rsidRPr="005A0A0C" w:rsidRDefault="00BF23B5" w:rsidP="00E1780A">
            <w:pP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35B9FBA2" w14:textId="77777777" w:rsidR="00BF23B5" w:rsidRPr="005A0A0C" w:rsidRDefault="00BF23B5" w:rsidP="00E1780A">
            <w:pPr>
              <w:rPr>
                <w:rFonts w:ascii="Times New Roman" w:eastAsia="Times New Roman" w:hAnsi="Times New Roman" w:cs="Times New Roman"/>
                <w:bCs/>
                <w:iCs/>
              </w:rPr>
            </w:pPr>
          </w:p>
        </w:tc>
      </w:tr>
      <w:tr w:rsidR="005A0A0C" w:rsidRPr="005A0A0C" w14:paraId="56F01297"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hideMark/>
          </w:tcPr>
          <w:p w14:paraId="3B0F9E1D" w14:textId="77777777" w:rsidR="00BF23B5" w:rsidRPr="005A0A0C" w:rsidRDefault="00BF23B5" w:rsidP="00E1780A">
            <w:pPr>
              <w:jc w:val="both"/>
              <w:rPr>
                <w:rFonts w:ascii="Times New Roman" w:eastAsia="Times New Roman" w:hAnsi="Times New Roman" w:cs="Times New Roman"/>
                <w:b/>
                <w:bCs/>
              </w:rPr>
            </w:pPr>
            <w:r w:rsidRPr="005A0A0C">
              <w:rPr>
                <w:rFonts w:ascii="Times New Roman" w:eastAsia="Times New Roman" w:hAnsi="Times New Roman" w:cs="Times New Roman"/>
                <w:b/>
                <w:bCs/>
              </w:rPr>
              <w:t>Раздел 3. Мотивация и стимулирование персонала, психологические аспекты профессиональной деятельности</w:t>
            </w:r>
          </w:p>
        </w:tc>
        <w:tc>
          <w:tcPr>
            <w:tcW w:w="891" w:type="pct"/>
            <w:tcBorders>
              <w:top w:val="single" w:sz="4" w:space="0" w:color="auto"/>
              <w:left w:val="single" w:sz="4" w:space="0" w:color="auto"/>
              <w:bottom w:val="single" w:sz="4" w:space="0" w:color="auto"/>
              <w:right w:val="single" w:sz="4" w:space="0" w:color="auto"/>
            </w:tcBorders>
            <w:hideMark/>
          </w:tcPr>
          <w:p w14:paraId="61319407" w14:textId="30174554"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4</w:t>
            </w:r>
            <w:r w:rsidR="00FC7146" w:rsidRPr="005A0A0C">
              <w:rPr>
                <w:rFonts w:ascii="Times New Roman" w:eastAsia="Times New Roman" w:hAnsi="Times New Roman" w:cs="Times New Roman"/>
                <w:b/>
              </w:rPr>
              <w:t>4</w:t>
            </w:r>
            <w:r w:rsidRPr="005A0A0C">
              <w:rPr>
                <w:rFonts w:ascii="Times New Roman" w:eastAsia="Times New Roman" w:hAnsi="Times New Roman" w:cs="Times New Roman"/>
                <w:b/>
              </w:rPr>
              <w:t>/18</w:t>
            </w:r>
          </w:p>
        </w:tc>
        <w:tc>
          <w:tcPr>
            <w:tcW w:w="824" w:type="pct"/>
            <w:tcBorders>
              <w:top w:val="single" w:sz="4" w:space="0" w:color="auto"/>
              <w:left w:val="single" w:sz="4" w:space="0" w:color="auto"/>
              <w:bottom w:val="single" w:sz="4" w:space="0" w:color="auto"/>
              <w:right w:val="single" w:sz="4" w:space="0" w:color="auto"/>
            </w:tcBorders>
          </w:tcPr>
          <w:p w14:paraId="4608B40C" w14:textId="77777777" w:rsidR="00BF23B5" w:rsidRPr="005A0A0C" w:rsidRDefault="00BF23B5" w:rsidP="00E1780A">
            <w:pPr>
              <w:rPr>
                <w:rFonts w:ascii="Times New Roman" w:eastAsia="Times New Roman" w:hAnsi="Times New Roman" w:cs="Times New Roman"/>
                <w:b/>
                <w:i/>
              </w:rPr>
            </w:pPr>
          </w:p>
        </w:tc>
      </w:tr>
      <w:tr w:rsidR="005A0A0C" w:rsidRPr="005A0A0C" w14:paraId="48FC0CD3"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530609B7"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3.1. </w:t>
            </w:r>
          </w:p>
          <w:p w14:paraId="29AF89AC"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Персонал предприятия как объект управления</w:t>
            </w:r>
          </w:p>
        </w:tc>
        <w:tc>
          <w:tcPr>
            <w:tcW w:w="2392" w:type="pct"/>
            <w:gridSpan w:val="2"/>
            <w:tcBorders>
              <w:top w:val="single" w:sz="4" w:space="0" w:color="auto"/>
              <w:left w:val="single" w:sz="4" w:space="0" w:color="auto"/>
              <w:bottom w:val="single" w:sz="4" w:space="0" w:color="auto"/>
              <w:right w:val="single" w:sz="4" w:space="0" w:color="auto"/>
            </w:tcBorders>
            <w:hideMark/>
          </w:tcPr>
          <w:p w14:paraId="4E415D4E"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3CA560AA"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2F7A1FB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7B208886"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2A2267FB"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04FBBFDC"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426D8CF7"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884D372"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6AB07941"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0F289F56"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Труд как объект деятельности персонала. Мотивация </w:t>
            </w:r>
            <w:r w:rsidRPr="005A0A0C">
              <w:rPr>
                <w:rFonts w:ascii="Times New Roman" w:eastAsia="Times New Roman" w:hAnsi="Times New Roman" w:cs="Times New Roman"/>
              </w:rPr>
              <w:br/>
              <w:t>и потребности персонала. Мотивы, стимулы и потребности. Материальные и духовные потребности. Мотивация труда. Качество трудовой жизни. Трудовые отношения работников и работодателей. Компоненты трудового потенциала человека. Правовое регулирование трудовых отношений. Основные положения Трудового кодекса Российской Федерации</w:t>
            </w:r>
          </w:p>
        </w:tc>
        <w:tc>
          <w:tcPr>
            <w:tcW w:w="891" w:type="pct"/>
            <w:tcBorders>
              <w:top w:val="single" w:sz="4" w:space="0" w:color="auto"/>
              <w:left w:val="single" w:sz="4" w:space="0" w:color="auto"/>
              <w:bottom w:val="single" w:sz="4" w:space="0" w:color="auto"/>
              <w:right w:val="single" w:sz="4" w:space="0" w:color="auto"/>
            </w:tcBorders>
            <w:hideMark/>
          </w:tcPr>
          <w:p w14:paraId="24756F39"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838B466" w14:textId="77777777" w:rsidR="00BF23B5" w:rsidRPr="005A0A0C" w:rsidRDefault="00BF23B5" w:rsidP="00E1780A">
            <w:pPr>
              <w:rPr>
                <w:rFonts w:ascii="Times New Roman" w:eastAsia="Times New Roman" w:hAnsi="Times New Roman" w:cs="Times New Roman"/>
                <w:bCs/>
                <w:iCs/>
              </w:rPr>
            </w:pPr>
          </w:p>
        </w:tc>
      </w:tr>
      <w:tr w:rsidR="005A0A0C" w:rsidRPr="005A0A0C" w14:paraId="68FD5D4F"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7FC5A662"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3.2. </w:t>
            </w:r>
          </w:p>
          <w:p w14:paraId="5C8D08D1"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Структура персонала</w:t>
            </w:r>
          </w:p>
        </w:tc>
        <w:tc>
          <w:tcPr>
            <w:tcW w:w="2392" w:type="pct"/>
            <w:gridSpan w:val="2"/>
            <w:tcBorders>
              <w:top w:val="single" w:sz="4" w:space="0" w:color="auto"/>
              <w:left w:val="single" w:sz="4" w:space="0" w:color="auto"/>
              <w:bottom w:val="single" w:sz="4" w:space="0" w:color="auto"/>
              <w:right w:val="single" w:sz="4" w:space="0" w:color="auto"/>
            </w:tcBorders>
            <w:hideMark/>
          </w:tcPr>
          <w:p w14:paraId="299826A6"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4D0F7749"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65600236"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2F41B187"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06444EB4"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058C0DE2"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76DC0B17"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AF1811B"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7DF2C7B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65E5A32E"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Организационная, функциональная, штатная и ролевая структура. Современные требования к персоналу горнодобывающего предприятия</w:t>
            </w:r>
          </w:p>
        </w:tc>
        <w:tc>
          <w:tcPr>
            <w:tcW w:w="891" w:type="pct"/>
            <w:tcBorders>
              <w:top w:val="single" w:sz="4" w:space="0" w:color="auto"/>
              <w:left w:val="single" w:sz="4" w:space="0" w:color="auto"/>
              <w:bottom w:val="single" w:sz="4" w:space="0" w:color="auto"/>
              <w:right w:val="single" w:sz="4" w:space="0" w:color="auto"/>
            </w:tcBorders>
            <w:hideMark/>
          </w:tcPr>
          <w:p w14:paraId="35B20FED"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0B19C660" w14:textId="77777777" w:rsidR="00BF23B5" w:rsidRPr="005A0A0C" w:rsidRDefault="00BF23B5" w:rsidP="00E1780A">
            <w:pPr>
              <w:rPr>
                <w:rFonts w:ascii="Times New Roman" w:eastAsia="Times New Roman" w:hAnsi="Times New Roman" w:cs="Times New Roman"/>
                <w:bCs/>
                <w:iCs/>
              </w:rPr>
            </w:pPr>
          </w:p>
        </w:tc>
      </w:tr>
      <w:tr w:rsidR="005A0A0C" w:rsidRPr="005A0A0C" w14:paraId="2BA403CD"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72A276BA" w14:textId="6661D8ED" w:rsidR="0071633B" w:rsidRPr="005A0A0C" w:rsidRDefault="0071633B" w:rsidP="00E1780A">
            <w:pPr>
              <w:rPr>
                <w:rFonts w:ascii="Times New Roman" w:eastAsia="Times New Roman" w:hAnsi="Times New Roman" w:cs="Times New Roman"/>
                <w:b/>
                <w:bCs/>
              </w:rPr>
            </w:pPr>
            <w:r w:rsidRPr="005A0A0C">
              <w:rPr>
                <w:rFonts w:ascii="Times New Roman" w:eastAsia="Times New Roman" w:hAnsi="Times New Roman" w:cs="Times New Roman"/>
                <w:b/>
                <w:bCs/>
              </w:rPr>
              <w:t>Тема 3.3. Экономическая эффективность предприятия</w:t>
            </w:r>
          </w:p>
        </w:tc>
        <w:tc>
          <w:tcPr>
            <w:tcW w:w="2392" w:type="pct"/>
            <w:gridSpan w:val="2"/>
            <w:tcBorders>
              <w:top w:val="single" w:sz="4" w:space="0" w:color="auto"/>
              <w:left w:val="single" w:sz="4" w:space="0" w:color="auto"/>
              <w:bottom w:val="single" w:sz="4" w:space="0" w:color="auto"/>
              <w:right w:val="single" w:sz="4" w:space="0" w:color="auto"/>
            </w:tcBorders>
            <w:hideMark/>
          </w:tcPr>
          <w:p w14:paraId="5DB1A3B2" w14:textId="77777777" w:rsidR="0071633B" w:rsidRPr="005A0A0C" w:rsidRDefault="0071633B" w:rsidP="00E1780A">
            <w:pPr>
              <w:suppressAutoHyphens/>
              <w:jc w:val="both"/>
              <w:rPr>
                <w:rFonts w:ascii="Times New Roman" w:eastAsia="Times New Roman" w:hAnsi="Times New Roman" w:cs="Times New Roman"/>
                <w:b/>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02E1D3B0" w14:textId="44E7607C" w:rsidR="0071633B" w:rsidRPr="005A0A0C" w:rsidRDefault="0071633B"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4/2</w:t>
            </w:r>
          </w:p>
        </w:tc>
        <w:tc>
          <w:tcPr>
            <w:tcW w:w="824" w:type="pct"/>
            <w:vMerge w:val="restart"/>
            <w:tcBorders>
              <w:top w:val="single" w:sz="4" w:space="0" w:color="auto"/>
              <w:left w:val="single" w:sz="4" w:space="0" w:color="auto"/>
              <w:right w:val="single" w:sz="4" w:space="0" w:color="auto"/>
            </w:tcBorders>
          </w:tcPr>
          <w:p w14:paraId="2C82A942" w14:textId="77777777" w:rsidR="0071633B" w:rsidRPr="005A0A0C" w:rsidRDefault="0071633B" w:rsidP="00E1780A">
            <w:pPr>
              <w:jc w:val="center"/>
              <w:rPr>
                <w:rFonts w:ascii="Times New Roman" w:eastAsia="Times New Roman" w:hAnsi="Times New Roman" w:cs="Times New Roman"/>
                <w:b/>
                <w:i/>
              </w:rPr>
            </w:pPr>
          </w:p>
        </w:tc>
      </w:tr>
      <w:tr w:rsidR="005A0A0C" w:rsidRPr="005A0A0C" w14:paraId="34CCBAFD"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E328A24" w14:textId="77777777" w:rsidR="0071633B" w:rsidRPr="005A0A0C" w:rsidRDefault="0071633B"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03EA698A" w14:textId="2A342A9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52DF7A2B" w14:textId="7AD35F02"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Понятие об экономическом анализе хозяйственной деятельности. Виды анализа, их классификация. Роль анализа </w:t>
            </w:r>
            <w:r w:rsidRPr="005A0A0C">
              <w:rPr>
                <w:rFonts w:ascii="Times New Roman" w:eastAsia="Times New Roman" w:hAnsi="Times New Roman" w:cs="Times New Roman"/>
              </w:rPr>
              <w:br/>
              <w:t>в управлении производством и повышении его эффективности. Мероприятия по совершенствованию экономической эффективности шахт. Показатели, характеризующие эффективность работы производственного подразделения. Основные пути повышения эффективности производства. Технико-экономические показатели эффективности. Методика оценки</w:t>
            </w:r>
          </w:p>
        </w:tc>
        <w:tc>
          <w:tcPr>
            <w:tcW w:w="891" w:type="pct"/>
            <w:tcBorders>
              <w:top w:val="single" w:sz="4" w:space="0" w:color="auto"/>
              <w:left w:val="single" w:sz="4" w:space="0" w:color="auto"/>
              <w:right w:val="single" w:sz="4" w:space="0" w:color="auto"/>
            </w:tcBorders>
            <w:hideMark/>
          </w:tcPr>
          <w:p w14:paraId="625EB5CF" w14:textId="100802CA"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left w:val="single" w:sz="4" w:space="0" w:color="auto"/>
              <w:right w:val="single" w:sz="4" w:space="0" w:color="auto"/>
            </w:tcBorders>
            <w:vAlign w:val="center"/>
          </w:tcPr>
          <w:p w14:paraId="6671BF82" w14:textId="77777777" w:rsidR="0071633B" w:rsidRPr="005A0A0C" w:rsidRDefault="0071633B" w:rsidP="00E1780A">
            <w:pPr>
              <w:rPr>
                <w:rFonts w:ascii="Times New Roman" w:eastAsia="Times New Roman" w:hAnsi="Times New Roman" w:cs="Times New Roman"/>
                <w:b/>
                <w:i/>
              </w:rPr>
            </w:pPr>
          </w:p>
        </w:tc>
      </w:tr>
      <w:tr w:rsidR="005A0A0C" w:rsidRPr="005A0A0C" w14:paraId="77CEB308"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92C63D3"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6FE7F00"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bCs/>
              </w:rPr>
              <w:t>В том числе практических занятий и лабораторных работ</w:t>
            </w:r>
          </w:p>
        </w:tc>
        <w:tc>
          <w:tcPr>
            <w:tcW w:w="891" w:type="pct"/>
            <w:tcBorders>
              <w:top w:val="single" w:sz="4" w:space="0" w:color="auto"/>
              <w:left w:val="single" w:sz="4" w:space="0" w:color="auto"/>
              <w:bottom w:val="single" w:sz="4" w:space="0" w:color="auto"/>
              <w:right w:val="single" w:sz="4" w:space="0" w:color="auto"/>
            </w:tcBorders>
          </w:tcPr>
          <w:p w14:paraId="2C5B0BAD" w14:textId="77777777" w:rsidR="0071633B" w:rsidRPr="005A0A0C" w:rsidRDefault="0071633B" w:rsidP="00E1780A">
            <w:pPr>
              <w:jc w:val="center"/>
              <w:rPr>
                <w:rFonts w:ascii="Times New Roman" w:eastAsia="Times New Roman" w:hAnsi="Times New Roman" w:cs="Times New Roman"/>
              </w:rPr>
            </w:pPr>
          </w:p>
        </w:tc>
        <w:tc>
          <w:tcPr>
            <w:tcW w:w="824" w:type="pct"/>
            <w:vMerge/>
            <w:tcBorders>
              <w:left w:val="single" w:sz="4" w:space="0" w:color="auto"/>
              <w:right w:val="single" w:sz="4" w:space="0" w:color="auto"/>
            </w:tcBorders>
            <w:vAlign w:val="center"/>
          </w:tcPr>
          <w:p w14:paraId="3BDBBC2C" w14:textId="77777777" w:rsidR="0071633B" w:rsidRPr="005A0A0C" w:rsidRDefault="0071633B" w:rsidP="00E1780A">
            <w:pPr>
              <w:rPr>
                <w:rFonts w:ascii="Times New Roman" w:eastAsia="Times New Roman" w:hAnsi="Times New Roman" w:cs="Times New Roman"/>
                <w:b/>
                <w:i/>
              </w:rPr>
            </w:pPr>
          </w:p>
        </w:tc>
      </w:tr>
      <w:tr w:rsidR="005A0A0C" w:rsidRPr="005A0A0C" w14:paraId="00A5A33A"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FB72BF2"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11DCE70"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Практическое занятие №16. Расчёт эффективности внедрения нового оборудования</w:t>
            </w:r>
          </w:p>
        </w:tc>
        <w:tc>
          <w:tcPr>
            <w:tcW w:w="891" w:type="pct"/>
            <w:tcBorders>
              <w:top w:val="single" w:sz="4" w:space="0" w:color="auto"/>
              <w:left w:val="single" w:sz="4" w:space="0" w:color="auto"/>
              <w:bottom w:val="single" w:sz="4" w:space="0" w:color="auto"/>
              <w:right w:val="single" w:sz="4" w:space="0" w:color="auto"/>
            </w:tcBorders>
            <w:hideMark/>
          </w:tcPr>
          <w:p w14:paraId="2F856B44"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left w:val="single" w:sz="4" w:space="0" w:color="auto"/>
              <w:bottom w:val="single" w:sz="4" w:space="0" w:color="auto"/>
              <w:right w:val="single" w:sz="4" w:space="0" w:color="auto"/>
            </w:tcBorders>
            <w:vAlign w:val="center"/>
          </w:tcPr>
          <w:p w14:paraId="2C70DB9B" w14:textId="77777777" w:rsidR="0071633B" w:rsidRPr="005A0A0C" w:rsidRDefault="0071633B" w:rsidP="00E1780A">
            <w:pPr>
              <w:rPr>
                <w:rFonts w:ascii="Times New Roman" w:eastAsia="Times New Roman" w:hAnsi="Times New Roman" w:cs="Times New Roman"/>
                <w:b/>
                <w:i/>
              </w:rPr>
            </w:pPr>
          </w:p>
        </w:tc>
      </w:tr>
      <w:tr w:rsidR="005A0A0C" w:rsidRPr="005A0A0C" w14:paraId="5E17CB81"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57E9E06E" w14:textId="0EFFB5D8"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3.4. </w:t>
            </w:r>
          </w:p>
          <w:p w14:paraId="4253C9E2"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Принципы и методы управления </w:t>
            </w:r>
            <w:r w:rsidRPr="005A0A0C">
              <w:rPr>
                <w:rFonts w:ascii="Times New Roman" w:eastAsia="Times New Roman" w:hAnsi="Times New Roman" w:cs="Times New Roman"/>
                <w:b/>
                <w:bCs/>
              </w:rPr>
              <w:lastRenderedPageBreak/>
              <w:t>персоналом</w:t>
            </w:r>
          </w:p>
        </w:tc>
        <w:tc>
          <w:tcPr>
            <w:tcW w:w="2392" w:type="pct"/>
            <w:gridSpan w:val="2"/>
            <w:tcBorders>
              <w:top w:val="single" w:sz="4" w:space="0" w:color="auto"/>
              <w:left w:val="single" w:sz="4" w:space="0" w:color="auto"/>
              <w:bottom w:val="single" w:sz="4" w:space="0" w:color="auto"/>
              <w:right w:val="single" w:sz="4" w:space="0" w:color="auto"/>
            </w:tcBorders>
            <w:hideMark/>
          </w:tcPr>
          <w:p w14:paraId="2374A87D" w14:textId="77777777" w:rsidR="00BF23B5" w:rsidRPr="005A0A0C" w:rsidRDefault="00BF23B5" w:rsidP="00E1780A">
            <w:pPr>
              <w:suppressAutoHyphens/>
              <w:jc w:val="both"/>
              <w:rPr>
                <w:rFonts w:ascii="Times New Roman" w:eastAsia="Times New Roman" w:hAnsi="Times New Roman" w:cs="Times New Roman"/>
                <w:sz w:val="24"/>
                <w:szCs w:val="24"/>
              </w:rPr>
            </w:pPr>
            <w:r w:rsidRPr="005A0A0C">
              <w:rPr>
                <w:rFonts w:ascii="Times New Roman" w:eastAsia="Times New Roman" w:hAnsi="Times New Roman" w:cs="Times New Roman"/>
                <w:b/>
              </w:rPr>
              <w:lastRenderedPageBreak/>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4D707E87"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6FB2E6F1"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3D52ACF4"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27C1DACB"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52F36288"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lastRenderedPageBreak/>
              <w:t>ПК 3.4</w:t>
            </w:r>
          </w:p>
        </w:tc>
      </w:tr>
      <w:tr w:rsidR="005A0A0C" w:rsidRPr="005A0A0C" w14:paraId="369B7752"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1E6F45F"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2439B88E"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5569E378"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Методологические основы управления персоналом. Психологические аспекты управления коллективом. </w:t>
            </w:r>
            <w:r w:rsidRPr="005A0A0C">
              <w:rPr>
                <w:rFonts w:ascii="Times New Roman" w:eastAsia="Times New Roman" w:hAnsi="Times New Roman" w:cs="Times New Roman"/>
              </w:rPr>
              <w:lastRenderedPageBreak/>
              <w:t xml:space="preserve">Организация конкурсов профессионального мастерства </w:t>
            </w:r>
            <w:r w:rsidRPr="005A0A0C">
              <w:rPr>
                <w:rFonts w:ascii="Times New Roman" w:eastAsia="Times New Roman" w:hAnsi="Times New Roman" w:cs="Times New Roman"/>
              </w:rPr>
              <w:br/>
              <w:t>на горнодобывающем участке. Социальное партнёрство в сфере труда. Коллективные переговоры в условиях горнодобывающего предприятия</w:t>
            </w:r>
          </w:p>
        </w:tc>
        <w:tc>
          <w:tcPr>
            <w:tcW w:w="891" w:type="pct"/>
            <w:tcBorders>
              <w:top w:val="single" w:sz="4" w:space="0" w:color="auto"/>
              <w:left w:val="single" w:sz="4" w:space="0" w:color="auto"/>
              <w:bottom w:val="single" w:sz="4" w:space="0" w:color="auto"/>
              <w:right w:val="single" w:sz="4" w:space="0" w:color="auto"/>
            </w:tcBorders>
            <w:hideMark/>
          </w:tcPr>
          <w:p w14:paraId="5A486229"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lastRenderedPageBreak/>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5EAAA7E" w14:textId="77777777" w:rsidR="00BF23B5" w:rsidRPr="005A0A0C" w:rsidRDefault="00BF23B5" w:rsidP="00E1780A">
            <w:pPr>
              <w:rPr>
                <w:rFonts w:ascii="Times New Roman" w:eastAsia="Times New Roman" w:hAnsi="Times New Roman" w:cs="Times New Roman"/>
                <w:bCs/>
                <w:iCs/>
              </w:rPr>
            </w:pPr>
          </w:p>
        </w:tc>
      </w:tr>
      <w:tr w:rsidR="005A0A0C" w:rsidRPr="005A0A0C" w14:paraId="17B69737" w14:textId="77777777" w:rsidTr="00E1780A">
        <w:trPr>
          <w:trHeight w:val="20"/>
        </w:trPr>
        <w:tc>
          <w:tcPr>
            <w:tcW w:w="893" w:type="pct"/>
            <w:gridSpan w:val="2"/>
            <w:vMerge w:val="restart"/>
            <w:tcBorders>
              <w:top w:val="single" w:sz="4" w:space="0" w:color="auto"/>
              <w:left w:val="single" w:sz="4" w:space="0" w:color="auto"/>
              <w:right w:val="single" w:sz="4" w:space="0" w:color="auto"/>
            </w:tcBorders>
          </w:tcPr>
          <w:p w14:paraId="2EFB4703" w14:textId="3286826A" w:rsidR="0071633B" w:rsidRPr="005A0A0C" w:rsidRDefault="0071633B" w:rsidP="00E1780A">
            <w:pPr>
              <w:rPr>
                <w:rFonts w:ascii="Times New Roman" w:eastAsia="Times New Roman" w:hAnsi="Times New Roman" w:cs="Times New Roman"/>
                <w:b/>
                <w:bCs/>
              </w:rPr>
            </w:pPr>
            <w:r w:rsidRPr="005A0A0C">
              <w:rPr>
                <w:rFonts w:ascii="Calibri" w:eastAsia="Calibri" w:hAnsi="Calibri" w:cs="Times New Roman"/>
              </w:rPr>
              <w:lastRenderedPageBreak/>
              <w:br w:type="page"/>
            </w:r>
            <w:r w:rsidRPr="005A0A0C">
              <w:rPr>
                <w:rFonts w:ascii="Times New Roman" w:eastAsia="Times New Roman" w:hAnsi="Times New Roman" w:cs="Times New Roman"/>
                <w:b/>
                <w:bCs/>
              </w:rPr>
              <w:t>Тема 3.5.</w:t>
            </w:r>
          </w:p>
          <w:p w14:paraId="053D4C93" w14:textId="78E00245" w:rsidR="0071633B" w:rsidRPr="005A0A0C" w:rsidRDefault="0071633B" w:rsidP="00E1780A">
            <w:pPr>
              <w:rPr>
                <w:rFonts w:ascii="Times New Roman" w:eastAsia="Times New Roman" w:hAnsi="Times New Roman" w:cs="Times New Roman"/>
                <w:b/>
                <w:bCs/>
              </w:rPr>
            </w:pPr>
            <w:r w:rsidRPr="005A0A0C">
              <w:rPr>
                <w:rFonts w:ascii="Times New Roman" w:eastAsia="Times New Roman" w:hAnsi="Times New Roman" w:cs="Times New Roman"/>
                <w:b/>
                <w:bCs/>
              </w:rPr>
              <w:t xml:space="preserve">Кадровая политика </w:t>
            </w:r>
          </w:p>
        </w:tc>
        <w:tc>
          <w:tcPr>
            <w:tcW w:w="2392" w:type="pct"/>
            <w:gridSpan w:val="2"/>
            <w:tcBorders>
              <w:top w:val="single" w:sz="4" w:space="0" w:color="auto"/>
              <w:left w:val="single" w:sz="4" w:space="0" w:color="auto"/>
              <w:bottom w:val="single" w:sz="4" w:space="0" w:color="auto"/>
              <w:right w:val="single" w:sz="4" w:space="0" w:color="auto"/>
            </w:tcBorders>
            <w:hideMark/>
          </w:tcPr>
          <w:p w14:paraId="1BAF5755"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30B606A3" w14:textId="77777777" w:rsidR="0071633B" w:rsidRPr="005A0A0C" w:rsidRDefault="0071633B"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6/4</w:t>
            </w:r>
          </w:p>
        </w:tc>
        <w:tc>
          <w:tcPr>
            <w:tcW w:w="824" w:type="pct"/>
            <w:vMerge w:val="restart"/>
            <w:tcBorders>
              <w:top w:val="single" w:sz="4" w:space="0" w:color="auto"/>
              <w:left w:val="single" w:sz="4" w:space="0" w:color="auto"/>
              <w:right w:val="single" w:sz="4" w:space="0" w:color="auto"/>
            </w:tcBorders>
          </w:tcPr>
          <w:p w14:paraId="6B99D57C"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079FE971"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1CCB3D0A"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52295BE1" w14:textId="3BF169D2" w:rsidR="0071633B" w:rsidRPr="005A0A0C" w:rsidRDefault="0071633B" w:rsidP="00E1780A">
            <w:pPr>
              <w:jc w:val="center"/>
              <w:rPr>
                <w:rFonts w:ascii="Times New Roman" w:eastAsia="Times New Roman" w:hAnsi="Times New Roman" w:cs="Times New Roman"/>
                <w:b/>
                <w:i/>
              </w:rPr>
            </w:pPr>
            <w:r w:rsidRPr="005A0A0C">
              <w:rPr>
                <w:rFonts w:ascii="Times New Roman" w:eastAsia="Times New Roman" w:hAnsi="Times New Roman" w:cs="Times New Roman"/>
                <w:bCs/>
                <w:iCs/>
              </w:rPr>
              <w:t>ПК 3.4</w:t>
            </w:r>
          </w:p>
        </w:tc>
      </w:tr>
      <w:tr w:rsidR="005A0A0C" w:rsidRPr="005A0A0C" w14:paraId="7ED47607" w14:textId="77777777" w:rsidTr="00E1780A">
        <w:trPr>
          <w:trHeight w:val="20"/>
        </w:trPr>
        <w:tc>
          <w:tcPr>
            <w:tcW w:w="893" w:type="pct"/>
            <w:gridSpan w:val="2"/>
            <w:vMerge/>
            <w:tcBorders>
              <w:left w:val="single" w:sz="4" w:space="0" w:color="auto"/>
              <w:right w:val="single" w:sz="4" w:space="0" w:color="auto"/>
            </w:tcBorders>
            <w:hideMark/>
          </w:tcPr>
          <w:p w14:paraId="22D030BF" w14:textId="2F5832A7" w:rsidR="0071633B" w:rsidRPr="005A0A0C" w:rsidRDefault="0071633B"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27EAD526" w14:textId="7AAF0BF2"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76FFCA66"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Современная кадровая политика и принципы работы </w:t>
            </w:r>
            <w:r w:rsidRPr="005A0A0C">
              <w:rPr>
                <w:rFonts w:ascii="Times New Roman" w:eastAsia="Times New Roman" w:hAnsi="Times New Roman" w:cs="Times New Roman"/>
              </w:rPr>
              <w:br/>
              <w:t>с персоналом. Методы оценки, профессиональный отбор, аттестация и обучение кадров. Принципы и методы расстановки персонала. Социально-экономические условия карьеры</w:t>
            </w:r>
          </w:p>
        </w:tc>
        <w:tc>
          <w:tcPr>
            <w:tcW w:w="891" w:type="pct"/>
            <w:tcBorders>
              <w:top w:val="single" w:sz="4" w:space="0" w:color="auto"/>
              <w:left w:val="single" w:sz="4" w:space="0" w:color="auto"/>
              <w:bottom w:val="single" w:sz="4" w:space="0" w:color="auto"/>
              <w:right w:val="single" w:sz="4" w:space="0" w:color="auto"/>
            </w:tcBorders>
            <w:hideMark/>
          </w:tcPr>
          <w:p w14:paraId="4E04A2B7"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left w:val="single" w:sz="4" w:space="0" w:color="auto"/>
              <w:right w:val="single" w:sz="4" w:space="0" w:color="auto"/>
            </w:tcBorders>
            <w:vAlign w:val="center"/>
          </w:tcPr>
          <w:p w14:paraId="22E32378" w14:textId="77777777" w:rsidR="0071633B" w:rsidRPr="005A0A0C" w:rsidRDefault="0071633B" w:rsidP="00E1780A">
            <w:pPr>
              <w:rPr>
                <w:rFonts w:ascii="Times New Roman" w:eastAsia="Times New Roman" w:hAnsi="Times New Roman" w:cs="Times New Roman"/>
                <w:b/>
                <w:i/>
              </w:rPr>
            </w:pPr>
          </w:p>
        </w:tc>
      </w:tr>
      <w:tr w:rsidR="005A0A0C" w:rsidRPr="005A0A0C" w14:paraId="759766C2" w14:textId="77777777" w:rsidTr="00E1780A">
        <w:trPr>
          <w:trHeight w:val="20"/>
        </w:trPr>
        <w:tc>
          <w:tcPr>
            <w:tcW w:w="893" w:type="pct"/>
            <w:gridSpan w:val="2"/>
            <w:vMerge/>
            <w:tcBorders>
              <w:left w:val="single" w:sz="4" w:space="0" w:color="auto"/>
              <w:right w:val="single" w:sz="4" w:space="0" w:color="auto"/>
            </w:tcBorders>
            <w:vAlign w:val="center"/>
            <w:hideMark/>
          </w:tcPr>
          <w:p w14:paraId="37C0D6AA"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7BF815CA"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bCs/>
              </w:rPr>
              <w:t>В том числе практических и лабораторных занятий</w:t>
            </w:r>
          </w:p>
        </w:tc>
        <w:tc>
          <w:tcPr>
            <w:tcW w:w="891" w:type="pct"/>
            <w:tcBorders>
              <w:top w:val="single" w:sz="4" w:space="0" w:color="auto"/>
              <w:left w:val="single" w:sz="4" w:space="0" w:color="auto"/>
              <w:bottom w:val="single" w:sz="4" w:space="0" w:color="auto"/>
              <w:right w:val="single" w:sz="4" w:space="0" w:color="auto"/>
            </w:tcBorders>
          </w:tcPr>
          <w:p w14:paraId="7768E502" w14:textId="77777777" w:rsidR="0071633B" w:rsidRPr="005A0A0C" w:rsidRDefault="0071633B" w:rsidP="00E1780A">
            <w:pPr>
              <w:jc w:val="center"/>
              <w:rPr>
                <w:rFonts w:ascii="Times New Roman" w:eastAsia="Times New Roman" w:hAnsi="Times New Roman" w:cs="Times New Roman"/>
              </w:rPr>
            </w:pPr>
          </w:p>
        </w:tc>
        <w:tc>
          <w:tcPr>
            <w:tcW w:w="824" w:type="pct"/>
            <w:vMerge/>
            <w:tcBorders>
              <w:left w:val="single" w:sz="4" w:space="0" w:color="auto"/>
              <w:right w:val="single" w:sz="4" w:space="0" w:color="auto"/>
            </w:tcBorders>
            <w:vAlign w:val="center"/>
          </w:tcPr>
          <w:p w14:paraId="0E267D08" w14:textId="77777777" w:rsidR="0071633B" w:rsidRPr="005A0A0C" w:rsidRDefault="0071633B" w:rsidP="00E1780A">
            <w:pPr>
              <w:rPr>
                <w:rFonts w:ascii="Times New Roman" w:eastAsia="Times New Roman" w:hAnsi="Times New Roman" w:cs="Times New Roman"/>
                <w:b/>
                <w:i/>
              </w:rPr>
            </w:pPr>
          </w:p>
        </w:tc>
      </w:tr>
      <w:tr w:rsidR="005A0A0C" w:rsidRPr="005A0A0C" w14:paraId="729295F2" w14:textId="77777777" w:rsidTr="00E1780A">
        <w:trPr>
          <w:trHeight w:val="20"/>
        </w:trPr>
        <w:tc>
          <w:tcPr>
            <w:tcW w:w="893" w:type="pct"/>
            <w:gridSpan w:val="2"/>
            <w:vMerge/>
            <w:tcBorders>
              <w:left w:val="single" w:sz="4" w:space="0" w:color="auto"/>
              <w:right w:val="single" w:sz="4" w:space="0" w:color="auto"/>
            </w:tcBorders>
            <w:vAlign w:val="center"/>
            <w:hideMark/>
          </w:tcPr>
          <w:p w14:paraId="4C4E0BEC"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692C48DB"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№17.</w:t>
            </w:r>
            <w:r w:rsidRPr="005A0A0C">
              <w:rPr>
                <w:rFonts w:ascii="Times New Roman" w:eastAsia="Times New Roman" w:hAnsi="Times New Roman" w:cs="Times New Roman"/>
              </w:rPr>
              <w:t xml:space="preserve"> Аттестация кадров участка горнодобывающего предприятия </w:t>
            </w:r>
          </w:p>
        </w:tc>
        <w:tc>
          <w:tcPr>
            <w:tcW w:w="891" w:type="pct"/>
            <w:tcBorders>
              <w:top w:val="single" w:sz="4" w:space="0" w:color="auto"/>
              <w:left w:val="single" w:sz="4" w:space="0" w:color="auto"/>
              <w:bottom w:val="single" w:sz="4" w:space="0" w:color="auto"/>
              <w:right w:val="single" w:sz="4" w:space="0" w:color="auto"/>
            </w:tcBorders>
            <w:hideMark/>
          </w:tcPr>
          <w:p w14:paraId="62F3D784"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left w:val="single" w:sz="4" w:space="0" w:color="auto"/>
              <w:right w:val="single" w:sz="4" w:space="0" w:color="auto"/>
            </w:tcBorders>
            <w:vAlign w:val="center"/>
          </w:tcPr>
          <w:p w14:paraId="3F9FDA9D" w14:textId="77777777" w:rsidR="0071633B" w:rsidRPr="005A0A0C" w:rsidRDefault="0071633B" w:rsidP="00E1780A">
            <w:pPr>
              <w:rPr>
                <w:rFonts w:ascii="Times New Roman" w:eastAsia="Times New Roman" w:hAnsi="Times New Roman" w:cs="Times New Roman"/>
                <w:b/>
                <w:i/>
              </w:rPr>
            </w:pPr>
          </w:p>
        </w:tc>
      </w:tr>
      <w:tr w:rsidR="005A0A0C" w:rsidRPr="005A0A0C" w14:paraId="511DDFA3" w14:textId="77777777" w:rsidTr="00E1780A">
        <w:trPr>
          <w:trHeight w:val="20"/>
        </w:trPr>
        <w:tc>
          <w:tcPr>
            <w:tcW w:w="893" w:type="pct"/>
            <w:gridSpan w:val="2"/>
            <w:vMerge/>
            <w:tcBorders>
              <w:left w:val="single" w:sz="4" w:space="0" w:color="auto"/>
              <w:bottom w:val="single" w:sz="4" w:space="0" w:color="auto"/>
              <w:right w:val="single" w:sz="4" w:space="0" w:color="auto"/>
            </w:tcBorders>
            <w:vAlign w:val="center"/>
            <w:hideMark/>
          </w:tcPr>
          <w:p w14:paraId="7C8F47BE"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1FC03458"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№18.</w:t>
            </w:r>
            <w:r w:rsidRPr="005A0A0C">
              <w:rPr>
                <w:rFonts w:ascii="Times New Roman" w:eastAsia="Times New Roman" w:hAnsi="Times New Roman" w:cs="Times New Roman"/>
              </w:rPr>
              <w:t xml:space="preserve"> Подбор персонала участка горнодобывающего предприятия</w:t>
            </w:r>
          </w:p>
        </w:tc>
        <w:tc>
          <w:tcPr>
            <w:tcW w:w="891" w:type="pct"/>
            <w:tcBorders>
              <w:top w:val="single" w:sz="4" w:space="0" w:color="auto"/>
              <w:left w:val="single" w:sz="4" w:space="0" w:color="auto"/>
              <w:bottom w:val="single" w:sz="4" w:space="0" w:color="auto"/>
              <w:right w:val="single" w:sz="4" w:space="0" w:color="auto"/>
            </w:tcBorders>
            <w:hideMark/>
          </w:tcPr>
          <w:p w14:paraId="2BA4D23C"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left w:val="single" w:sz="4" w:space="0" w:color="auto"/>
              <w:bottom w:val="single" w:sz="4" w:space="0" w:color="auto"/>
              <w:right w:val="single" w:sz="4" w:space="0" w:color="auto"/>
            </w:tcBorders>
            <w:vAlign w:val="center"/>
          </w:tcPr>
          <w:p w14:paraId="6D221F76" w14:textId="77777777" w:rsidR="0071633B" w:rsidRPr="005A0A0C" w:rsidRDefault="0071633B" w:rsidP="00E1780A">
            <w:pPr>
              <w:rPr>
                <w:rFonts w:ascii="Times New Roman" w:eastAsia="Times New Roman" w:hAnsi="Times New Roman" w:cs="Times New Roman"/>
                <w:b/>
                <w:i/>
              </w:rPr>
            </w:pPr>
          </w:p>
        </w:tc>
      </w:tr>
      <w:tr w:rsidR="005A0A0C" w:rsidRPr="005A0A0C" w14:paraId="0427B3F6"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02194E1B" w14:textId="49935666" w:rsidR="0071633B" w:rsidRPr="005A0A0C" w:rsidRDefault="0071633B"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3.6.</w:t>
            </w:r>
          </w:p>
          <w:p w14:paraId="1FD605C7" w14:textId="77777777" w:rsidR="0071633B" w:rsidRPr="005A0A0C" w:rsidRDefault="0071633B"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Правовое регулирование</w:t>
            </w:r>
          </w:p>
        </w:tc>
        <w:tc>
          <w:tcPr>
            <w:tcW w:w="2392" w:type="pct"/>
            <w:gridSpan w:val="2"/>
            <w:tcBorders>
              <w:top w:val="single" w:sz="4" w:space="0" w:color="auto"/>
              <w:left w:val="single" w:sz="4" w:space="0" w:color="auto"/>
              <w:bottom w:val="single" w:sz="4" w:space="0" w:color="auto"/>
              <w:right w:val="single" w:sz="4" w:space="0" w:color="auto"/>
            </w:tcBorders>
            <w:hideMark/>
          </w:tcPr>
          <w:p w14:paraId="70A85DF6"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06299FD4" w14:textId="77777777" w:rsidR="0071633B" w:rsidRPr="005A0A0C" w:rsidRDefault="0071633B"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4/2</w:t>
            </w:r>
          </w:p>
        </w:tc>
        <w:tc>
          <w:tcPr>
            <w:tcW w:w="824" w:type="pct"/>
            <w:vMerge w:val="restart"/>
            <w:tcBorders>
              <w:top w:val="single" w:sz="4" w:space="0" w:color="auto"/>
              <w:left w:val="single" w:sz="4" w:space="0" w:color="auto"/>
              <w:right w:val="single" w:sz="4" w:space="0" w:color="auto"/>
            </w:tcBorders>
            <w:hideMark/>
          </w:tcPr>
          <w:p w14:paraId="05E54C6E"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48B1C538"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66E7C417"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645AA2E2" w14:textId="77777777" w:rsidR="0071633B" w:rsidRPr="005A0A0C" w:rsidRDefault="0071633B"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0BFD453C"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22FA183" w14:textId="77777777" w:rsidR="0071633B" w:rsidRPr="005A0A0C" w:rsidRDefault="0071633B"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7853DA74"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43F0995E"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Сущность и классификация регламентов. Нормативные документы. Правила внутреннего трудового распорядка. Локальные акты предприятия. Должностные инструкции. Инструкции по охране труда и промышленной безопасности. Дисциплина труда и трудовой распорядок. Трудовой договор. Порядок заключения трудового договора. Права и обязанности работника и работодателя</w:t>
            </w:r>
          </w:p>
        </w:tc>
        <w:tc>
          <w:tcPr>
            <w:tcW w:w="891" w:type="pct"/>
            <w:tcBorders>
              <w:top w:val="single" w:sz="4" w:space="0" w:color="auto"/>
              <w:left w:val="single" w:sz="4" w:space="0" w:color="auto"/>
              <w:bottom w:val="single" w:sz="4" w:space="0" w:color="auto"/>
              <w:right w:val="single" w:sz="4" w:space="0" w:color="auto"/>
            </w:tcBorders>
            <w:hideMark/>
          </w:tcPr>
          <w:p w14:paraId="0038740F"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left w:val="single" w:sz="4" w:space="0" w:color="auto"/>
              <w:right w:val="single" w:sz="4" w:space="0" w:color="auto"/>
            </w:tcBorders>
            <w:vAlign w:val="center"/>
            <w:hideMark/>
          </w:tcPr>
          <w:p w14:paraId="10C90CD0" w14:textId="77777777" w:rsidR="0071633B" w:rsidRPr="005A0A0C" w:rsidRDefault="0071633B" w:rsidP="00E1780A">
            <w:pPr>
              <w:rPr>
                <w:rFonts w:ascii="Times New Roman" w:eastAsia="Times New Roman" w:hAnsi="Times New Roman" w:cs="Times New Roman"/>
                <w:bCs/>
                <w:iCs/>
              </w:rPr>
            </w:pPr>
          </w:p>
        </w:tc>
      </w:tr>
      <w:tr w:rsidR="005A0A0C" w:rsidRPr="005A0A0C" w14:paraId="463FD190"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E55BD16"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0A43BA10" w14:textId="77777777"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bCs/>
              </w:rPr>
              <w:t>В том числе практических и лабораторных занятий</w:t>
            </w:r>
          </w:p>
        </w:tc>
        <w:tc>
          <w:tcPr>
            <w:tcW w:w="891" w:type="pct"/>
            <w:tcBorders>
              <w:top w:val="single" w:sz="4" w:space="0" w:color="auto"/>
              <w:left w:val="single" w:sz="4" w:space="0" w:color="auto"/>
              <w:bottom w:val="single" w:sz="4" w:space="0" w:color="auto"/>
              <w:right w:val="single" w:sz="4" w:space="0" w:color="auto"/>
            </w:tcBorders>
          </w:tcPr>
          <w:p w14:paraId="63459EE8" w14:textId="77777777" w:rsidR="0071633B" w:rsidRPr="005A0A0C" w:rsidRDefault="0071633B" w:rsidP="00E1780A">
            <w:pPr>
              <w:jc w:val="center"/>
              <w:rPr>
                <w:rFonts w:ascii="Times New Roman" w:eastAsia="Times New Roman" w:hAnsi="Times New Roman" w:cs="Times New Roman"/>
              </w:rPr>
            </w:pPr>
          </w:p>
        </w:tc>
        <w:tc>
          <w:tcPr>
            <w:tcW w:w="824" w:type="pct"/>
            <w:vMerge/>
            <w:tcBorders>
              <w:left w:val="single" w:sz="4" w:space="0" w:color="auto"/>
              <w:right w:val="single" w:sz="4" w:space="0" w:color="auto"/>
            </w:tcBorders>
            <w:vAlign w:val="center"/>
          </w:tcPr>
          <w:p w14:paraId="00EE04EE" w14:textId="77777777" w:rsidR="0071633B" w:rsidRPr="005A0A0C" w:rsidRDefault="0071633B" w:rsidP="00E1780A">
            <w:pPr>
              <w:rPr>
                <w:rFonts w:ascii="Times New Roman" w:eastAsia="Times New Roman" w:hAnsi="Times New Roman" w:cs="Times New Roman"/>
                <w:b/>
                <w:i/>
              </w:rPr>
            </w:pPr>
          </w:p>
        </w:tc>
      </w:tr>
      <w:tr w:rsidR="005A0A0C" w:rsidRPr="005A0A0C" w14:paraId="745A30AE"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19575683" w14:textId="77777777" w:rsidR="0071633B" w:rsidRPr="005A0A0C" w:rsidRDefault="0071633B"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69E8C52" w14:textId="29646410" w:rsidR="0071633B" w:rsidRPr="005A0A0C" w:rsidRDefault="0071633B"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Практическое занятие №19. Составление трудового договора.</w:t>
            </w:r>
          </w:p>
        </w:tc>
        <w:tc>
          <w:tcPr>
            <w:tcW w:w="891" w:type="pct"/>
            <w:tcBorders>
              <w:top w:val="single" w:sz="4" w:space="0" w:color="auto"/>
              <w:left w:val="single" w:sz="4" w:space="0" w:color="auto"/>
              <w:bottom w:val="single" w:sz="4" w:space="0" w:color="auto"/>
              <w:right w:val="single" w:sz="4" w:space="0" w:color="auto"/>
            </w:tcBorders>
            <w:hideMark/>
          </w:tcPr>
          <w:p w14:paraId="4B7A107D" w14:textId="77777777" w:rsidR="0071633B" w:rsidRPr="005A0A0C" w:rsidRDefault="0071633B"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left w:val="single" w:sz="4" w:space="0" w:color="auto"/>
              <w:bottom w:val="single" w:sz="4" w:space="0" w:color="auto"/>
              <w:right w:val="single" w:sz="4" w:space="0" w:color="auto"/>
            </w:tcBorders>
            <w:vAlign w:val="center"/>
          </w:tcPr>
          <w:p w14:paraId="24D75810" w14:textId="77777777" w:rsidR="0071633B" w:rsidRPr="005A0A0C" w:rsidRDefault="0071633B" w:rsidP="00E1780A">
            <w:pPr>
              <w:rPr>
                <w:rFonts w:ascii="Times New Roman" w:eastAsia="Times New Roman" w:hAnsi="Times New Roman" w:cs="Times New Roman"/>
                <w:b/>
                <w:i/>
              </w:rPr>
            </w:pPr>
          </w:p>
        </w:tc>
      </w:tr>
      <w:tr w:rsidR="005A0A0C" w:rsidRPr="005A0A0C" w14:paraId="23DA0DEE"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430A7F5E" w14:textId="346664CA"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3.7.</w:t>
            </w:r>
          </w:p>
          <w:p w14:paraId="04C5123E"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Основы лидерства</w:t>
            </w:r>
          </w:p>
        </w:tc>
        <w:tc>
          <w:tcPr>
            <w:tcW w:w="2392" w:type="pct"/>
            <w:gridSpan w:val="2"/>
            <w:tcBorders>
              <w:top w:val="single" w:sz="4" w:space="0" w:color="auto"/>
              <w:left w:val="single" w:sz="4" w:space="0" w:color="auto"/>
              <w:bottom w:val="single" w:sz="4" w:space="0" w:color="auto"/>
              <w:right w:val="single" w:sz="4" w:space="0" w:color="auto"/>
            </w:tcBorders>
            <w:hideMark/>
          </w:tcPr>
          <w:p w14:paraId="175986E1"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60981B9C"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46682084"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23B43090"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52B7B829"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6D20F168"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6689E5F7"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7F5533B5"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02AD9534"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5841957A"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Сущность и классификация регламентов. Нормативные документы. Правила внутреннего трудового распорядка. Локальные акты предприятия. Должностные инструкции. Инструкции по охране труда и промышленной безопасности. Дисциплина труда и трудовой распорядок</w:t>
            </w:r>
          </w:p>
        </w:tc>
        <w:tc>
          <w:tcPr>
            <w:tcW w:w="891" w:type="pct"/>
            <w:tcBorders>
              <w:top w:val="single" w:sz="4" w:space="0" w:color="auto"/>
              <w:left w:val="single" w:sz="4" w:space="0" w:color="auto"/>
              <w:bottom w:val="single" w:sz="4" w:space="0" w:color="auto"/>
              <w:right w:val="single" w:sz="4" w:space="0" w:color="auto"/>
            </w:tcBorders>
            <w:hideMark/>
          </w:tcPr>
          <w:p w14:paraId="67103BE4"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74D6911C" w14:textId="77777777" w:rsidR="00BF23B5" w:rsidRPr="005A0A0C" w:rsidRDefault="00BF23B5" w:rsidP="00E1780A">
            <w:pPr>
              <w:rPr>
                <w:rFonts w:ascii="Times New Roman" w:eastAsia="Times New Roman" w:hAnsi="Times New Roman" w:cs="Times New Roman"/>
                <w:bCs/>
                <w:iCs/>
              </w:rPr>
            </w:pPr>
          </w:p>
        </w:tc>
      </w:tr>
      <w:tr w:rsidR="005A0A0C" w:rsidRPr="005A0A0C" w14:paraId="3297EAEF"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53482C3E" w14:textId="44B76C25"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3.8. Формирование коллектива</w:t>
            </w:r>
          </w:p>
        </w:tc>
        <w:tc>
          <w:tcPr>
            <w:tcW w:w="2392" w:type="pct"/>
            <w:gridSpan w:val="2"/>
            <w:tcBorders>
              <w:top w:val="single" w:sz="4" w:space="0" w:color="auto"/>
              <w:left w:val="single" w:sz="4" w:space="0" w:color="auto"/>
              <w:bottom w:val="single" w:sz="4" w:space="0" w:color="auto"/>
              <w:right w:val="single" w:sz="4" w:space="0" w:color="auto"/>
            </w:tcBorders>
            <w:hideMark/>
          </w:tcPr>
          <w:p w14:paraId="12D61580"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3A039436"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3659A4C0"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28121804"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5930291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27A651AC"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096A3E75"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91C9630"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28BA6E3B"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13238928"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Мероприятия по формированию коллектива. Морально-психологический климат коллектива</w:t>
            </w:r>
          </w:p>
        </w:tc>
        <w:tc>
          <w:tcPr>
            <w:tcW w:w="891" w:type="pct"/>
            <w:tcBorders>
              <w:top w:val="single" w:sz="4" w:space="0" w:color="auto"/>
              <w:left w:val="single" w:sz="4" w:space="0" w:color="auto"/>
              <w:bottom w:val="single" w:sz="4" w:space="0" w:color="auto"/>
              <w:right w:val="single" w:sz="4" w:space="0" w:color="auto"/>
            </w:tcBorders>
            <w:hideMark/>
          </w:tcPr>
          <w:p w14:paraId="55516E17"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FF948CA" w14:textId="77777777" w:rsidR="00BF23B5" w:rsidRPr="005A0A0C" w:rsidRDefault="00BF23B5" w:rsidP="00E1780A">
            <w:pPr>
              <w:rPr>
                <w:rFonts w:ascii="Times New Roman" w:eastAsia="Times New Roman" w:hAnsi="Times New Roman" w:cs="Times New Roman"/>
                <w:bCs/>
                <w:iCs/>
              </w:rPr>
            </w:pPr>
          </w:p>
        </w:tc>
      </w:tr>
      <w:tr w:rsidR="005A0A0C" w:rsidRPr="005A0A0C" w14:paraId="12DA0268"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4BEAD682" w14:textId="39E833FD"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3.9.</w:t>
            </w:r>
          </w:p>
          <w:p w14:paraId="0B34286C"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Конфликты в трудовом коллективе</w:t>
            </w:r>
          </w:p>
        </w:tc>
        <w:tc>
          <w:tcPr>
            <w:tcW w:w="2392" w:type="pct"/>
            <w:gridSpan w:val="2"/>
            <w:tcBorders>
              <w:top w:val="single" w:sz="4" w:space="0" w:color="auto"/>
              <w:left w:val="single" w:sz="4" w:space="0" w:color="auto"/>
              <w:bottom w:val="single" w:sz="4" w:space="0" w:color="auto"/>
              <w:right w:val="single" w:sz="4" w:space="0" w:color="auto"/>
            </w:tcBorders>
            <w:hideMark/>
          </w:tcPr>
          <w:p w14:paraId="6AFF7FF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66DDF50F"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4/2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6C0F2CD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1D393A7C"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37856803"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13F40113"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lastRenderedPageBreak/>
              <w:t>ПК 3.4</w:t>
            </w:r>
          </w:p>
        </w:tc>
      </w:tr>
      <w:tr w:rsidR="005A0A0C" w:rsidRPr="005A0A0C" w14:paraId="3131564F"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09B14B7"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68768E83"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27463638"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Информационные модели и исходы конфликтного взаимодействия. Основные виды и причины трудовых </w:t>
            </w:r>
            <w:r w:rsidRPr="005A0A0C">
              <w:rPr>
                <w:rFonts w:ascii="Times New Roman" w:eastAsia="Times New Roman" w:hAnsi="Times New Roman" w:cs="Times New Roman"/>
              </w:rPr>
              <w:lastRenderedPageBreak/>
              <w:t>конфликтов. Порядок рассмотрения трудовых споров. Способы управления и предупреждения конфликтов. Оптимальные пути разрешения конфликтной ситуации. Профилактика конфликтных ситуаций в деятельности руководителя</w:t>
            </w:r>
          </w:p>
        </w:tc>
        <w:tc>
          <w:tcPr>
            <w:tcW w:w="891" w:type="pct"/>
            <w:tcBorders>
              <w:top w:val="single" w:sz="4" w:space="0" w:color="auto"/>
              <w:left w:val="single" w:sz="4" w:space="0" w:color="auto"/>
              <w:bottom w:val="single" w:sz="4" w:space="0" w:color="auto"/>
              <w:right w:val="single" w:sz="4" w:space="0" w:color="auto"/>
            </w:tcBorders>
            <w:hideMark/>
          </w:tcPr>
          <w:p w14:paraId="4B9ADB22"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lastRenderedPageBreak/>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0ED58A8F" w14:textId="77777777" w:rsidR="00BF23B5" w:rsidRPr="005A0A0C" w:rsidRDefault="00BF23B5" w:rsidP="00E1780A">
            <w:pPr>
              <w:rPr>
                <w:rFonts w:ascii="Times New Roman" w:eastAsia="Times New Roman" w:hAnsi="Times New Roman" w:cs="Times New Roman"/>
                <w:bCs/>
                <w:iCs/>
              </w:rPr>
            </w:pPr>
          </w:p>
        </w:tc>
      </w:tr>
      <w:tr w:rsidR="005A0A0C" w:rsidRPr="005A0A0C" w14:paraId="5B3B4956"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4CC8DDAE"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50ED32E7"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bCs/>
              </w:rPr>
              <w:t>В том числе практических и лабораторных занятий</w:t>
            </w:r>
          </w:p>
        </w:tc>
        <w:tc>
          <w:tcPr>
            <w:tcW w:w="891" w:type="pct"/>
            <w:tcBorders>
              <w:top w:val="single" w:sz="4" w:space="0" w:color="auto"/>
              <w:left w:val="single" w:sz="4" w:space="0" w:color="auto"/>
              <w:bottom w:val="single" w:sz="4" w:space="0" w:color="auto"/>
              <w:right w:val="single" w:sz="4" w:space="0" w:color="auto"/>
            </w:tcBorders>
          </w:tcPr>
          <w:p w14:paraId="36C6A7D4" w14:textId="77777777" w:rsidR="00BF23B5" w:rsidRPr="005A0A0C" w:rsidRDefault="00BF23B5"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7E2136AB" w14:textId="77777777" w:rsidR="00BF23B5" w:rsidRPr="005A0A0C" w:rsidRDefault="00BF23B5" w:rsidP="00E1780A">
            <w:pPr>
              <w:rPr>
                <w:rFonts w:ascii="Times New Roman" w:eastAsia="Times New Roman" w:hAnsi="Times New Roman" w:cs="Times New Roman"/>
                <w:bCs/>
                <w:iCs/>
              </w:rPr>
            </w:pPr>
          </w:p>
        </w:tc>
      </w:tr>
      <w:tr w:rsidR="005A0A0C" w:rsidRPr="005A0A0C" w14:paraId="645DB5D4"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C7954F7"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25BD50B6"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Практическое занятие №20. Урегулирование конфликта </w:t>
            </w:r>
            <w:r w:rsidRPr="005A0A0C">
              <w:rPr>
                <w:rFonts w:ascii="Times New Roman" w:eastAsia="Times New Roman" w:hAnsi="Times New Roman" w:cs="Times New Roman"/>
              </w:rPr>
              <w:br/>
              <w:t>в трудовом коллективе</w:t>
            </w:r>
          </w:p>
        </w:tc>
        <w:tc>
          <w:tcPr>
            <w:tcW w:w="891" w:type="pct"/>
            <w:tcBorders>
              <w:top w:val="single" w:sz="4" w:space="0" w:color="auto"/>
              <w:left w:val="single" w:sz="4" w:space="0" w:color="auto"/>
              <w:bottom w:val="single" w:sz="4" w:space="0" w:color="auto"/>
              <w:right w:val="single" w:sz="4" w:space="0" w:color="auto"/>
            </w:tcBorders>
            <w:hideMark/>
          </w:tcPr>
          <w:p w14:paraId="6ACE2CCF"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0299E11D" w14:textId="77777777" w:rsidR="00BF23B5" w:rsidRPr="005A0A0C" w:rsidRDefault="00BF23B5" w:rsidP="00E1780A">
            <w:pPr>
              <w:rPr>
                <w:rFonts w:ascii="Times New Roman" w:eastAsia="Times New Roman" w:hAnsi="Times New Roman" w:cs="Times New Roman"/>
                <w:bCs/>
                <w:iCs/>
              </w:rPr>
            </w:pPr>
          </w:p>
        </w:tc>
      </w:tr>
      <w:tr w:rsidR="005A0A0C" w:rsidRPr="005A0A0C" w14:paraId="17A428D5"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7A156ADE" w14:textId="1C1F529F"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Тема 3.10.</w:t>
            </w:r>
          </w:p>
          <w:p w14:paraId="22B1CA3A"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Психология общения</w:t>
            </w:r>
          </w:p>
        </w:tc>
        <w:tc>
          <w:tcPr>
            <w:tcW w:w="2392" w:type="pct"/>
            <w:gridSpan w:val="2"/>
            <w:tcBorders>
              <w:top w:val="single" w:sz="4" w:space="0" w:color="auto"/>
              <w:left w:val="single" w:sz="4" w:space="0" w:color="auto"/>
              <w:bottom w:val="single" w:sz="4" w:space="0" w:color="auto"/>
              <w:right w:val="single" w:sz="4" w:space="0" w:color="auto"/>
            </w:tcBorders>
            <w:hideMark/>
          </w:tcPr>
          <w:p w14:paraId="19A7C50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543F3D1E" w14:textId="0727F86B"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10/8</w:t>
            </w:r>
          </w:p>
        </w:tc>
        <w:tc>
          <w:tcPr>
            <w:tcW w:w="824" w:type="pct"/>
            <w:vMerge w:val="restart"/>
            <w:tcBorders>
              <w:top w:val="single" w:sz="4" w:space="0" w:color="auto"/>
              <w:left w:val="single" w:sz="4" w:space="0" w:color="auto"/>
              <w:bottom w:val="single" w:sz="4" w:space="0" w:color="auto"/>
              <w:right w:val="single" w:sz="4" w:space="0" w:color="auto"/>
            </w:tcBorders>
            <w:hideMark/>
          </w:tcPr>
          <w:p w14:paraId="191886FC"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5CFF3847"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461EE79D"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2AA85A7D"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46193EC9"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FBF286E"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337ECE84"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1. </w:t>
            </w:r>
          </w:p>
        </w:tc>
        <w:tc>
          <w:tcPr>
            <w:tcW w:w="2243" w:type="pct"/>
            <w:tcBorders>
              <w:top w:val="single" w:sz="4" w:space="0" w:color="auto"/>
              <w:left w:val="single" w:sz="4" w:space="0" w:color="auto"/>
              <w:bottom w:val="single" w:sz="4" w:space="0" w:color="auto"/>
              <w:right w:val="single" w:sz="4" w:space="0" w:color="auto"/>
            </w:tcBorders>
            <w:hideMark/>
          </w:tcPr>
          <w:p w14:paraId="22C56D87" w14:textId="62DA509B"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Общение: виды, структура, функции. Ошибки восприятия </w:t>
            </w:r>
            <w:r w:rsidRPr="005A0A0C">
              <w:rPr>
                <w:rFonts w:ascii="Times New Roman" w:eastAsia="Times New Roman" w:hAnsi="Times New Roman" w:cs="Times New Roman"/>
              </w:rPr>
              <w:br/>
              <w:t xml:space="preserve">и механизмы восприятия и понимания. Общение как коммуникация. Общение как взаимодействие. Невербальные средства общения. Вербальные средства общения. Психологическая природа манипулятивного общения. Механизмы манипулятивного общения. Манипулятивные приёмы воздействия на массовое сознание. Манипулятивные приёмы в межличностном деловом общении. Деловая переписка и служебные документы. Номенклатура служебных документов: директивные и распорядительные документы (законы, постановления, решения, приказы и т.п.); административно-организационные документы (планы, уставы, правила, акты, отчёты, протоколы, служебные письма и т.д.); документы, касающиеся персонала (заявления, резюме, автобиографии, заказы, жалобы, личные документы и т.п.); финансовая документация; учётная документация; документы, регламентирующие межгосударственные отношения. Учётная документация по охране труда и промышленной безопасности. Документация, связанная с поощрениями и наказаниями работников горнодобывающего предприятия. Публичное выступление. Подготовка и обработка материала для публичного выступления. Психологические особенности публичного выступления. Публичное выступление с целью проведения первичного инструктажа по технике безопасности для рабочих горнодобывающего предприятия. Инструкции </w:t>
            </w:r>
            <w:r w:rsidRPr="005A0A0C">
              <w:rPr>
                <w:rFonts w:ascii="Times New Roman" w:eastAsia="Times New Roman" w:hAnsi="Times New Roman" w:cs="Times New Roman"/>
              </w:rPr>
              <w:br/>
              <w:t xml:space="preserve">по охране труда и промышленной безопасности как материал </w:t>
            </w:r>
            <w:r w:rsidRPr="005A0A0C">
              <w:rPr>
                <w:rFonts w:ascii="Times New Roman" w:eastAsia="Times New Roman" w:hAnsi="Times New Roman" w:cs="Times New Roman"/>
              </w:rPr>
              <w:br/>
              <w:t xml:space="preserve">для публичного выступления при проведении инструктажа </w:t>
            </w:r>
            <w:r w:rsidRPr="005A0A0C">
              <w:rPr>
                <w:rFonts w:ascii="Times New Roman" w:eastAsia="Times New Roman" w:hAnsi="Times New Roman" w:cs="Times New Roman"/>
              </w:rPr>
              <w:br/>
              <w:t xml:space="preserve">по технике безопасности. Виды инструктажей. Ведение делового совещания. Подготовка к проведению делового совещания. </w:t>
            </w:r>
            <w:r w:rsidRPr="005A0A0C">
              <w:rPr>
                <w:rFonts w:ascii="Times New Roman" w:eastAsia="Times New Roman" w:hAnsi="Times New Roman" w:cs="Times New Roman"/>
              </w:rPr>
              <w:lastRenderedPageBreak/>
              <w:t>Ведение делового совещания. Организация и ведение дискуссий. Этапы принятия решений. Завершение делового совещания и составление его протокола</w:t>
            </w:r>
          </w:p>
        </w:tc>
        <w:tc>
          <w:tcPr>
            <w:tcW w:w="891" w:type="pct"/>
            <w:tcBorders>
              <w:top w:val="single" w:sz="4" w:space="0" w:color="auto"/>
              <w:left w:val="single" w:sz="4" w:space="0" w:color="auto"/>
              <w:bottom w:val="single" w:sz="4" w:space="0" w:color="auto"/>
              <w:right w:val="single" w:sz="4" w:space="0" w:color="auto"/>
            </w:tcBorders>
            <w:hideMark/>
          </w:tcPr>
          <w:p w14:paraId="0B07AA24" w14:textId="4DF787F5"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lastRenderedPageBreak/>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016CF3D" w14:textId="77777777" w:rsidR="00BF23B5" w:rsidRPr="005A0A0C" w:rsidRDefault="00BF23B5" w:rsidP="00E1780A">
            <w:pPr>
              <w:rPr>
                <w:rFonts w:ascii="Times New Roman" w:eastAsia="Times New Roman" w:hAnsi="Times New Roman" w:cs="Times New Roman"/>
                <w:bCs/>
                <w:iCs/>
              </w:rPr>
            </w:pPr>
          </w:p>
        </w:tc>
      </w:tr>
      <w:tr w:rsidR="005A0A0C" w:rsidRPr="005A0A0C" w14:paraId="3DF25ACE"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53647C42"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50FFC039"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bCs/>
              </w:rPr>
              <w:t>В том числе практических и лабораторных занятий</w:t>
            </w:r>
          </w:p>
        </w:tc>
        <w:tc>
          <w:tcPr>
            <w:tcW w:w="891" w:type="pct"/>
            <w:tcBorders>
              <w:top w:val="single" w:sz="4" w:space="0" w:color="auto"/>
              <w:left w:val="single" w:sz="4" w:space="0" w:color="auto"/>
              <w:bottom w:val="single" w:sz="4" w:space="0" w:color="auto"/>
              <w:right w:val="single" w:sz="4" w:space="0" w:color="auto"/>
            </w:tcBorders>
          </w:tcPr>
          <w:p w14:paraId="7E7E3926" w14:textId="77777777" w:rsidR="00BF23B5" w:rsidRPr="005A0A0C" w:rsidRDefault="00BF23B5" w:rsidP="00E1780A">
            <w:pPr>
              <w:jc w:val="center"/>
              <w:rPr>
                <w:rFonts w:ascii="Times New Roman" w:eastAsia="Times New Roman" w:hAnsi="Times New Roman" w:cs="Times New Roman"/>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B635CF7" w14:textId="77777777" w:rsidR="00BF23B5" w:rsidRPr="005A0A0C" w:rsidRDefault="00BF23B5" w:rsidP="00E1780A">
            <w:pPr>
              <w:rPr>
                <w:rFonts w:ascii="Times New Roman" w:eastAsia="Times New Roman" w:hAnsi="Times New Roman" w:cs="Times New Roman"/>
                <w:bCs/>
                <w:iCs/>
              </w:rPr>
            </w:pPr>
          </w:p>
        </w:tc>
      </w:tr>
      <w:tr w:rsidR="005A0A0C" w:rsidRPr="005A0A0C" w14:paraId="43CD65A6"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159259F8"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2A923D5C"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№21.</w:t>
            </w:r>
            <w:r w:rsidRPr="005A0A0C">
              <w:rPr>
                <w:rFonts w:ascii="Times New Roman" w:eastAsia="Times New Roman" w:hAnsi="Times New Roman" w:cs="Times New Roman"/>
              </w:rPr>
              <w:t xml:space="preserve"> Проведение первичного инструктажа по технике безопасности для рабочих горнодобывающей промышленности</w:t>
            </w:r>
          </w:p>
        </w:tc>
        <w:tc>
          <w:tcPr>
            <w:tcW w:w="891" w:type="pct"/>
            <w:tcBorders>
              <w:top w:val="single" w:sz="4" w:space="0" w:color="auto"/>
              <w:left w:val="single" w:sz="4" w:space="0" w:color="auto"/>
              <w:bottom w:val="single" w:sz="4" w:space="0" w:color="auto"/>
              <w:right w:val="single" w:sz="4" w:space="0" w:color="auto"/>
            </w:tcBorders>
            <w:hideMark/>
          </w:tcPr>
          <w:p w14:paraId="4748CA16"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E7D9BC3" w14:textId="77777777" w:rsidR="00BF23B5" w:rsidRPr="005A0A0C" w:rsidRDefault="00BF23B5" w:rsidP="00E1780A">
            <w:pPr>
              <w:rPr>
                <w:rFonts w:ascii="Times New Roman" w:eastAsia="Times New Roman" w:hAnsi="Times New Roman" w:cs="Times New Roman"/>
                <w:bCs/>
                <w:iCs/>
              </w:rPr>
            </w:pPr>
          </w:p>
        </w:tc>
      </w:tr>
      <w:tr w:rsidR="005A0A0C" w:rsidRPr="005A0A0C" w14:paraId="05AB0523"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39C17B07"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4E99A0B2"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№22.</w:t>
            </w:r>
            <w:r w:rsidRPr="005A0A0C">
              <w:rPr>
                <w:rFonts w:ascii="Times New Roman" w:eastAsia="Times New Roman" w:hAnsi="Times New Roman" w:cs="Times New Roman"/>
              </w:rPr>
              <w:t xml:space="preserve"> Проведение собеседования </w:t>
            </w:r>
            <w:r w:rsidRPr="005A0A0C">
              <w:rPr>
                <w:rFonts w:ascii="Times New Roman" w:eastAsia="Times New Roman" w:hAnsi="Times New Roman" w:cs="Times New Roman"/>
              </w:rPr>
              <w:br/>
              <w:t>при подборе кадров для горнодобывающего предприятия</w:t>
            </w:r>
          </w:p>
        </w:tc>
        <w:tc>
          <w:tcPr>
            <w:tcW w:w="891" w:type="pct"/>
            <w:tcBorders>
              <w:top w:val="single" w:sz="4" w:space="0" w:color="auto"/>
              <w:left w:val="single" w:sz="4" w:space="0" w:color="auto"/>
              <w:bottom w:val="single" w:sz="4" w:space="0" w:color="auto"/>
              <w:right w:val="single" w:sz="4" w:space="0" w:color="auto"/>
            </w:tcBorders>
            <w:hideMark/>
          </w:tcPr>
          <w:p w14:paraId="76B6AEBE"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95AA64F" w14:textId="77777777" w:rsidR="00BF23B5" w:rsidRPr="005A0A0C" w:rsidRDefault="00BF23B5" w:rsidP="00E1780A">
            <w:pPr>
              <w:rPr>
                <w:rFonts w:ascii="Times New Roman" w:eastAsia="Times New Roman" w:hAnsi="Times New Roman" w:cs="Times New Roman"/>
                <w:bCs/>
                <w:iCs/>
              </w:rPr>
            </w:pPr>
          </w:p>
        </w:tc>
      </w:tr>
      <w:tr w:rsidR="005A0A0C" w:rsidRPr="005A0A0C" w14:paraId="1E89F29B"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0CF0BA6D"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0A2CAF9B"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№23.</w:t>
            </w:r>
            <w:r w:rsidRPr="005A0A0C">
              <w:rPr>
                <w:rFonts w:ascii="Times New Roman" w:eastAsia="Times New Roman" w:hAnsi="Times New Roman" w:cs="Times New Roman"/>
              </w:rPr>
              <w:t xml:space="preserve"> Проведение совещания с работниками по анализу возможных мест и причин возникновения опасных производственных ситуаций</w:t>
            </w:r>
          </w:p>
        </w:tc>
        <w:tc>
          <w:tcPr>
            <w:tcW w:w="891" w:type="pct"/>
            <w:tcBorders>
              <w:top w:val="single" w:sz="4" w:space="0" w:color="auto"/>
              <w:left w:val="single" w:sz="4" w:space="0" w:color="auto"/>
              <w:bottom w:val="single" w:sz="4" w:space="0" w:color="auto"/>
              <w:right w:val="single" w:sz="4" w:space="0" w:color="auto"/>
            </w:tcBorders>
            <w:hideMark/>
          </w:tcPr>
          <w:p w14:paraId="6F599623"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AE1ABD5" w14:textId="77777777" w:rsidR="00BF23B5" w:rsidRPr="005A0A0C" w:rsidRDefault="00BF23B5" w:rsidP="00E1780A">
            <w:pPr>
              <w:rPr>
                <w:rFonts w:ascii="Times New Roman" w:eastAsia="Times New Roman" w:hAnsi="Times New Roman" w:cs="Times New Roman"/>
                <w:bCs/>
                <w:iCs/>
              </w:rPr>
            </w:pPr>
          </w:p>
        </w:tc>
      </w:tr>
      <w:tr w:rsidR="005A0A0C" w:rsidRPr="005A0A0C" w14:paraId="095F8AE3"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D2CF130" w14:textId="77777777" w:rsidR="00BF23B5" w:rsidRPr="005A0A0C" w:rsidRDefault="00BF23B5" w:rsidP="00E1780A">
            <w:pPr>
              <w:rPr>
                <w:rFonts w:ascii="Times New Roman" w:eastAsia="Times New Roman" w:hAnsi="Times New Roman" w:cs="Times New Roman"/>
                <w:b/>
                <w:bCs/>
              </w:rPr>
            </w:pPr>
          </w:p>
        </w:tc>
        <w:tc>
          <w:tcPr>
            <w:tcW w:w="2392" w:type="pct"/>
            <w:gridSpan w:val="2"/>
            <w:tcBorders>
              <w:top w:val="single" w:sz="4" w:space="0" w:color="auto"/>
              <w:left w:val="single" w:sz="4" w:space="0" w:color="auto"/>
              <w:bottom w:val="single" w:sz="4" w:space="0" w:color="auto"/>
              <w:right w:val="single" w:sz="4" w:space="0" w:color="auto"/>
            </w:tcBorders>
            <w:hideMark/>
          </w:tcPr>
          <w:p w14:paraId="302D7FDA"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Cs/>
              </w:rPr>
              <w:t>Практическое занятие №24.</w:t>
            </w:r>
            <w:r w:rsidRPr="005A0A0C">
              <w:rPr>
                <w:rFonts w:ascii="Times New Roman" w:eastAsia="Times New Roman" w:hAnsi="Times New Roman" w:cs="Times New Roman"/>
              </w:rPr>
              <w:t xml:space="preserve"> Проведение деловых переговоров </w:t>
            </w:r>
            <w:r w:rsidRPr="005A0A0C">
              <w:rPr>
                <w:rFonts w:ascii="Times New Roman" w:eastAsia="Times New Roman" w:hAnsi="Times New Roman" w:cs="Times New Roman"/>
              </w:rPr>
              <w:br/>
              <w:t>с представителями профсоюза работников горнодобывающей промышленности</w:t>
            </w:r>
          </w:p>
        </w:tc>
        <w:tc>
          <w:tcPr>
            <w:tcW w:w="891" w:type="pct"/>
            <w:tcBorders>
              <w:top w:val="single" w:sz="4" w:space="0" w:color="auto"/>
              <w:left w:val="single" w:sz="4" w:space="0" w:color="auto"/>
              <w:bottom w:val="single" w:sz="4" w:space="0" w:color="auto"/>
              <w:right w:val="single" w:sz="4" w:space="0" w:color="auto"/>
            </w:tcBorders>
            <w:hideMark/>
          </w:tcPr>
          <w:p w14:paraId="5C8E97A0"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655BAF43" w14:textId="77777777" w:rsidR="00BF23B5" w:rsidRPr="005A0A0C" w:rsidRDefault="00BF23B5" w:rsidP="00E1780A">
            <w:pPr>
              <w:rPr>
                <w:rFonts w:ascii="Times New Roman" w:eastAsia="Times New Roman" w:hAnsi="Times New Roman" w:cs="Times New Roman"/>
                <w:bCs/>
                <w:iCs/>
              </w:rPr>
            </w:pPr>
          </w:p>
        </w:tc>
      </w:tr>
      <w:tr w:rsidR="005A0A0C" w:rsidRPr="005A0A0C" w14:paraId="06C7E72C"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315FEF5F"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3.11. </w:t>
            </w:r>
          </w:p>
          <w:p w14:paraId="486EDF3C"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Этика и этикет делового общения</w:t>
            </w:r>
          </w:p>
        </w:tc>
        <w:tc>
          <w:tcPr>
            <w:tcW w:w="2392" w:type="pct"/>
            <w:gridSpan w:val="2"/>
            <w:tcBorders>
              <w:top w:val="single" w:sz="4" w:space="0" w:color="auto"/>
              <w:left w:val="single" w:sz="4" w:space="0" w:color="auto"/>
              <w:bottom w:val="single" w:sz="4" w:space="0" w:color="auto"/>
              <w:right w:val="single" w:sz="4" w:space="0" w:color="auto"/>
            </w:tcBorders>
            <w:hideMark/>
          </w:tcPr>
          <w:p w14:paraId="6076E4D3"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4C355F4C"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3695CEFC"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2C32745D"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26A6CCF5"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68119D2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13EDD633"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3DFC4752"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1248E172"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10FD7EED"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Общие этические принципы и характер делового общения. Деловой этикет. Правила этикета. Вербальный этикет: культура речи и слушания. Правила общения по телефону. Правила деловой коммуникации. Имидж современного руководителя</w:t>
            </w:r>
          </w:p>
        </w:tc>
        <w:tc>
          <w:tcPr>
            <w:tcW w:w="891" w:type="pct"/>
            <w:tcBorders>
              <w:top w:val="single" w:sz="4" w:space="0" w:color="auto"/>
              <w:left w:val="single" w:sz="4" w:space="0" w:color="auto"/>
              <w:bottom w:val="single" w:sz="4" w:space="0" w:color="auto"/>
              <w:right w:val="single" w:sz="4" w:space="0" w:color="auto"/>
            </w:tcBorders>
            <w:hideMark/>
          </w:tcPr>
          <w:p w14:paraId="67FAF986"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2243890F" w14:textId="77777777" w:rsidR="00BF23B5" w:rsidRPr="005A0A0C" w:rsidRDefault="00BF23B5" w:rsidP="00E1780A">
            <w:pPr>
              <w:rPr>
                <w:rFonts w:ascii="Times New Roman" w:eastAsia="Times New Roman" w:hAnsi="Times New Roman" w:cs="Times New Roman"/>
                <w:bCs/>
                <w:iCs/>
              </w:rPr>
            </w:pPr>
          </w:p>
        </w:tc>
      </w:tr>
      <w:tr w:rsidR="005A0A0C" w:rsidRPr="005A0A0C" w14:paraId="43338B77" w14:textId="77777777" w:rsidTr="00E1780A">
        <w:trPr>
          <w:trHeight w:val="20"/>
        </w:trPr>
        <w:tc>
          <w:tcPr>
            <w:tcW w:w="893" w:type="pct"/>
            <w:gridSpan w:val="2"/>
            <w:vMerge w:val="restart"/>
            <w:tcBorders>
              <w:top w:val="single" w:sz="4" w:space="0" w:color="auto"/>
              <w:left w:val="single" w:sz="4" w:space="0" w:color="auto"/>
              <w:bottom w:val="single" w:sz="4" w:space="0" w:color="auto"/>
              <w:right w:val="single" w:sz="4" w:space="0" w:color="auto"/>
            </w:tcBorders>
            <w:hideMark/>
          </w:tcPr>
          <w:p w14:paraId="263F1C86"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 xml:space="preserve">Тема 3.12. </w:t>
            </w:r>
          </w:p>
          <w:p w14:paraId="5E360AC8" w14:textId="77777777" w:rsidR="00BF23B5" w:rsidRPr="005A0A0C" w:rsidRDefault="00BF23B5" w:rsidP="00E1780A">
            <w:pPr>
              <w:suppressAutoHyphens/>
              <w:rPr>
                <w:rFonts w:ascii="Times New Roman" w:eastAsia="Times New Roman" w:hAnsi="Times New Roman" w:cs="Times New Roman"/>
                <w:b/>
                <w:bCs/>
              </w:rPr>
            </w:pPr>
            <w:r w:rsidRPr="005A0A0C">
              <w:rPr>
                <w:rFonts w:ascii="Times New Roman" w:eastAsia="Times New Roman" w:hAnsi="Times New Roman" w:cs="Times New Roman"/>
                <w:b/>
                <w:bCs/>
              </w:rPr>
              <w:t>Стрессы и стрессоустойчивость в деловом общении</w:t>
            </w:r>
          </w:p>
        </w:tc>
        <w:tc>
          <w:tcPr>
            <w:tcW w:w="2392" w:type="pct"/>
            <w:gridSpan w:val="2"/>
            <w:tcBorders>
              <w:top w:val="single" w:sz="4" w:space="0" w:color="auto"/>
              <w:left w:val="single" w:sz="4" w:space="0" w:color="auto"/>
              <w:bottom w:val="single" w:sz="4" w:space="0" w:color="auto"/>
              <w:right w:val="single" w:sz="4" w:space="0" w:color="auto"/>
            </w:tcBorders>
            <w:hideMark/>
          </w:tcPr>
          <w:p w14:paraId="5A488D25"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b/>
              </w:rPr>
              <w:t>Содержание</w:t>
            </w:r>
          </w:p>
        </w:tc>
        <w:tc>
          <w:tcPr>
            <w:tcW w:w="891" w:type="pct"/>
            <w:tcBorders>
              <w:top w:val="single" w:sz="4" w:space="0" w:color="auto"/>
              <w:left w:val="single" w:sz="4" w:space="0" w:color="auto"/>
              <w:bottom w:val="single" w:sz="4" w:space="0" w:color="auto"/>
              <w:right w:val="single" w:sz="4" w:space="0" w:color="auto"/>
            </w:tcBorders>
            <w:hideMark/>
          </w:tcPr>
          <w:p w14:paraId="2C5BB343"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vMerge w:val="restart"/>
            <w:tcBorders>
              <w:top w:val="single" w:sz="4" w:space="0" w:color="auto"/>
              <w:left w:val="single" w:sz="4" w:space="0" w:color="auto"/>
              <w:bottom w:val="single" w:sz="4" w:space="0" w:color="auto"/>
              <w:right w:val="single" w:sz="4" w:space="0" w:color="auto"/>
            </w:tcBorders>
            <w:hideMark/>
          </w:tcPr>
          <w:p w14:paraId="54F8DD9E"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6A5ACCCA"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386F4BC8"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20BB0ECD"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4BFA7C98" w14:textId="77777777" w:rsidTr="00E1780A">
        <w:trPr>
          <w:trHeight w:val="20"/>
        </w:trPr>
        <w:tc>
          <w:tcPr>
            <w:tcW w:w="893" w:type="pct"/>
            <w:gridSpan w:val="2"/>
            <w:vMerge/>
            <w:tcBorders>
              <w:top w:val="single" w:sz="4" w:space="0" w:color="auto"/>
              <w:left w:val="single" w:sz="4" w:space="0" w:color="auto"/>
              <w:bottom w:val="single" w:sz="4" w:space="0" w:color="auto"/>
              <w:right w:val="single" w:sz="4" w:space="0" w:color="auto"/>
            </w:tcBorders>
            <w:vAlign w:val="center"/>
            <w:hideMark/>
          </w:tcPr>
          <w:p w14:paraId="2B7A2887" w14:textId="77777777" w:rsidR="00BF23B5" w:rsidRPr="005A0A0C" w:rsidRDefault="00BF23B5" w:rsidP="00E1780A">
            <w:pPr>
              <w:rPr>
                <w:rFonts w:ascii="Times New Roman" w:eastAsia="Times New Roman" w:hAnsi="Times New Roman" w:cs="Times New Roman"/>
                <w:b/>
                <w:bCs/>
              </w:rPr>
            </w:pPr>
          </w:p>
        </w:tc>
        <w:tc>
          <w:tcPr>
            <w:tcW w:w="149" w:type="pct"/>
            <w:tcBorders>
              <w:top w:val="single" w:sz="4" w:space="0" w:color="auto"/>
              <w:left w:val="single" w:sz="4" w:space="0" w:color="auto"/>
              <w:bottom w:val="single" w:sz="4" w:space="0" w:color="auto"/>
              <w:right w:val="single" w:sz="4" w:space="0" w:color="auto"/>
            </w:tcBorders>
            <w:hideMark/>
          </w:tcPr>
          <w:p w14:paraId="087183C9"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1.</w:t>
            </w:r>
          </w:p>
        </w:tc>
        <w:tc>
          <w:tcPr>
            <w:tcW w:w="2243" w:type="pct"/>
            <w:tcBorders>
              <w:top w:val="single" w:sz="4" w:space="0" w:color="auto"/>
              <w:left w:val="single" w:sz="4" w:space="0" w:color="auto"/>
              <w:bottom w:val="single" w:sz="4" w:space="0" w:color="auto"/>
              <w:right w:val="single" w:sz="4" w:space="0" w:color="auto"/>
            </w:tcBorders>
            <w:hideMark/>
          </w:tcPr>
          <w:p w14:paraId="05D9671A" w14:textId="77777777" w:rsidR="00BF23B5" w:rsidRPr="005A0A0C" w:rsidRDefault="00BF23B5" w:rsidP="00E1780A">
            <w:pPr>
              <w:suppressAutoHyphens/>
              <w:jc w:val="both"/>
              <w:rPr>
                <w:rFonts w:ascii="Times New Roman" w:eastAsia="Times New Roman" w:hAnsi="Times New Roman" w:cs="Times New Roman"/>
              </w:rPr>
            </w:pPr>
            <w:r w:rsidRPr="005A0A0C">
              <w:rPr>
                <w:rFonts w:ascii="Times New Roman" w:eastAsia="Times New Roman" w:hAnsi="Times New Roman" w:cs="Times New Roman"/>
              </w:rPr>
              <w:t xml:space="preserve">Стресс и его природа. Дистресс. Причины и источники стресса. Профилактика стресса в деловом общении. Индивидуальная стратегия и тактика </w:t>
            </w:r>
            <w:proofErr w:type="spellStart"/>
            <w:r w:rsidRPr="005A0A0C">
              <w:rPr>
                <w:rFonts w:ascii="Times New Roman" w:eastAsia="Times New Roman" w:hAnsi="Times New Roman" w:cs="Times New Roman"/>
              </w:rPr>
              <w:t>стрессоустойчивого</w:t>
            </w:r>
            <w:proofErr w:type="spellEnd"/>
            <w:r w:rsidRPr="005A0A0C">
              <w:rPr>
                <w:rFonts w:ascii="Times New Roman" w:eastAsia="Times New Roman" w:hAnsi="Times New Roman" w:cs="Times New Roman"/>
              </w:rPr>
              <w:t xml:space="preserve"> поведения. Основные техники релаксации, дыхательной гимнастики и самомассажа</w:t>
            </w:r>
          </w:p>
        </w:tc>
        <w:tc>
          <w:tcPr>
            <w:tcW w:w="891" w:type="pct"/>
            <w:tcBorders>
              <w:top w:val="single" w:sz="4" w:space="0" w:color="auto"/>
              <w:left w:val="single" w:sz="4" w:space="0" w:color="auto"/>
              <w:bottom w:val="single" w:sz="4" w:space="0" w:color="auto"/>
              <w:right w:val="single" w:sz="4" w:space="0" w:color="auto"/>
            </w:tcBorders>
            <w:hideMark/>
          </w:tcPr>
          <w:p w14:paraId="005502F4" w14:textId="77777777" w:rsidR="00BF23B5" w:rsidRPr="005A0A0C" w:rsidRDefault="00BF23B5" w:rsidP="00E1780A">
            <w:pPr>
              <w:jc w:val="center"/>
              <w:rPr>
                <w:rFonts w:ascii="Times New Roman" w:eastAsia="Times New Roman" w:hAnsi="Times New Roman" w:cs="Times New Roman"/>
              </w:rPr>
            </w:pPr>
            <w:r w:rsidRPr="005A0A0C">
              <w:rPr>
                <w:rFonts w:ascii="Times New Roman" w:eastAsia="Times New Roman" w:hAnsi="Times New Roman" w:cs="Times New Roman"/>
              </w:rPr>
              <w:t>2</w:t>
            </w: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585EE816" w14:textId="77777777" w:rsidR="00BF23B5" w:rsidRPr="005A0A0C" w:rsidRDefault="00BF23B5" w:rsidP="00E1780A">
            <w:pPr>
              <w:rPr>
                <w:rFonts w:ascii="Times New Roman" w:eastAsia="Times New Roman" w:hAnsi="Times New Roman" w:cs="Times New Roman"/>
                <w:bCs/>
                <w:iCs/>
              </w:rPr>
            </w:pPr>
          </w:p>
        </w:tc>
      </w:tr>
      <w:tr w:rsidR="005A0A0C" w:rsidRPr="005A0A0C" w14:paraId="1A1A8F38"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vAlign w:val="center"/>
            <w:hideMark/>
          </w:tcPr>
          <w:p w14:paraId="638AAAF5" w14:textId="77777777" w:rsidR="00BF23B5" w:rsidRPr="005A0A0C" w:rsidRDefault="00BF23B5" w:rsidP="00E1780A">
            <w:pPr>
              <w:suppressAutoHyphens/>
              <w:jc w:val="both"/>
              <w:rPr>
                <w:rFonts w:ascii="Times New Roman" w:eastAsia="Times New Roman" w:hAnsi="Times New Roman" w:cs="Times New Roman"/>
                <w:b/>
              </w:rPr>
            </w:pPr>
            <w:r w:rsidRPr="005A0A0C">
              <w:rPr>
                <w:rFonts w:ascii="Times New Roman" w:eastAsia="Times New Roman" w:hAnsi="Times New Roman" w:cs="Times New Roman"/>
                <w:b/>
              </w:rPr>
              <w:t>Промежуточная аттестация (дифференцированный зачет)</w:t>
            </w:r>
          </w:p>
        </w:tc>
        <w:tc>
          <w:tcPr>
            <w:tcW w:w="891" w:type="pct"/>
            <w:tcBorders>
              <w:top w:val="single" w:sz="4" w:space="0" w:color="auto"/>
              <w:left w:val="single" w:sz="4" w:space="0" w:color="auto"/>
              <w:bottom w:val="single" w:sz="4" w:space="0" w:color="auto"/>
              <w:right w:val="single" w:sz="4" w:space="0" w:color="auto"/>
            </w:tcBorders>
            <w:hideMark/>
          </w:tcPr>
          <w:p w14:paraId="59CD6DBE"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2</w:t>
            </w:r>
          </w:p>
        </w:tc>
        <w:tc>
          <w:tcPr>
            <w:tcW w:w="824" w:type="pct"/>
            <w:tcBorders>
              <w:top w:val="single" w:sz="4" w:space="0" w:color="auto"/>
              <w:left w:val="single" w:sz="4" w:space="0" w:color="auto"/>
              <w:bottom w:val="single" w:sz="4" w:space="0" w:color="auto"/>
              <w:right w:val="single" w:sz="4" w:space="0" w:color="auto"/>
            </w:tcBorders>
            <w:vAlign w:val="center"/>
          </w:tcPr>
          <w:p w14:paraId="38F7EBB7" w14:textId="77777777" w:rsidR="00BF23B5" w:rsidRPr="005A0A0C" w:rsidRDefault="00BF23B5" w:rsidP="00E1780A">
            <w:pPr>
              <w:rPr>
                <w:rFonts w:ascii="Times New Roman" w:eastAsia="Times New Roman" w:hAnsi="Times New Roman" w:cs="Times New Roman"/>
                <w:b/>
                <w:i/>
              </w:rPr>
            </w:pPr>
          </w:p>
        </w:tc>
      </w:tr>
      <w:tr w:rsidR="005A0A0C" w:rsidRPr="005A0A0C" w14:paraId="4F552B44"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hideMark/>
          </w:tcPr>
          <w:p w14:paraId="07F5129E"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bCs/>
              </w:rPr>
              <w:t xml:space="preserve">Производственная практика </w:t>
            </w:r>
          </w:p>
          <w:p w14:paraId="5FD7DE82" w14:textId="77777777" w:rsidR="00BF23B5" w:rsidRPr="005A0A0C" w:rsidRDefault="00BF23B5" w:rsidP="00E1780A">
            <w:pPr>
              <w:jc w:val="both"/>
              <w:rPr>
                <w:rFonts w:ascii="Times New Roman" w:eastAsia="Times New Roman" w:hAnsi="Times New Roman" w:cs="Times New Roman"/>
                <w:b/>
                <w:bCs/>
              </w:rPr>
            </w:pPr>
            <w:r w:rsidRPr="005A0A0C">
              <w:rPr>
                <w:rFonts w:ascii="Times New Roman" w:eastAsia="Times New Roman" w:hAnsi="Times New Roman" w:cs="Times New Roman"/>
                <w:b/>
                <w:bCs/>
              </w:rPr>
              <w:t xml:space="preserve">Виды работ </w:t>
            </w:r>
          </w:p>
          <w:p w14:paraId="77801A62"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1. Участие в планирование работы горного участка</w:t>
            </w:r>
          </w:p>
          <w:p w14:paraId="088116CB"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2. Участие в выдаче месячных и сменных заданий</w:t>
            </w:r>
          </w:p>
          <w:p w14:paraId="5B542084"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3. Участие в осуществлении контроля соблюдения работниками технологии работ</w:t>
            </w:r>
          </w:p>
          <w:p w14:paraId="45705FB0"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 xml:space="preserve">4. Участие в определении потребности технических средств, инструмента, материала </w:t>
            </w:r>
            <w:r w:rsidRPr="005A0A0C">
              <w:rPr>
                <w:rFonts w:ascii="Times New Roman" w:eastAsia="Times New Roman" w:hAnsi="Times New Roman" w:cs="Times New Roman"/>
              </w:rPr>
              <w:br/>
              <w:t>и услуге вспомогательных служб</w:t>
            </w:r>
          </w:p>
          <w:p w14:paraId="0313C6D2"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5. Изучение системы оплаты труда персонала участка</w:t>
            </w:r>
          </w:p>
          <w:p w14:paraId="28BF1EA3"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6. Проведение оценки трудовой дисциплины и трудового участия персонала участка</w:t>
            </w:r>
          </w:p>
          <w:p w14:paraId="47071D79"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 xml:space="preserve">7. Участие в контроле над эффективным использованием технологического оборудования </w:t>
            </w:r>
            <w:r w:rsidRPr="005A0A0C">
              <w:rPr>
                <w:rFonts w:ascii="Times New Roman" w:eastAsia="Times New Roman" w:hAnsi="Times New Roman" w:cs="Times New Roman"/>
              </w:rPr>
              <w:br/>
              <w:t>и материалов</w:t>
            </w:r>
          </w:p>
          <w:p w14:paraId="770275A8"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lastRenderedPageBreak/>
              <w:t>8. Ознакомление с технико-экономическими показателями работы производственного подразделения</w:t>
            </w:r>
          </w:p>
          <w:p w14:paraId="3468B1E8"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9. Знакомство с учётной документацией по охране труда и промышленной безопасности</w:t>
            </w:r>
          </w:p>
          <w:p w14:paraId="2F7DDF22" w14:textId="77777777" w:rsidR="00BF23B5" w:rsidRPr="005A0A0C" w:rsidRDefault="00BF23B5" w:rsidP="00E1780A">
            <w:pPr>
              <w:jc w:val="both"/>
              <w:rPr>
                <w:rFonts w:ascii="Times New Roman" w:eastAsia="Times New Roman" w:hAnsi="Times New Roman" w:cs="Times New Roman"/>
              </w:rPr>
            </w:pPr>
            <w:r w:rsidRPr="005A0A0C">
              <w:rPr>
                <w:rFonts w:ascii="Times New Roman" w:eastAsia="Times New Roman" w:hAnsi="Times New Roman" w:cs="Times New Roman"/>
              </w:rPr>
              <w:t>10. Отработка навыков оценки мотивационных потребностей персонала</w:t>
            </w:r>
          </w:p>
        </w:tc>
        <w:tc>
          <w:tcPr>
            <w:tcW w:w="891" w:type="pct"/>
            <w:tcBorders>
              <w:top w:val="single" w:sz="4" w:space="0" w:color="auto"/>
              <w:left w:val="single" w:sz="4" w:space="0" w:color="auto"/>
              <w:bottom w:val="single" w:sz="4" w:space="0" w:color="auto"/>
              <w:right w:val="single" w:sz="4" w:space="0" w:color="auto"/>
            </w:tcBorders>
            <w:hideMark/>
          </w:tcPr>
          <w:p w14:paraId="0AE5EAA1"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lastRenderedPageBreak/>
              <w:t>36</w:t>
            </w:r>
          </w:p>
        </w:tc>
        <w:tc>
          <w:tcPr>
            <w:tcW w:w="824" w:type="pct"/>
            <w:tcBorders>
              <w:top w:val="single" w:sz="4" w:space="0" w:color="auto"/>
              <w:left w:val="single" w:sz="4" w:space="0" w:color="auto"/>
              <w:bottom w:val="single" w:sz="4" w:space="0" w:color="auto"/>
              <w:right w:val="single" w:sz="4" w:space="0" w:color="auto"/>
            </w:tcBorders>
            <w:hideMark/>
          </w:tcPr>
          <w:p w14:paraId="3166DCB5"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01-07</w:t>
            </w:r>
          </w:p>
          <w:p w14:paraId="522DEAC3"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ОК 09</w:t>
            </w:r>
          </w:p>
          <w:p w14:paraId="469420F8"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3.1</w:t>
            </w:r>
          </w:p>
          <w:p w14:paraId="3BC193AD"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3.2</w:t>
            </w:r>
          </w:p>
          <w:p w14:paraId="0C4B1590"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3.3</w:t>
            </w:r>
          </w:p>
          <w:p w14:paraId="3786F441" w14:textId="77777777" w:rsidR="00BF23B5" w:rsidRPr="005A0A0C" w:rsidRDefault="00BF23B5" w:rsidP="00E1780A">
            <w:pPr>
              <w:jc w:val="center"/>
              <w:rPr>
                <w:rFonts w:ascii="Times New Roman" w:eastAsia="Times New Roman" w:hAnsi="Times New Roman" w:cs="Times New Roman"/>
                <w:bCs/>
                <w:iCs/>
              </w:rPr>
            </w:pPr>
            <w:r w:rsidRPr="005A0A0C">
              <w:rPr>
                <w:rFonts w:ascii="Times New Roman" w:eastAsia="Times New Roman" w:hAnsi="Times New Roman" w:cs="Times New Roman"/>
                <w:bCs/>
                <w:iCs/>
              </w:rPr>
              <w:t>ПК 3.4</w:t>
            </w:r>
          </w:p>
        </w:tc>
      </w:tr>
      <w:tr w:rsidR="005A0A0C" w:rsidRPr="005A0A0C" w14:paraId="209FCCB3"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hideMark/>
          </w:tcPr>
          <w:p w14:paraId="1169BEC0" w14:textId="77777777" w:rsidR="00BF23B5" w:rsidRPr="005A0A0C" w:rsidRDefault="00BF23B5" w:rsidP="00E1780A">
            <w:pPr>
              <w:suppressAutoHyphens/>
              <w:jc w:val="both"/>
              <w:rPr>
                <w:rFonts w:ascii="Times New Roman" w:eastAsia="Times New Roman" w:hAnsi="Times New Roman" w:cs="Times New Roman"/>
                <w:b/>
                <w:bCs/>
              </w:rPr>
            </w:pPr>
            <w:r w:rsidRPr="005A0A0C">
              <w:rPr>
                <w:rFonts w:ascii="Times New Roman" w:eastAsia="Times New Roman" w:hAnsi="Times New Roman" w:cs="Times New Roman"/>
                <w:b/>
                <w:bCs/>
              </w:rPr>
              <w:lastRenderedPageBreak/>
              <w:t>Промежуточная аттестация (экзамен по модулю)</w:t>
            </w:r>
          </w:p>
        </w:tc>
        <w:tc>
          <w:tcPr>
            <w:tcW w:w="891" w:type="pct"/>
            <w:tcBorders>
              <w:top w:val="single" w:sz="4" w:space="0" w:color="auto"/>
              <w:left w:val="single" w:sz="4" w:space="0" w:color="auto"/>
              <w:bottom w:val="single" w:sz="4" w:space="0" w:color="auto"/>
              <w:right w:val="single" w:sz="4" w:space="0" w:color="auto"/>
            </w:tcBorders>
            <w:hideMark/>
          </w:tcPr>
          <w:p w14:paraId="20C78692"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6</w:t>
            </w:r>
          </w:p>
        </w:tc>
        <w:tc>
          <w:tcPr>
            <w:tcW w:w="824" w:type="pct"/>
            <w:tcBorders>
              <w:top w:val="single" w:sz="4" w:space="0" w:color="auto"/>
              <w:left w:val="single" w:sz="4" w:space="0" w:color="auto"/>
              <w:bottom w:val="single" w:sz="4" w:space="0" w:color="auto"/>
              <w:right w:val="single" w:sz="4" w:space="0" w:color="auto"/>
            </w:tcBorders>
          </w:tcPr>
          <w:p w14:paraId="21825912" w14:textId="77777777" w:rsidR="00BF23B5" w:rsidRPr="005A0A0C" w:rsidRDefault="00BF23B5" w:rsidP="00E1780A">
            <w:pPr>
              <w:jc w:val="center"/>
              <w:rPr>
                <w:rFonts w:ascii="Times New Roman" w:eastAsia="Times New Roman" w:hAnsi="Times New Roman" w:cs="Times New Roman"/>
                <w:bCs/>
                <w:iCs/>
              </w:rPr>
            </w:pPr>
          </w:p>
        </w:tc>
      </w:tr>
      <w:tr w:rsidR="005A0A0C" w:rsidRPr="005A0A0C" w14:paraId="65C1240B" w14:textId="77777777" w:rsidTr="00E1780A">
        <w:trPr>
          <w:trHeight w:val="20"/>
        </w:trPr>
        <w:tc>
          <w:tcPr>
            <w:tcW w:w="3285" w:type="pct"/>
            <w:gridSpan w:val="4"/>
            <w:tcBorders>
              <w:top w:val="single" w:sz="4" w:space="0" w:color="auto"/>
              <w:left w:val="single" w:sz="4" w:space="0" w:color="auto"/>
              <w:bottom w:val="single" w:sz="4" w:space="0" w:color="auto"/>
              <w:right w:val="single" w:sz="4" w:space="0" w:color="auto"/>
            </w:tcBorders>
            <w:hideMark/>
          </w:tcPr>
          <w:p w14:paraId="2D7CBB9B" w14:textId="77777777" w:rsidR="00BF23B5" w:rsidRPr="005A0A0C" w:rsidRDefault="00BF23B5" w:rsidP="00E1780A">
            <w:pPr>
              <w:rPr>
                <w:rFonts w:ascii="Times New Roman" w:eastAsia="Times New Roman" w:hAnsi="Times New Roman" w:cs="Times New Roman"/>
                <w:b/>
                <w:bCs/>
              </w:rPr>
            </w:pPr>
            <w:r w:rsidRPr="005A0A0C">
              <w:rPr>
                <w:rFonts w:ascii="Times New Roman" w:eastAsia="Times New Roman" w:hAnsi="Times New Roman" w:cs="Times New Roman"/>
                <w:b/>
                <w:bCs/>
              </w:rPr>
              <w:t>Всего</w:t>
            </w:r>
          </w:p>
        </w:tc>
        <w:tc>
          <w:tcPr>
            <w:tcW w:w="891" w:type="pct"/>
            <w:tcBorders>
              <w:top w:val="single" w:sz="4" w:space="0" w:color="auto"/>
              <w:left w:val="single" w:sz="4" w:space="0" w:color="auto"/>
              <w:bottom w:val="single" w:sz="4" w:space="0" w:color="auto"/>
              <w:right w:val="single" w:sz="4" w:space="0" w:color="auto"/>
            </w:tcBorders>
            <w:vAlign w:val="center"/>
            <w:hideMark/>
          </w:tcPr>
          <w:p w14:paraId="2535F537" w14:textId="77777777" w:rsidR="00BF23B5" w:rsidRPr="005A0A0C" w:rsidRDefault="00BF23B5" w:rsidP="00E1780A">
            <w:pPr>
              <w:jc w:val="center"/>
              <w:rPr>
                <w:rFonts w:ascii="Times New Roman" w:eastAsia="Times New Roman" w:hAnsi="Times New Roman" w:cs="Times New Roman"/>
                <w:b/>
              </w:rPr>
            </w:pPr>
            <w:r w:rsidRPr="005A0A0C">
              <w:rPr>
                <w:rFonts w:ascii="Times New Roman" w:eastAsia="Times New Roman" w:hAnsi="Times New Roman" w:cs="Times New Roman"/>
                <w:b/>
              </w:rPr>
              <w:t>196</w:t>
            </w:r>
          </w:p>
        </w:tc>
        <w:tc>
          <w:tcPr>
            <w:tcW w:w="824" w:type="pct"/>
            <w:tcBorders>
              <w:top w:val="single" w:sz="4" w:space="0" w:color="auto"/>
              <w:left w:val="single" w:sz="4" w:space="0" w:color="auto"/>
              <w:bottom w:val="single" w:sz="4" w:space="0" w:color="auto"/>
              <w:right w:val="single" w:sz="4" w:space="0" w:color="auto"/>
            </w:tcBorders>
          </w:tcPr>
          <w:p w14:paraId="220CF289" w14:textId="77777777" w:rsidR="00BF23B5" w:rsidRPr="005A0A0C" w:rsidRDefault="00BF23B5" w:rsidP="00E1780A">
            <w:pPr>
              <w:rPr>
                <w:rFonts w:ascii="Times New Roman" w:eastAsia="Times New Roman" w:hAnsi="Times New Roman" w:cs="Times New Roman"/>
                <w:b/>
                <w:i/>
              </w:rPr>
            </w:pPr>
          </w:p>
        </w:tc>
      </w:tr>
    </w:tbl>
    <w:p w14:paraId="06518AB8" w14:textId="77777777" w:rsidR="00BF23B5" w:rsidRPr="005A0A0C" w:rsidRDefault="00BF23B5" w:rsidP="00DC2B7E">
      <w:pPr>
        <w:pStyle w:val="114"/>
        <w:spacing w:line="240" w:lineRule="auto"/>
        <w:rPr>
          <w:rFonts w:ascii="Times New Roman" w:hAnsi="Times New Roman"/>
        </w:rPr>
      </w:pPr>
    </w:p>
    <w:p w14:paraId="014365C7" w14:textId="77777777" w:rsidR="00BF23B5" w:rsidRPr="005A0A0C" w:rsidRDefault="00BF23B5" w:rsidP="00DC2B7E">
      <w:pPr>
        <w:pStyle w:val="114"/>
        <w:spacing w:line="240" w:lineRule="auto"/>
        <w:rPr>
          <w:rFonts w:ascii="Times New Roman" w:hAnsi="Times New Roman"/>
        </w:rPr>
      </w:pPr>
    </w:p>
    <w:p w14:paraId="11A427DC" w14:textId="77777777" w:rsidR="00BF23B5" w:rsidRPr="005A0A0C" w:rsidRDefault="00BF23B5" w:rsidP="00DC2B7E">
      <w:pPr>
        <w:pStyle w:val="114"/>
        <w:spacing w:line="240" w:lineRule="auto"/>
        <w:rPr>
          <w:rFonts w:ascii="Times New Roman" w:hAnsi="Times New Roman"/>
        </w:rPr>
      </w:pPr>
    </w:p>
    <w:bookmarkEnd w:id="45"/>
    <w:p w14:paraId="078794E0" w14:textId="77777777" w:rsidR="00EE1593" w:rsidRPr="005A0A0C" w:rsidRDefault="00EE1593" w:rsidP="00DC2B7E">
      <w:pPr>
        <w:pStyle w:val="114"/>
        <w:spacing w:line="240" w:lineRule="auto"/>
        <w:jc w:val="both"/>
        <w:rPr>
          <w:rFonts w:ascii="Times New Roman" w:hAnsi="Times New Roman"/>
        </w:rPr>
      </w:pPr>
    </w:p>
    <w:p w14:paraId="77670B05" w14:textId="77777777" w:rsidR="00EE1593" w:rsidRPr="005A0A0C" w:rsidRDefault="00EE1593" w:rsidP="00DC2B7E">
      <w:pPr>
        <w:pStyle w:val="114"/>
        <w:spacing w:line="240" w:lineRule="auto"/>
        <w:jc w:val="both"/>
        <w:rPr>
          <w:rFonts w:ascii="Times New Roman" w:hAnsi="Times New Roman"/>
        </w:rPr>
        <w:sectPr w:rsidR="00EE1593" w:rsidRPr="005A0A0C" w:rsidSect="004013E3">
          <w:pgSz w:w="16838" w:h="11906" w:orient="landscape"/>
          <w:pgMar w:top="1701" w:right="1134" w:bottom="567" w:left="1134" w:header="709" w:footer="709" w:gutter="0"/>
          <w:cols w:space="708"/>
          <w:docGrid w:linePitch="360"/>
        </w:sectPr>
      </w:pPr>
    </w:p>
    <w:p w14:paraId="471EC11E" w14:textId="77777777" w:rsidR="00EE1593" w:rsidRPr="005A0A0C" w:rsidRDefault="00EE1593" w:rsidP="00DC2B7E">
      <w:pPr>
        <w:pStyle w:val="1f"/>
        <w:rPr>
          <w:rFonts w:ascii="Times New Roman" w:hAnsi="Times New Roman"/>
        </w:rPr>
      </w:pPr>
      <w:r w:rsidRPr="005A0A0C">
        <w:rPr>
          <w:rFonts w:ascii="Times New Roman" w:hAnsi="Times New Roman"/>
        </w:rPr>
        <w:lastRenderedPageBreak/>
        <w:t>3. Условия реализации профессионального модуля</w:t>
      </w:r>
    </w:p>
    <w:p w14:paraId="01E370F2" w14:textId="77777777" w:rsidR="00EE1593" w:rsidRPr="005A0A0C" w:rsidRDefault="00EE1593" w:rsidP="00DC2B7E">
      <w:pPr>
        <w:pStyle w:val="114"/>
        <w:spacing w:line="240" w:lineRule="auto"/>
        <w:rPr>
          <w:rFonts w:ascii="Times New Roman" w:hAnsi="Times New Roman"/>
        </w:rPr>
      </w:pPr>
      <w:r w:rsidRPr="005A0A0C">
        <w:rPr>
          <w:rFonts w:ascii="Times New Roman" w:hAnsi="Times New Roman"/>
        </w:rPr>
        <w:t>3.1. Материально-техническое обеспечение</w:t>
      </w:r>
    </w:p>
    <w:p w14:paraId="0D70AD9D" w14:textId="28485C51" w:rsidR="00EE1593" w:rsidRPr="005A0A0C" w:rsidRDefault="00EE1593" w:rsidP="00DC2B7E">
      <w:pPr>
        <w:suppressAutoHyphens/>
        <w:ind w:firstLine="709"/>
        <w:jc w:val="both"/>
        <w:rPr>
          <w:rFonts w:ascii="Times New Roman" w:hAnsi="Times New Roman" w:cs="Times New Roman"/>
          <w:bCs/>
          <w:sz w:val="24"/>
          <w:szCs w:val="24"/>
        </w:rPr>
      </w:pPr>
      <w:r w:rsidRPr="005A0A0C">
        <w:rPr>
          <w:rFonts w:ascii="Times New Roman" w:hAnsi="Times New Roman" w:cs="Times New Roman"/>
          <w:bCs/>
          <w:sz w:val="24"/>
          <w:szCs w:val="24"/>
        </w:rPr>
        <w:t>Кабинет «</w:t>
      </w:r>
      <w:r w:rsidR="00A57DD8" w:rsidRPr="005A0A0C">
        <w:rPr>
          <w:rFonts w:ascii="Times New Roman" w:eastAsia="Calibri" w:hAnsi="Times New Roman" w:cs="Times New Roman"/>
          <w:bCs/>
          <w:sz w:val="24"/>
          <w:szCs w:val="24"/>
        </w:rPr>
        <w:t>Управление персоналом</w:t>
      </w:r>
      <w:r w:rsidRPr="005A0A0C">
        <w:rPr>
          <w:rFonts w:ascii="Times New Roman" w:hAnsi="Times New Roman" w:cs="Times New Roman"/>
          <w:bCs/>
          <w:sz w:val="24"/>
          <w:szCs w:val="24"/>
        </w:rPr>
        <w:t>»</w:t>
      </w:r>
      <w:r w:rsidRPr="005A0A0C">
        <w:rPr>
          <w:rFonts w:ascii="Times New Roman" w:hAnsi="Times New Roman" w:cs="Times New Roman"/>
          <w:bCs/>
          <w:i/>
          <w:sz w:val="24"/>
          <w:szCs w:val="24"/>
        </w:rPr>
        <w:t xml:space="preserve">, </w:t>
      </w:r>
      <w:r w:rsidRPr="005A0A0C">
        <w:rPr>
          <w:rFonts w:ascii="Times New Roman" w:hAnsi="Times New Roman" w:cs="Times New Roman"/>
          <w:bCs/>
          <w:sz w:val="24"/>
          <w:szCs w:val="24"/>
        </w:rPr>
        <w:t xml:space="preserve">оснащенный </w:t>
      </w:r>
      <w:r w:rsidRPr="005A0A0C">
        <w:rPr>
          <w:rFonts w:ascii="Times New Roman" w:hAnsi="Times New Roman" w:cs="Times New Roman"/>
          <w:bCs/>
          <w:iCs/>
          <w:sz w:val="24"/>
          <w:szCs w:val="24"/>
        </w:rPr>
        <w:t>в соответствии с приложением 3 ОПОП-П</w:t>
      </w:r>
      <w:r w:rsidRPr="005A0A0C">
        <w:rPr>
          <w:rFonts w:ascii="Times New Roman" w:hAnsi="Times New Roman" w:cs="Times New Roman"/>
          <w:bCs/>
          <w:sz w:val="24"/>
          <w:szCs w:val="24"/>
        </w:rPr>
        <w:t xml:space="preserve">. </w:t>
      </w:r>
    </w:p>
    <w:p w14:paraId="274D3A52" w14:textId="77777777" w:rsidR="00EE1593" w:rsidRPr="005A0A0C" w:rsidRDefault="00EE1593" w:rsidP="00DC2B7E">
      <w:pPr>
        <w:suppressAutoHyphens/>
        <w:ind w:firstLine="709"/>
        <w:jc w:val="both"/>
        <w:rPr>
          <w:rFonts w:ascii="Times New Roman" w:hAnsi="Times New Roman" w:cs="Times New Roman"/>
          <w:b/>
          <w:bCs/>
          <w:sz w:val="24"/>
          <w:szCs w:val="24"/>
        </w:rPr>
      </w:pPr>
      <w:r w:rsidRPr="005A0A0C">
        <w:rPr>
          <w:rFonts w:ascii="Times New Roman" w:hAnsi="Times New Roman" w:cs="Times New Roman"/>
          <w:bCs/>
          <w:sz w:val="24"/>
          <w:szCs w:val="24"/>
        </w:rPr>
        <w:t xml:space="preserve">Оснащенные базы практики в соответствии с </w:t>
      </w:r>
      <w:r w:rsidRPr="005A0A0C">
        <w:rPr>
          <w:rFonts w:ascii="Times New Roman" w:hAnsi="Times New Roman" w:cs="Times New Roman"/>
          <w:bCs/>
          <w:iCs/>
          <w:sz w:val="24"/>
          <w:szCs w:val="24"/>
        </w:rPr>
        <w:t>приложением 3 ОПОП-П</w:t>
      </w:r>
      <w:r w:rsidRPr="005A0A0C">
        <w:rPr>
          <w:rFonts w:ascii="Times New Roman" w:hAnsi="Times New Roman" w:cs="Times New Roman"/>
          <w:bCs/>
          <w:i/>
          <w:iCs/>
          <w:sz w:val="24"/>
          <w:szCs w:val="24"/>
        </w:rPr>
        <w:t>.</w:t>
      </w:r>
    </w:p>
    <w:p w14:paraId="4FBD0366" w14:textId="77777777" w:rsidR="00EE1593" w:rsidRPr="005A0A0C" w:rsidRDefault="00EE1593" w:rsidP="00C655DA">
      <w:pPr>
        <w:pStyle w:val="114"/>
        <w:spacing w:before="120" w:line="240" w:lineRule="auto"/>
        <w:rPr>
          <w:rFonts w:ascii="Times New Roman" w:eastAsia="Times New Roman" w:hAnsi="Times New Roman"/>
        </w:rPr>
      </w:pPr>
      <w:r w:rsidRPr="005A0A0C">
        <w:rPr>
          <w:rFonts w:ascii="Times New Roman" w:hAnsi="Times New Roman"/>
        </w:rPr>
        <w:t>3.2. Учебно-методическое обеспечение</w:t>
      </w:r>
    </w:p>
    <w:p w14:paraId="21383C12" w14:textId="77777777" w:rsidR="00EE1593" w:rsidRPr="005A0A0C" w:rsidRDefault="00EE1593" w:rsidP="00C655DA">
      <w:pPr>
        <w:pStyle w:val="a4"/>
        <w:spacing w:after="120"/>
        <w:ind w:left="0" w:firstLine="709"/>
        <w:rPr>
          <w:rFonts w:ascii="Times New Roman" w:hAnsi="Times New Roman" w:cs="Times New Roman"/>
          <w:b/>
          <w:sz w:val="24"/>
          <w:szCs w:val="24"/>
        </w:rPr>
      </w:pPr>
      <w:r w:rsidRPr="005A0A0C">
        <w:rPr>
          <w:rFonts w:ascii="Times New Roman" w:hAnsi="Times New Roman" w:cs="Times New Roman"/>
          <w:b/>
          <w:sz w:val="24"/>
          <w:szCs w:val="24"/>
        </w:rPr>
        <w:t>3.2.1. Основные печатные и электронные издания</w:t>
      </w:r>
    </w:p>
    <w:p w14:paraId="6923D93F" w14:textId="54A197E8" w:rsidR="00157821" w:rsidRPr="005A0A0C" w:rsidRDefault="00157821" w:rsidP="00DC2B7E">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1. Коршунов, В. В. Экономика организации [Текст]</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В. В. Коршунов. – Москва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Издательство</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proofErr w:type="spellStart"/>
      <w:r w:rsidRPr="005A0A0C">
        <w:rPr>
          <w:rFonts w:ascii="Times New Roman" w:eastAsia="Times New Roman" w:hAnsi="Times New Roman" w:cs="Times New Roman"/>
          <w:sz w:val="24"/>
          <w:szCs w:val="24"/>
          <w:lang w:eastAsia="ru-RU"/>
        </w:rPr>
        <w:t>Юрайт</w:t>
      </w:r>
      <w:proofErr w:type="spellEnd"/>
      <w:r w:rsidRPr="005A0A0C">
        <w:rPr>
          <w:rFonts w:ascii="Times New Roman" w:eastAsia="Times New Roman" w:hAnsi="Times New Roman" w:cs="Times New Roman"/>
          <w:sz w:val="24"/>
          <w:szCs w:val="24"/>
          <w:lang w:eastAsia="ru-RU"/>
        </w:rPr>
        <w:t>, 2021. – 347 с.</w:t>
      </w:r>
    </w:p>
    <w:p w14:paraId="2E4EF408" w14:textId="4DD95C23" w:rsidR="007763E7" w:rsidRPr="005A0A0C" w:rsidRDefault="007763E7" w:rsidP="00DC2B7E">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A0A0C">
        <w:rPr>
          <w:rFonts w:ascii="Times New Roman" w:hAnsi="Times New Roman" w:cs="Times New Roman"/>
          <w:sz w:val="24"/>
          <w:szCs w:val="24"/>
        </w:rPr>
        <w:t>2</w:t>
      </w:r>
      <w:r w:rsidR="004B15AB" w:rsidRPr="005A0A0C">
        <w:rPr>
          <w:rFonts w:ascii="Times New Roman" w:hAnsi="Times New Roman" w:cs="Times New Roman"/>
          <w:sz w:val="24"/>
          <w:szCs w:val="24"/>
        </w:rPr>
        <w:t>. Российская Федерация. Конституция</w:t>
      </w:r>
      <w:proofErr w:type="gramStart"/>
      <w:r w:rsidR="004B15AB" w:rsidRPr="005A0A0C">
        <w:rPr>
          <w:rFonts w:ascii="Times New Roman" w:hAnsi="Times New Roman" w:cs="Times New Roman"/>
          <w:sz w:val="24"/>
          <w:szCs w:val="24"/>
        </w:rPr>
        <w:t xml:space="preserve"> :</w:t>
      </w:r>
      <w:proofErr w:type="gramEnd"/>
      <w:r w:rsidR="004B15AB" w:rsidRPr="005A0A0C">
        <w:rPr>
          <w:rFonts w:ascii="Times New Roman" w:hAnsi="Times New Roman" w:cs="Times New Roman"/>
          <w:sz w:val="24"/>
          <w:szCs w:val="24"/>
        </w:rPr>
        <w:t xml:space="preserve"> [принята всенародным голосованием 12.12.1993] : с учетом поправок, внесенных Законами РФ о поправках к Конституции РФ от 30.12.2008 </w:t>
      </w:r>
      <w:r w:rsidRPr="005A0A0C">
        <w:rPr>
          <w:rFonts w:ascii="Times New Roman" w:hAnsi="Times New Roman" w:cs="Times New Roman"/>
          <w:sz w:val="24"/>
          <w:szCs w:val="24"/>
        </w:rPr>
        <w:t>№</w:t>
      </w:r>
      <w:r w:rsidR="004B15AB" w:rsidRPr="005A0A0C">
        <w:rPr>
          <w:rFonts w:ascii="Times New Roman" w:hAnsi="Times New Roman" w:cs="Times New Roman"/>
          <w:sz w:val="24"/>
          <w:szCs w:val="24"/>
        </w:rPr>
        <w:t xml:space="preserve"> 6-ФКЗ, от 30.12.2008 </w:t>
      </w:r>
      <w:r w:rsidRPr="005A0A0C">
        <w:rPr>
          <w:rFonts w:ascii="Times New Roman" w:hAnsi="Times New Roman" w:cs="Times New Roman"/>
          <w:sz w:val="24"/>
          <w:szCs w:val="24"/>
        </w:rPr>
        <w:t>№</w:t>
      </w:r>
      <w:r w:rsidR="004B15AB" w:rsidRPr="005A0A0C">
        <w:rPr>
          <w:rFonts w:ascii="Times New Roman" w:hAnsi="Times New Roman" w:cs="Times New Roman"/>
          <w:sz w:val="24"/>
          <w:szCs w:val="24"/>
        </w:rPr>
        <w:t xml:space="preserve"> 7-ФКЗ, от 05.02.2014 </w:t>
      </w:r>
      <w:r w:rsidRPr="005A0A0C">
        <w:rPr>
          <w:rFonts w:ascii="Times New Roman" w:hAnsi="Times New Roman" w:cs="Times New Roman"/>
          <w:sz w:val="24"/>
          <w:szCs w:val="24"/>
        </w:rPr>
        <w:t>№</w:t>
      </w:r>
      <w:r w:rsidR="004B15AB" w:rsidRPr="005A0A0C">
        <w:rPr>
          <w:rFonts w:ascii="Times New Roman" w:hAnsi="Times New Roman" w:cs="Times New Roman"/>
          <w:sz w:val="24"/>
          <w:szCs w:val="24"/>
        </w:rPr>
        <w:t xml:space="preserve"> 2-ФКЗ, от 21.07.2014 </w:t>
      </w:r>
      <w:r w:rsidRPr="005A0A0C">
        <w:rPr>
          <w:rFonts w:ascii="Times New Roman" w:hAnsi="Times New Roman" w:cs="Times New Roman"/>
          <w:sz w:val="24"/>
          <w:szCs w:val="24"/>
        </w:rPr>
        <w:t>№</w:t>
      </w:r>
      <w:r w:rsidR="004B15AB" w:rsidRPr="005A0A0C">
        <w:rPr>
          <w:rFonts w:ascii="Times New Roman" w:hAnsi="Times New Roman" w:cs="Times New Roman"/>
          <w:sz w:val="24"/>
          <w:szCs w:val="24"/>
        </w:rPr>
        <w:t xml:space="preserve"> 11-ФКЗ </w:t>
      </w:r>
      <w:r w:rsidR="007765E3" w:rsidRPr="005A0A0C">
        <w:rPr>
          <w:rFonts w:ascii="Times New Roman" w:eastAsia="Times New Roman" w:hAnsi="Times New Roman" w:cs="Times New Roman"/>
          <w:sz w:val="24"/>
          <w:szCs w:val="24"/>
          <w:lang w:eastAsia="ru-RU"/>
        </w:rPr>
        <w:t>[Электронный ресурс]. – Режим доступа</w:t>
      </w:r>
      <w:proofErr w:type="gramStart"/>
      <w:r w:rsidR="007765E3" w:rsidRPr="005A0A0C">
        <w:rPr>
          <w:rFonts w:ascii="Times New Roman" w:eastAsia="Times New Roman" w:hAnsi="Times New Roman" w:cs="Times New Roman"/>
          <w:sz w:val="24"/>
          <w:szCs w:val="24"/>
          <w:lang w:eastAsia="ru-RU"/>
        </w:rPr>
        <w:t xml:space="preserve"> :</w:t>
      </w:r>
      <w:proofErr w:type="gramEnd"/>
      <w:r w:rsidR="007765E3" w:rsidRPr="005A0A0C">
        <w:rPr>
          <w:rFonts w:ascii="Times New Roman" w:eastAsia="Times New Roman" w:hAnsi="Times New Roman" w:cs="Times New Roman"/>
          <w:sz w:val="24"/>
          <w:szCs w:val="24"/>
          <w:lang w:eastAsia="ru-RU"/>
        </w:rPr>
        <w:t xml:space="preserve">   </w:t>
      </w:r>
      <w:hyperlink r:id="rId37" w:history="1">
        <w:r w:rsidRPr="005A0A0C">
          <w:rPr>
            <w:rFonts w:ascii="Times New Roman" w:hAnsi="Times New Roman" w:cs="Times New Roman"/>
            <w:sz w:val="24"/>
            <w:szCs w:val="24"/>
          </w:rPr>
          <w:t>https://www.consultant.ru/document/cons_doc_LAW_28399/</w:t>
        </w:r>
      </w:hyperlink>
      <w:r w:rsidR="003B49C3" w:rsidRPr="005A0A0C">
        <w:rPr>
          <w:rFonts w:ascii="Times New Roman" w:hAnsi="Times New Roman" w:cs="Times New Roman"/>
          <w:sz w:val="24"/>
          <w:szCs w:val="24"/>
        </w:rPr>
        <w:t>,</w:t>
      </w:r>
      <w:r w:rsidRPr="005A0A0C">
        <w:rPr>
          <w:rFonts w:ascii="Times New Roman" w:hAnsi="Times New Roman" w:cs="Times New Roman"/>
          <w:sz w:val="24"/>
          <w:szCs w:val="24"/>
        </w:rPr>
        <w:t xml:space="preserve"> </w:t>
      </w:r>
      <w:r w:rsidR="003B49C3" w:rsidRPr="005A0A0C">
        <w:rPr>
          <w:rFonts w:ascii="Times New Roman" w:hAnsi="Times New Roman" w:cs="Times New Roman"/>
          <w:sz w:val="24"/>
          <w:szCs w:val="24"/>
        </w:rPr>
        <w:t xml:space="preserve">для </w:t>
      </w:r>
      <w:proofErr w:type="spellStart"/>
      <w:r w:rsidR="003B49C3" w:rsidRPr="005A0A0C">
        <w:rPr>
          <w:rFonts w:ascii="Times New Roman" w:hAnsi="Times New Roman" w:cs="Times New Roman"/>
          <w:sz w:val="24"/>
          <w:szCs w:val="24"/>
        </w:rPr>
        <w:t>авториз</w:t>
      </w:r>
      <w:proofErr w:type="spellEnd"/>
      <w:r w:rsidR="003B49C3" w:rsidRPr="005A0A0C">
        <w:rPr>
          <w:rFonts w:ascii="Times New Roman" w:hAnsi="Times New Roman" w:cs="Times New Roman"/>
          <w:sz w:val="24"/>
          <w:szCs w:val="24"/>
        </w:rPr>
        <w:t xml:space="preserve">. пользователей. </w:t>
      </w:r>
      <w:r w:rsidR="003B49C3" w:rsidRPr="005A0A0C">
        <w:rPr>
          <w:rFonts w:ascii="Times New Roman" w:eastAsia="Times New Roman" w:hAnsi="Times New Roman" w:cs="Times New Roman"/>
          <w:sz w:val="24"/>
          <w:szCs w:val="24"/>
          <w:lang w:eastAsia="ru-RU"/>
        </w:rPr>
        <w:t xml:space="preserve">– </w:t>
      </w:r>
      <w:proofErr w:type="spellStart"/>
      <w:r w:rsidR="003B49C3" w:rsidRPr="005A0A0C">
        <w:rPr>
          <w:rFonts w:ascii="Times New Roman" w:eastAsia="Times New Roman" w:hAnsi="Times New Roman" w:cs="Times New Roman"/>
          <w:sz w:val="24"/>
          <w:szCs w:val="24"/>
          <w:lang w:eastAsia="ru-RU"/>
        </w:rPr>
        <w:t>Загл</w:t>
      </w:r>
      <w:proofErr w:type="spellEnd"/>
      <w:r w:rsidR="003B49C3" w:rsidRPr="005A0A0C">
        <w:rPr>
          <w:rFonts w:ascii="Times New Roman" w:eastAsia="Times New Roman" w:hAnsi="Times New Roman" w:cs="Times New Roman"/>
          <w:sz w:val="24"/>
          <w:szCs w:val="24"/>
          <w:lang w:eastAsia="ru-RU"/>
        </w:rPr>
        <w:t xml:space="preserve">. с экрана </w:t>
      </w:r>
      <w:r w:rsidR="004B15AB" w:rsidRPr="005A0A0C">
        <w:rPr>
          <w:rFonts w:ascii="Times New Roman" w:hAnsi="Times New Roman" w:cs="Times New Roman"/>
          <w:sz w:val="24"/>
          <w:szCs w:val="24"/>
        </w:rPr>
        <w:t>(дата обращения</w:t>
      </w:r>
      <w:proofErr w:type="gramStart"/>
      <w:r w:rsidR="00695790" w:rsidRPr="005A0A0C">
        <w:rPr>
          <w:rFonts w:ascii="Times New Roman" w:hAnsi="Times New Roman" w:cs="Times New Roman"/>
          <w:sz w:val="24"/>
          <w:szCs w:val="24"/>
        </w:rPr>
        <w:t xml:space="preserve"> </w:t>
      </w:r>
      <w:r w:rsidR="004B15AB" w:rsidRPr="005A0A0C">
        <w:rPr>
          <w:rFonts w:ascii="Times New Roman" w:hAnsi="Times New Roman" w:cs="Times New Roman"/>
          <w:sz w:val="24"/>
          <w:szCs w:val="24"/>
        </w:rPr>
        <w:t>:</w:t>
      </w:r>
      <w:proofErr w:type="gramEnd"/>
      <w:r w:rsidR="004B15AB" w:rsidRPr="005A0A0C">
        <w:rPr>
          <w:rFonts w:ascii="Times New Roman" w:hAnsi="Times New Roman" w:cs="Times New Roman"/>
          <w:sz w:val="24"/>
          <w:szCs w:val="24"/>
        </w:rPr>
        <w:t xml:space="preserve"> 2</w:t>
      </w:r>
      <w:r w:rsidR="00695790" w:rsidRPr="005A0A0C">
        <w:rPr>
          <w:rFonts w:ascii="Times New Roman" w:hAnsi="Times New Roman" w:cs="Times New Roman"/>
          <w:sz w:val="24"/>
          <w:szCs w:val="24"/>
        </w:rPr>
        <w:t>0</w:t>
      </w:r>
      <w:r w:rsidR="004B15AB" w:rsidRPr="005A0A0C">
        <w:rPr>
          <w:rFonts w:ascii="Times New Roman" w:hAnsi="Times New Roman" w:cs="Times New Roman"/>
          <w:sz w:val="24"/>
          <w:szCs w:val="24"/>
        </w:rPr>
        <w:t>.0</w:t>
      </w:r>
      <w:r w:rsidR="00695790" w:rsidRPr="005A0A0C">
        <w:rPr>
          <w:rFonts w:ascii="Times New Roman" w:hAnsi="Times New Roman" w:cs="Times New Roman"/>
          <w:sz w:val="24"/>
          <w:szCs w:val="24"/>
        </w:rPr>
        <w:t>5</w:t>
      </w:r>
      <w:r w:rsidR="004B15AB" w:rsidRPr="005A0A0C">
        <w:rPr>
          <w:rFonts w:ascii="Times New Roman" w:hAnsi="Times New Roman" w:cs="Times New Roman"/>
          <w:sz w:val="24"/>
          <w:szCs w:val="24"/>
        </w:rPr>
        <w:t>.202</w:t>
      </w:r>
      <w:r w:rsidR="00695790" w:rsidRPr="005A0A0C">
        <w:rPr>
          <w:rFonts w:ascii="Times New Roman" w:hAnsi="Times New Roman" w:cs="Times New Roman"/>
          <w:sz w:val="24"/>
          <w:szCs w:val="24"/>
        </w:rPr>
        <w:t>4</w:t>
      </w:r>
      <w:r w:rsidR="004B15AB" w:rsidRPr="005A0A0C">
        <w:rPr>
          <w:rFonts w:ascii="Times New Roman" w:hAnsi="Times New Roman" w:cs="Times New Roman"/>
          <w:sz w:val="24"/>
          <w:szCs w:val="24"/>
        </w:rPr>
        <w:t xml:space="preserve">). </w:t>
      </w:r>
    </w:p>
    <w:p w14:paraId="32EBF213" w14:textId="0BA06962" w:rsidR="007763E7" w:rsidRPr="005A0A0C" w:rsidRDefault="007763E7" w:rsidP="00DC2B7E">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5A0A0C">
        <w:rPr>
          <w:rFonts w:ascii="Times New Roman" w:hAnsi="Times New Roman" w:cs="Times New Roman"/>
          <w:sz w:val="24"/>
          <w:szCs w:val="24"/>
        </w:rPr>
        <w:t>3</w:t>
      </w:r>
      <w:r w:rsidR="004B15AB" w:rsidRPr="005A0A0C">
        <w:rPr>
          <w:rFonts w:ascii="Times New Roman" w:hAnsi="Times New Roman" w:cs="Times New Roman"/>
          <w:sz w:val="24"/>
          <w:szCs w:val="24"/>
        </w:rPr>
        <w:t>. Российская Федерация. Законы. Трудовой кодекс Российской Федерации от 30.12.2001 № 197-ФЗ</w:t>
      </w:r>
      <w:proofErr w:type="gramStart"/>
      <w:r w:rsidR="004B15AB" w:rsidRPr="005A0A0C">
        <w:rPr>
          <w:rFonts w:ascii="Times New Roman" w:hAnsi="Times New Roman" w:cs="Times New Roman"/>
          <w:sz w:val="24"/>
          <w:szCs w:val="24"/>
        </w:rPr>
        <w:t xml:space="preserve"> :</w:t>
      </w:r>
      <w:proofErr w:type="gramEnd"/>
      <w:r w:rsidR="004B15AB" w:rsidRPr="005A0A0C">
        <w:rPr>
          <w:rFonts w:ascii="Times New Roman" w:hAnsi="Times New Roman" w:cs="Times New Roman"/>
          <w:sz w:val="24"/>
          <w:szCs w:val="24"/>
        </w:rPr>
        <w:t xml:space="preserve"> ТК</w:t>
      </w:r>
      <w:proofErr w:type="gramStart"/>
      <w:r w:rsidR="004B15AB" w:rsidRPr="005A0A0C">
        <w:rPr>
          <w:rFonts w:ascii="Times New Roman" w:hAnsi="Times New Roman" w:cs="Times New Roman"/>
          <w:sz w:val="24"/>
          <w:szCs w:val="24"/>
        </w:rPr>
        <w:t xml:space="preserve"> :</w:t>
      </w:r>
      <w:proofErr w:type="gramEnd"/>
      <w:r w:rsidR="004B15AB" w:rsidRPr="005A0A0C">
        <w:rPr>
          <w:rFonts w:ascii="Times New Roman" w:hAnsi="Times New Roman" w:cs="Times New Roman"/>
          <w:sz w:val="24"/>
          <w:szCs w:val="24"/>
        </w:rPr>
        <w:t xml:space="preserve"> [принят Государственной думой 21.12.2001 : одобрен Советом Федерации 26.12.2001] </w:t>
      </w:r>
      <w:r w:rsidR="007765E3" w:rsidRPr="005A0A0C">
        <w:rPr>
          <w:rFonts w:ascii="Times New Roman" w:eastAsia="Times New Roman" w:hAnsi="Times New Roman" w:cs="Times New Roman"/>
          <w:sz w:val="24"/>
          <w:szCs w:val="24"/>
          <w:lang w:eastAsia="ru-RU"/>
        </w:rPr>
        <w:t>[Электронный ресурс]. – Режим доступа</w:t>
      </w:r>
      <w:proofErr w:type="gramStart"/>
      <w:r w:rsidR="007765E3" w:rsidRPr="005A0A0C">
        <w:rPr>
          <w:rFonts w:ascii="Times New Roman" w:eastAsia="Times New Roman" w:hAnsi="Times New Roman" w:cs="Times New Roman"/>
          <w:sz w:val="24"/>
          <w:szCs w:val="24"/>
          <w:lang w:eastAsia="ru-RU"/>
        </w:rPr>
        <w:t xml:space="preserve"> :</w:t>
      </w:r>
      <w:proofErr w:type="gramEnd"/>
      <w:r w:rsidR="007765E3" w:rsidRPr="005A0A0C">
        <w:rPr>
          <w:rFonts w:ascii="Times New Roman" w:eastAsia="Times New Roman" w:hAnsi="Times New Roman" w:cs="Times New Roman"/>
          <w:sz w:val="24"/>
          <w:szCs w:val="24"/>
          <w:lang w:eastAsia="ru-RU"/>
        </w:rPr>
        <w:t xml:space="preserve">   </w:t>
      </w:r>
      <w:hyperlink r:id="rId38" w:history="1">
        <w:r w:rsidRPr="005A0A0C">
          <w:rPr>
            <w:rFonts w:ascii="Times New Roman" w:hAnsi="Times New Roman" w:cs="Times New Roman"/>
            <w:sz w:val="24"/>
            <w:szCs w:val="24"/>
            <w:u w:val="single"/>
          </w:rPr>
          <w:t>https://www.consultant.ru/document/cons_doc_LAW_34683/</w:t>
        </w:r>
      </w:hyperlink>
      <w:r w:rsidR="00EC5041" w:rsidRPr="005A0A0C">
        <w:rPr>
          <w:rFonts w:ascii="Times New Roman" w:hAnsi="Times New Roman" w:cs="Times New Roman"/>
          <w:sz w:val="24"/>
          <w:szCs w:val="24"/>
        </w:rPr>
        <w:t>,</w:t>
      </w:r>
      <w:r w:rsidRPr="005A0A0C">
        <w:rPr>
          <w:rFonts w:ascii="Times New Roman" w:hAnsi="Times New Roman" w:cs="Times New Roman"/>
          <w:sz w:val="24"/>
          <w:szCs w:val="24"/>
        </w:rPr>
        <w:t xml:space="preserve"> </w:t>
      </w:r>
      <w:r w:rsidR="00EC5041" w:rsidRPr="005A0A0C">
        <w:rPr>
          <w:rFonts w:ascii="Times New Roman" w:hAnsi="Times New Roman" w:cs="Times New Roman"/>
          <w:sz w:val="24"/>
          <w:szCs w:val="24"/>
        </w:rPr>
        <w:t xml:space="preserve">для </w:t>
      </w:r>
      <w:proofErr w:type="spellStart"/>
      <w:r w:rsidR="00EC5041" w:rsidRPr="005A0A0C">
        <w:rPr>
          <w:rFonts w:ascii="Times New Roman" w:hAnsi="Times New Roman" w:cs="Times New Roman"/>
          <w:sz w:val="24"/>
          <w:szCs w:val="24"/>
        </w:rPr>
        <w:t>авториз</w:t>
      </w:r>
      <w:proofErr w:type="spellEnd"/>
      <w:r w:rsidR="00EC5041" w:rsidRPr="005A0A0C">
        <w:rPr>
          <w:rFonts w:ascii="Times New Roman" w:hAnsi="Times New Roman" w:cs="Times New Roman"/>
          <w:sz w:val="24"/>
          <w:szCs w:val="24"/>
        </w:rPr>
        <w:t xml:space="preserve">. пользователей. </w:t>
      </w:r>
      <w:r w:rsidR="00EC5041" w:rsidRPr="005A0A0C">
        <w:rPr>
          <w:rFonts w:ascii="Times New Roman" w:eastAsia="Times New Roman" w:hAnsi="Times New Roman" w:cs="Times New Roman"/>
          <w:sz w:val="24"/>
          <w:szCs w:val="24"/>
          <w:lang w:eastAsia="ru-RU"/>
        </w:rPr>
        <w:t xml:space="preserve">– </w:t>
      </w:r>
      <w:proofErr w:type="spellStart"/>
      <w:r w:rsidR="00EC5041" w:rsidRPr="005A0A0C">
        <w:rPr>
          <w:rFonts w:ascii="Times New Roman" w:eastAsia="Times New Roman" w:hAnsi="Times New Roman" w:cs="Times New Roman"/>
          <w:sz w:val="24"/>
          <w:szCs w:val="24"/>
          <w:lang w:eastAsia="ru-RU"/>
        </w:rPr>
        <w:t>Загл</w:t>
      </w:r>
      <w:proofErr w:type="spellEnd"/>
      <w:r w:rsidR="00EC5041" w:rsidRPr="005A0A0C">
        <w:rPr>
          <w:rFonts w:ascii="Times New Roman" w:eastAsia="Times New Roman" w:hAnsi="Times New Roman" w:cs="Times New Roman"/>
          <w:sz w:val="24"/>
          <w:szCs w:val="24"/>
          <w:lang w:eastAsia="ru-RU"/>
        </w:rPr>
        <w:t xml:space="preserve">. с экрана </w:t>
      </w:r>
      <w:r w:rsidR="004B15AB" w:rsidRPr="005A0A0C">
        <w:rPr>
          <w:rFonts w:ascii="Times New Roman" w:hAnsi="Times New Roman" w:cs="Times New Roman"/>
          <w:sz w:val="24"/>
          <w:szCs w:val="24"/>
        </w:rPr>
        <w:t>(дата обращения</w:t>
      </w:r>
      <w:proofErr w:type="gramStart"/>
      <w:r w:rsidR="00695790" w:rsidRPr="005A0A0C">
        <w:rPr>
          <w:rFonts w:ascii="Times New Roman" w:hAnsi="Times New Roman" w:cs="Times New Roman"/>
          <w:sz w:val="24"/>
          <w:szCs w:val="24"/>
        </w:rPr>
        <w:t xml:space="preserve"> </w:t>
      </w:r>
      <w:r w:rsidR="004B15AB" w:rsidRPr="005A0A0C">
        <w:rPr>
          <w:rFonts w:ascii="Times New Roman" w:hAnsi="Times New Roman" w:cs="Times New Roman"/>
          <w:sz w:val="24"/>
          <w:szCs w:val="24"/>
        </w:rPr>
        <w:t>:</w:t>
      </w:r>
      <w:proofErr w:type="gramEnd"/>
      <w:r w:rsidR="004B15AB" w:rsidRPr="005A0A0C">
        <w:rPr>
          <w:rFonts w:ascii="Times New Roman" w:hAnsi="Times New Roman" w:cs="Times New Roman"/>
          <w:sz w:val="24"/>
          <w:szCs w:val="24"/>
        </w:rPr>
        <w:t xml:space="preserve"> </w:t>
      </w:r>
      <w:r w:rsidR="00695790" w:rsidRPr="005A0A0C">
        <w:rPr>
          <w:rFonts w:ascii="Times New Roman" w:hAnsi="Times New Roman" w:cs="Times New Roman"/>
          <w:sz w:val="24"/>
          <w:szCs w:val="24"/>
        </w:rPr>
        <w:t>20.05.2024).</w:t>
      </w:r>
    </w:p>
    <w:p w14:paraId="35D28B89" w14:textId="334762AF" w:rsidR="004B15AB" w:rsidRPr="005A0A0C" w:rsidRDefault="004B15AB" w:rsidP="00C65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eastAsia="Times New Roman" w:hAnsi="Times New Roman" w:cs="Times New Roman"/>
          <w:b/>
          <w:bCs/>
          <w:sz w:val="24"/>
          <w:szCs w:val="24"/>
          <w:lang w:eastAsia="ru-RU"/>
        </w:rPr>
      </w:pPr>
      <w:r w:rsidRPr="005A0A0C">
        <w:rPr>
          <w:rFonts w:ascii="Times New Roman" w:eastAsia="Times New Roman" w:hAnsi="Times New Roman" w:cs="Times New Roman"/>
          <w:b/>
          <w:bCs/>
          <w:sz w:val="24"/>
          <w:szCs w:val="24"/>
          <w:lang w:eastAsia="ru-RU"/>
        </w:rPr>
        <w:t>3.2.2. Дополнительные источники:</w:t>
      </w:r>
    </w:p>
    <w:p w14:paraId="1D17E2A0" w14:textId="00C97F3A" w:rsidR="00157821" w:rsidRPr="005A0A0C" w:rsidRDefault="007763E7"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1</w:t>
      </w:r>
      <w:r w:rsidR="00157821" w:rsidRPr="005A0A0C">
        <w:rPr>
          <w:rFonts w:ascii="Times New Roman" w:eastAsia="Times New Roman" w:hAnsi="Times New Roman" w:cs="Times New Roman"/>
          <w:sz w:val="24"/>
          <w:szCs w:val="24"/>
          <w:lang w:eastAsia="ru-RU"/>
        </w:rPr>
        <w:t xml:space="preserve">. </w:t>
      </w:r>
      <w:r w:rsidR="005116AB" w:rsidRPr="005A0A0C">
        <w:rPr>
          <w:rFonts w:ascii="Times New Roman" w:eastAsia="Times New Roman" w:hAnsi="Times New Roman" w:cs="Times New Roman"/>
          <w:sz w:val="24"/>
          <w:szCs w:val="24"/>
          <w:lang w:eastAsia="ru-RU"/>
        </w:rPr>
        <w:t>Административно-Управленческий Портал. Электронные книги по управлению персоналом и экономике труда [Электронный ресурс]. – Режим доступа</w:t>
      </w:r>
      <w:proofErr w:type="gramStart"/>
      <w:r w:rsidR="005116AB" w:rsidRPr="005A0A0C">
        <w:rPr>
          <w:rFonts w:ascii="Times New Roman" w:eastAsia="Times New Roman" w:hAnsi="Times New Roman" w:cs="Times New Roman"/>
          <w:sz w:val="24"/>
          <w:szCs w:val="24"/>
          <w:lang w:eastAsia="ru-RU"/>
        </w:rPr>
        <w:t xml:space="preserve"> :</w:t>
      </w:r>
      <w:proofErr w:type="gramEnd"/>
      <w:r w:rsidR="005116AB" w:rsidRPr="005A0A0C">
        <w:rPr>
          <w:rFonts w:ascii="Times New Roman" w:eastAsia="Times New Roman" w:hAnsi="Times New Roman" w:cs="Times New Roman"/>
          <w:sz w:val="24"/>
          <w:szCs w:val="24"/>
          <w:lang w:eastAsia="ru-RU"/>
        </w:rPr>
        <w:t xml:space="preserve">  </w:t>
      </w:r>
      <w:hyperlink r:id="rId39" w:history="1">
        <w:r w:rsidR="005116AB" w:rsidRPr="005A0A0C">
          <w:rPr>
            <w:rFonts w:ascii="Times New Roman" w:eastAsia="Times New Roman" w:hAnsi="Times New Roman" w:cs="Times New Roman"/>
            <w:sz w:val="24"/>
            <w:szCs w:val="24"/>
            <w:u w:val="single"/>
            <w:lang w:eastAsia="ru-RU"/>
          </w:rPr>
          <w:t>http://www.aup.ru/books/i006.htm</w:t>
        </w:r>
      </w:hyperlink>
      <w:r w:rsidR="005116AB" w:rsidRPr="005A0A0C">
        <w:rPr>
          <w:rFonts w:ascii="Times New Roman" w:eastAsia="Times New Roman" w:hAnsi="Times New Roman" w:cs="Times New Roman"/>
          <w:sz w:val="24"/>
          <w:szCs w:val="24"/>
          <w:lang w:eastAsia="ru-RU"/>
        </w:rPr>
        <w:t xml:space="preserve">, свободный. – </w:t>
      </w:r>
      <w:proofErr w:type="spellStart"/>
      <w:r w:rsidR="005116AB" w:rsidRPr="005A0A0C">
        <w:rPr>
          <w:rFonts w:ascii="Times New Roman" w:eastAsia="Times New Roman" w:hAnsi="Times New Roman" w:cs="Times New Roman"/>
          <w:sz w:val="24"/>
          <w:szCs w:val="24"/>
          <w:lang w:eastAsia="ru-RU"/>
        </w:rPr>
        <w:t>Загл</w:t>
      </w:r>
      <w:proofErr w:type="spellEnd"/>
      <w:r w:rsidR="005116AB" w:rsidRPr="005A0A0C">
        <w:rPr>
          <w:rFonts w:ascii="Times New Roman" w:eastAsia="Times New Roman" w:hAnsi="Times New Roman" w:cs="Times New Roman"/>
          <w:sz w:val="24"/>
          <w:szCs w:val="24"/>
          <w:lang w:eastAsia="ru-RU"/>
        </w:rPr>
        <w:t>. с экрана (дата обращения</w:t>
      </w:r>
      <w:proofErr w:type="gramStart"/>
      <w:r w:rsidR="005116AB" w:rsidRPr="005A0A0C">
        <w:rPr>
          <w:rFonts w:ascii="Times New Roman" w:eastAsia="Times New Roman" w:hAnsi="Times New Roman" w:cs="Times New Roman"/>
          <w:sz w:val="24"/>
          <w:szCs w:val="24"/>
          <w:lang w:eastAsia="ru-RU"/>
        </w:rPr>
        <w:t xml:space="preserve"> :</w:t>
      </w:r>
      <w:proofErr w:type="gramEnd"/>
      <w:r w:rsidR="005116AB" w:rsidRPr="005A0A0C">
        <w:rPr>
          <w:rFonts w:ascii="Times New Roman" w:eastAsia="Times New Roman" w:hAnsi="Times New Roman" w:cs="Times New Roman"/>
          <w:sz w:val="24"/>
          <w:szCs w:val="24"/>
          <w:lang w:eastAsia="ru-RU"/>
        </w:rPr>
        <w:t xml:space="preserve"> </w:t>
      </w:r>
      <w:r w:rsidR="00695790" w:rsidRPr="005A0A0C">
        <w:rPr>
          <w:rFonts w:ascii="Times New Roman" w:eastAsia="Times New Roman" w:hAnsi="Times New Roman" w:cs="Times New Roman"/>
          <w:sz w:val="24"/>
          <w:szCs w:val="24"/>
          <w:lang w:eastAsia="ru-RU"/>
        </w:rPr>
        <w:t>20.05.2024).</w:t>
      </w:r>
    </w:p>
    <w:p w14:paraId="385DE56C" w14:textId="1BC7D56C" w:rsidR="00157821" w:rsidRPr="005A0A0C" w:rsidRDefault="007763E7"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w:t>
      </w:r>
      <w:r w:rsidR="00157821" w:rsidRPr="005A0A0C">
        <w:rPr>
          <w:rFonts w:ascii="Times New Roman" w:eastAsia="Times New Roman" w:hAnsi="Times New Roman" w:cs="Times New Roman"/>
          <w:sz w:val="24"/>
          <w:szCs w:val="24"/>
          <w:lang w:eastAsia="ru-RU"/>
        </w:rPr>
        <w:t xml:space="preserve">. </w:t>
      </w:r>
      <w:r w:rsidR="005116AB" w:rsidRPr="005A0A0C">
        <w:rPr>
          <w:rFonts w:ascii="Times New Roman" w:eastAsia="Times New Roman" w:hAnsi="Times New Roman" w:cs="Times New Roman"/>
          <w:sz w:val="24"/>
          <w:szCs w:val="24"/>
          <w:lang w:eastAsia="ru-RU"/>
        </w:rPr>
        <w:t>Федеральный образовательный портал. Экономика. Социология. Менеджмент. Управление человеческими ресурсами. [Электронный ресурс]. – Режим доступа</w:t>
      </w:r>
      <w:proofErr w:type="gramStart"/>
      <w:r w:rsidR="005116AB" w:rsidRPr="005A0A0C">
        <w:rPr>
          <w:rFonts w:ascii="Times New Roman" w:eastAsia="Times New Roman" w:hAnsi="Times New Roman" w:cs="Times New Roman"/>
          <w:sz w:val="24"/>
          <w:szCs w:val="24"/>
          <w:lang w:eastAsia="ru-RU"/>
        </w:rPr>
        <w:t xml:space="preserve"> :</w:t>
      </w:r>
      <w:proofErr w:type="gramEnd"/>
      <w:r w:rsidR="005116AB" w:rsidRPr="005A0A0C">
        <w:rPr>
          <w:rFonts w:ascii="Times New Roman" w:eastAsia="Times New Roman" w:hAnsi="Times New Roman" w:cs="Times New Roman"/>
          <w:sz w:val="24"/>
          <w:szCs w:val="24"/>
          <w:lang w:eastAsia="ru-RU"/>
        </w:rPr>
        <w:t xml:space="preserve">   </w:t>
      </w:r>
      <w:hyperlink r:id="rId40" w:history="1">
        <w:r w:rsidR="005116AB" w:rsidRPr="005A0A0C">
          <w:rPr>
            <w:rFonts w:ascii="Times New Roman" w:eastAsia="Times New Roman" w:hAnsi="Times New Roman" w:cs="Times New Roman"/>
            <w:sz w:val="24"/>
            <w:szCs w:val="24"/>
            <w:u w:val="single"/>
            <w:lang w:eastAsia="ru-RU"/>
          </w:rPr>
          <w:t>http://ecsocma№.hse.ru/docs/16000535/</w:t>
        </w:r>
      </w:hyperlink>
      <w:r w:rsidR="005116AB" w:rsidRPr="005A0A0C">
        <w:rPr>
          <w:rFonts w:ascii="Times New Roman" w:eastAsia="Times New Roman" w:hAnsi="Times New Roman" w:cs="Times New Roman"/>
          <w:sz w:val="24"/>
          <w:szCs w:val="24"/>
          <w:lang w:eastAsia="ru-RU"/>
        </w:rPr>
        <w:t xml:space="preserve">, свободный. – </w:t>
      </w:r>
      <w:proofErr w:type="spellStart"/>
      <w:r w:rsidR="005116AB" w:rsidRPr="005A0A0C">
        <w:rPr>
          <w:rFonts w:ascii="Times New Roman" w:eastAsia="Times New Roman" w:hAnsi="Times New Roman" w:cs="Times New Roman"/>
          <w:sz w:val="24"/>
          <w:szCs w:val="24"/>
          <w:lang w:eastAsia="ru-RU"/>
        </w:rPr>
        <w:t>Загл</w:t>
      </w:r>
      <w:proofErr w:type="spellEnd"/>
      <w:r w:rsidR="005116AB" w:rsidRPr="005A0A0C">
        <w:rPr>
          <w:rFonts w:ascii="Times New Roman" w:eastAsia="Times New Roman" w:hAnsi="Times New Roman" w:cs="Times New Roman"/>
          <w:sz w:val="24"/>
          <w:szCs w:val="24"/>
          <w:lang w:eastAsia="ru-RU"/>
        </w:rPr>
        <w:t>. с экрана (дата обращения</w:t>
      </w:r>
      <w:proofErr w:type="gramStart"/>
      <w:r w:rsidR="005116AB" w:rsidRPr="005A0A0C">
        <w:rPr>
          <w:rFonts w:ascii="Times New Roman" w:eastAsia="Times New Roman" w:hAnsi="Times New Roman" w:cs="Times New Roman"/>
          <w:sz w:val="24"/>
          <w:szCs w:val="24"/>
          <w:lang w:eastAsia="ru-RU"/>
        </w:rPr>
        <w:t xml:space="preserve"> :</w:t>
      </w:r>
      <w:proofErr w:type="gramEnd"/>
      <w:r w:rsidR="005116AB" w:rsidRPr="005A0A0C">
        <w:rPr>
          <w:rFonts w:ascii="Times New Roman" w:eastAsia="Times New Roman" w:hAnsi="Times New Roman" w:cs="Times New Roman"/>
          <w:sz w:val="24"/>
          <w:szCs w:val="24"/>
          <w:lang w:eastAsia="ru-RU"/>
        </w:rPr>
        <w:t xml:space="preserve"> </w:t>
      </w:r>
      <w:r w:rsidR="00695790" w:rsidRPr="005A0A0C">
        <w:rPr>
          <w:rFonts w:ascii="Times New Roman" w:eastAsia="Times New Roman" w:hAnsi="Times New Roman" w:cs="Times New Roman"/>
          <w:sz w:val="24"/>
          <w:szCs w:val="24"/>
          <w:lang w:eastAsia="ru-RU"/>
        </w:rPr>
        <w:t>20.05.2024).</w:t>
      </w:r>
    </w:p>
    <w:p w14:paraId="7DB4FECF" w14:textId="77777777" w:rsidR="00EE1593" w:rsidRPr="005A0A0C" w:rsidRDefault="00EE1593" w:rsidP="00DC2B7E">
      <w:pPr>
        <w:pStyle w:val="a4"/>
        <w:ind w:left="0" w:firstLine="709"/>
        <w:jc w:val="both"/>
        <w:rPr>
          <w:rFonts w:ascii="Times New Roman" w:eastAsia="Times New Roman" w:hAnsi="Times New Roman" w:cs="Times New Roman"/>
          <w:sz w:val="24"/>
          <w:szCs w:val="24"/>
          <w:lang w:eastAsia="ru-RU"/>
        </w:rPr>
      </w:pPr>
    </w:p>
    <w:p w14:paraId="23A0499B" w14:textId="451A6F26" w:rsidR="00EE1593" w:rsidRPr="005A0A0C" w:rsidRDefault="00EE1593" w:rsidP="00DC2B7E">
      <w:pPr>
        <w:pStyle w:val="a4"/>
        <w:ind w:left="0" w:firstLine="709"/>
        <w:jc w:val="both"/>
        <w:rPr>
          <w:rFonts w:ascii="Times New Roman" w:eastAsia="Times New Roman" w:hAnsi="Times New Roman" w:cs="Times New Roman"/>
          <w:sz w:val="24"/>
          <w:szCs w:val="24"/>
          <w:lang w:eastAsia="ru-RU"/>
        </w:rPr>
      </w:pPr>
    </w:p>
    <w:p w14:paraId="2226DC19" w14:textId="47D67603"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097A1D25" w14:textId="2CBCD5EE"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6367DBDB" w14:textId="226A5CF1"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657C511B" w14:textId="6D40648E"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5A5E7D11" w14:textId="75F0DB26"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3414492D" w14:textId="09480D4E"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2C332787" w14:textId="418036BE"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6EC0E28C" w14:textId="78C018A8"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7C7ED259" w14:textId="2AADA1FB"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622BDD3E" w14:textId="77777777" w:rsidR="00C655DA" w:rsidRPr="005A0A0C" w:rsidRDefault="00C655DA" w:rsidP="00DC2B7E">
      <w:pPr>
        <w:pStyle w:val="a4"/>
        <w:ind w:left="0" w:firstLine="709"/>
        <w:jc w:val="both"/>
        <w:rPr>
          <w:rFonts w:ascii="Times New Roman" w:eastAsia="Times New Roman" w:hAnsi="Times New Roman" w:cs="Times New Roman"/>
          <w:sz w:val="24"/>
          <w:szCs w:val="24"/>
          <w:lang w:eastAsia="ru-RU"/>
        </w:rPr>
      </w:pPr>
    </w:p>
    <w:p w14:paraId="6B2A787B" w14:textId="575CEC6F"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22E751F1" w14:textId="1F3F4872"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59CAF23D" w14:textId="16007214" w:rsidR="003B49C3" w:rsidRPr="005A0A0C" w:rsidRDefault="003B49C3" w:rsidP="00DC2B7E">
      <w:pPr>
        <w:pStyle w:val="a4"/>
        <w:ind w:left="0" w:firstLine="709"/>
        <w:jc w:val="both"/>
        <w:rPr>
          <w:rFonts w:ascii="Times New Roman" w:eastAsia="Times New Roman" w:hAnsi="Times New Roman" w:cs="Times New Roman"/>
          <w:sz w:val="24"/>
          <w:szCs w:val="24"/>
          <w:lang w:eastAsia="ru-RU"/>
        </w:rPr>
      </w:pPr>
    </w:p>
    <w:p w14:paraId="2A25316C" w14:textId="77777777" w:rsidR="00C655DA" w:rsidRPr="005A0A0C" w:rsidRDefault="00C655DA" w:rsidP="00DC2B7E">
      <w:pPr>
        <w:pStyle w:val="a4"/>
        <w:ind w:left="0" w:firstLine="709"/>
        <w:jc w:val="both"/>
        <w:rPr>
          <w:rFonts w:ascii="Times New Roman" w:eastAsia="Times New Roman" w:hAnsi="Times New Roman" w:cs="Times New Roman"/>
          <w:sz w:val="24"/>
          <w:szCs w:val="24"/>
          <w:lang w:eastAsia="ru-RU"/>
        </w:rPr>
      </w:pPr>
    </w:p>
    <w:p w14:paraId="57348344" w14:textId="77777777" w:rsidR="00EE1593" w:rsidRPr="005A0A0C" w:rsidRDefault="00EE1593" w:rsidP="00DC2B7E">
      <w:pPr>
        <w:pStyle w:val="a4"/>
        <w:ind w:left="0" w:firstLine="709"/>
        <w:jc w:val="both"/>
        <w:rPr>
          <w:rFonts w:ascii="Times New Roman" w:eastAsia="Times New Roman" w:hAnsi="Times New Roman" w:cs="Times New Roman"/>
          <w:sz w:val="24"/>
          <w:szCs w:val="24"/>
          <w:lang w:eastAsia="ru-RU"/>
        </w:rPr>
      </w:pPr>
    </w:p>
    <w:p w14:paraId="149CBE3E" w14:textId="77777777" w:rsidR="00EE1593" w:rsidRPr="005A0A0C" w:rsidRDefault="00EE1593" w:rsidP="00DC2B7E">
      <w:pPr>
        <w:pStyle w:val="1f"/>
        <w:rPr>
          <w:rFonts w:ascii="Times New Roman" w:hAnsi="Times New Roman"/>
        </w:rPr>
      </w:pPr>
      <w:r w:rsidRPr="005A0A0C">
        <w:rPr>
          <w:rFonts w:ascii="Times New Roman" w:hAnsi="Times New Roman"/>
        </w:rPr>
        <w:lastRenderedPageBreak/>
        <w:t xml:space="preserve">4. Контроль и оценка результатов освоения </w:t>
      </w:r>
      <w:r w:rsidRPr="005A0A0C">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4809"/>
        <w:gridCol w:w="2438"/>
      </w:tblGrid>
      <w:tr w:rsidR="005A0A0C" w:rsidRPr="005A0A0C" w14:paraId="6177AFDA" w14:textId="77777777" w:rsidTr="0052557E">
        <w:trPr>
          <w:trHeight w:val="23"/>
        </w:trPr>
        <w:tc>
          <w:tcPr>
            <w:tcW w:w="1323" w:type="pct"/>
            <w:vAlign w:val="center"/>
          </w:tcPr>
          <w:p w14:paraId="61206E22" w14:textId="77777777" w:rsidR="00EE1593" w:rsidRPr="005A0A0C" w:rsidRDefault="00EE1593" w:rsidP="00DC2B7E">
            <w:pPr>
              <w:suppressAutoHyphens/>
              <w:contextualSpacing/>
              <w:jc w:val="center"/>
              <w:rPr>
                <w:rFonts w:ascii="Times New Roman" w:hAnsi="Times New Roman" w:cs="Times New Roman"/>
                <w:b/>
                <w:iCs/>
                <w:sz w:val="24"/>
                <w:szCs w:val="24"/>
              </w:rPr>
            </w:pPr>
            <w:r w:rsidRPr="005A0A0C">
              <w:rPr>
                <w:rFonts w:ascii="Times New Roman" w:hAnsi="Times New Roman" w:cs="Times New Roman"/>
                <w:b/>
                <w:iCs/>
                <w:sz w:val="24"/>
                <w:szCs w:val="24"/>
              </w:rPr>
              <w:t>Код ПК, ОК</w:t>
            </w:r>
          </w:p>
        </w:tc>
        <w:tc>
          <w:tcPr>
            <w:tcW w:w="2440" w:type="pct"/>
            <w:vAlign w:val="center"/>
          </w:tcPr>
          <w:p w14:paraId="342DF8FA" w14:textId="77777777" w:rsidR="00EE1593" w:rsidRPr="005A0A0C" w:rsidRDefault="00EE1593"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iCs/>
                <w:sz w:val="24"/>
                <w:szCs w:val="24"/>
              </w:rPr>
              <w:t xml:space="preserve">Критерии оценки результата </w:t>
            </w:r>
            <w:r w:rsidRPr="005A0A0C">
              <w:rPr>
                <w:rFonts w:ascii="Times New Roman" w:hAnsi="Times New Roman" w:cs="Times New Roman"/>
                <w:b/>
                <w:iCs/>
                <w:sz w:val="24"/>
                <w:szCs w:val="24"/>
              </w:rPr>
              <w:br/>
              <w:t>(показатели освоенности компетенций)</w:t>
            </w:r>
          </w:p>
        </w:tc>
        <w:tc>
          <w:tcPr>
            <w:tcW w:w="1237" w:type="pct"/>
            <w:vAlign w:val="center"/>
          </w:tcPr>
          <w:p w14:paraId="62B55480" w14:textId="77777777" w:rsidR="00EE1593" w:rsidRPr="005A0A0C" w:rsidRDefault="00EE1593"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sz w:val="24"/>
                <w:szCs w:val="24"/>
              </w:rPr>
              <w:t>Формы контроля и методы оценки</w:t>
            </w:r>
          </w:p>
        </w:tc>
      </w:tr>
      <w:tr w:rsidR="005A0A0C" w:rsidRPr="005A0A0C" w14:paraId="40DD00EE" w14:textId="77777777" w:rsidTr="0052557E">
        <w:trPr>
          <w:trHeight w:val="23"/>
        </w:trPr>
        <w:tc>
          <w:tcPr>
            <w:tcW w:w="1323" w:type="pct"/>
          </w:tcPr>
          <w:p w14:paraId="47A239FA" w14:textId="035F6B9C" w:rsidR="0045114C" w:rsidRPr="005A0A0C" w:rsidRDefault="00EB39FD" w:rsidP="00EB39FD">
            <w:pPr>
              <w:pStyle w:val="affffff4"/>
              <w:jc w:val="both"/>
              <w:rPr>
                <w:rFonts w:ascii="Times New Roman" w:hAnsi="Times New Roman"/>
                <w:sz w:val="24"/>
                <w:szCs w:val="24"/>
              </w:rPr>
            </w:pPr>
            <w:r w:rsidRPr="005A0A0C">
              <w:rPr>
                <w:rFonts w:ascii="Times New Roman" w:hAnsi="Times New Roman"/>
                <w:sz w:val="24"/>
                <w:szCs w:val="24"/>
              </w:rPr>
              <w:t>ПК 3.1 Обеспечивать выполнение плановых показателей на горном участке</w:t>
            </w:r>
            <w:r w:rsidRPr="005A0A0C">
              <w:rPr>
                <w:rFonts w:ascii="Times New Roman" w:hAnsi="Times New Roman"/>
                <w:sz w:val="24"/>
                <w:szCs w:val="24"/>
              </w:rPr>
              <w:tab/>
            </w:r>
          </w:p>
        </w:tc>
        <w:tc>
          <w:tcPr>
            <w:tcW w:w="2440" w:type="pct"/>
          </w:tcPr>
          <w:p w14:paraId="3597085C" w14:textId="552FE830" w:rsidR="0045114C" w:rsidRPr="005A0A0C" w:rsidRDefault="00EB39FD" w:rsidP="00DC2B7E">
            <w:pPr>
              <w:suppressAutoHyphens/>
              <w:contextualSpacing/>
              <w:jc w:val="both"/>
              <w:rPr>
                <w:rFonts w:ascii="Times New Roman" w:hAnsi="Times New Roman" w:cs="Times New Roman"/>
                <w:sz w:val="24"/>
                <w:szCs w:val="24"/>
              </w:rPr>
            </w:pPr>
            <w:r w:rsidRPr="005A0A0C">
              <w:rPr>
                <w:rFonts w:ascii="Times New Roman" w:hAnsi="Times New Roman"/>
                <w:sz w:val="24"/>
                <w:szCs w:val="24"/>
              </w:rPr>
              <w:t>Владеет практическими навыками обеспечения плановых показателей участка</w:t>
            </w:r>
          </w:p>
        </w:tc>
        <w:tc>
          <w:tcPr>
            <w:tcW w:w="1237" w:type="pct"/>
            <w:vMerge w:val="restart"/>
          </w:tcPr>
          <w:p w14:paraId="41DCB95F" w14:textId="62B14255" w:rsidR="0045114C" w:rsidRPr="005A0A0C" w:rsidRDefault="0045114C" w:rsidP="00DC2B7E">
            <w:pPr>
              <w:widowControl w:val="0"/>
              <w:shd w:val="clear" w:color="auto" w:fill="FFFFFF"/>
              <w:jc w:val="both"/>
              <w:rPr>
                <w:rFonts w:ascii="Times New Roman" w:eastAsia="Times New Roman" w:hAnsi="Times New Roman" w:cs="Times New Roman"/>
                <w:sz w:val="24"/>
                <w:szCs w:val="24"/>
                <w:lang w:eastAsia="nl-NL"/>
              </w:rPr>
            </w:pPr>
            <w:r w:rsidRPr="005A0A0C">
              <w:rPr>
                <w:rFonts w:ascii="Times New Roman" w:eastAsia="Times New Roman" w:hAnsi="Times New Roman" w:cs="Times New Roman"/>
                <w:sz w:val="24"/>
                <w:szCs w:val="24"/>
                <w:lang w:eastAsia="nl-NL"/>
              </w:rPr>
              <w:t xml:space="preserve">Тестирование; </w:t>
            </w:r>
          </w:p>
          <w:p w14:paraId="4BC04A87" w14:textId="77777777" w:rsidR="0045114C" w:rsidRPr="005A0A0C" w:rsidRDefault="0045114C" w:rsidP="00DC2B7E">
            <w:pPr>
              <w:widowControl w:val="0"/>
              <w:shd w:val="clear" w:color="auto" w:fill="FFFFFF"/>
              <w:jc w:val="both"/>
              <w:rPr>
                <w:rFonts w:ascii="Times New Roman" w:eastAsia="Times New Roman" w:hAnsi="Times New Roman" w:cs="Times New Roman"/>
                <w:sz w:val="24"/>
                <w:szCs w:val="24"/>
                <w:lang w:eastAsia="nl-NL"/>
              </w:rPr>
            </w:pPr>
            <w:r w:rsidRPr="005A0A0C">
              <w:rPr>
                <w:rFonts w:ascii="Times New Roman" w:eastAsia="Times New Roman" w:hAnsi="Times New Roman" w:cs="Times New Roman"/>
                <w:sz w:val="24"/>
                <w:szCs w:val="24"/>
                <w:lang w:eastAsia="nl-NL"/>
              </w:rPr>
              <w:t>наблюдение за выполнением практического задания (деятельностью обучающегося);</w:t>
            </w:r>
          </w:p>
          <w:p w14:paraId="2AF7EECB" w14:textId="77777777" w:rsidR="0045114C" w:rsidRPr="005A0A0C" w:rsidRDefault="0045114C" w:rsidP="00DC2B7E">
            <w:pPr>
              <w:widowControl w:val="0"/>
              <w:shd w:val="clear" w:color="auto" w:fill="FFFFFF"/>
              <w:jc w:val="both"/>
              <w:rPr>
                <w:rFonts w:ascii="Times New Roman" w:eastAsia="Times New Roman" w:hAnsi="Times New Roman" w:cs="Times New Roman"/>
                <w:sz w:val="24"/>
                <w:szCs w:val="24"/>
                <w:lang w:eastAsia="nl-NL"/>
              </w:rPr>
            </w:pPr>
            <w:r w:rsidRPr="005A0A0C">
              <w:rPr>
                <w:rFonts w:ascii="Times New Roman" w:eastAsia="Times New Roman" w:hAnsi="Times New Roman" w:cs="Times New Roman"/>
                <w:sz w:val="24"/>
                <w:szCs w:val="24"/>
                <w:lang w:eastAsia="nl-NL"/>
              </w:rPr>
              <w:t>письменный и устный опрос;</w:t>
            </w:r>
          </w:p>
          <w:p w14:paraId="742815E6" w14:textId="1765EEDF" w:rsidR="0045114C" w:rsidRPr="005A0A0C" w:rsidRDefault="0045114C" w:rsidP="00DC2B7E">
            <w:pPr>
              <w:suppressAutoHyphens/>
              <w:contextualSpacing/>
              <w:jc w:val="both"/>
              <w:rPr>
                <w:rFonts w:ascii="Times New Roman" w:hAnsi="Times New Roman" w:cs="Times New Roman"/>
                <w:sz w:val="24"/>
                <w:szCs w:val="24"/>
              </w:rPr>
            </w:pPr>
            <w:r w:rsidRPr="005A0A0C">
              <w:rPr>
                <w:rFonts w:ascii="Times New Roman" w:eastAsia="Times New Roman" w:hAnsi="Times New Roman" w:cs="Times New Roman"/>
                <w:sz w:val="24"/>
                <w:szCs w:val="24"/>
                <w:lang w:eastAsia="nl-NL"/>
              </w:rPr>
              <w:t>оценка результатов выполнения практической работы</w:t>
            </w:r>
          </w:p>
        </w:tc>
      </w:tr>
      <w:tr w:rsidR="005A0A0C" w:rsidRPr="005A0A0C" w14:paraId="7A8C5BF1" w14:textId="77777777" w:rsidTr="0052557E">
        <w:trPr>
          <w:trHeight w:val="23"/>
        </w:trPr>
        <w:tc>
          <w:tcPr>
            <w:tcW w:w="1323" w:type="pct"/>
          </w:tcPr>
          <w:p w14:paraId="79798559" w14:textId="43DFFFA6" w:rsidR="001840B6" w:rsidRPr="005A0A0C" w:rsidRDefault="00EB39FD" w:rsidP="00EB39FD">
            <w:pPr>
              <w:pStyle w:val="affffff4"/>
              <w:jc w:val="both"/>
              <w:rPr>
                <w:rFonts w:ascii="Times New Roman" w:hAnsi="Times New Roman"/>
                <w:sz w:val="24"/>
                <w:szCs w:val="24"/>
              </w:rPr>
            </w:pPr>
            <w:r w:rsidRPr="005A0A0C">
              <w:rPr>
                <w:rFonts w:ascii="Times New Roman" w:hAnsi="Times New Roman"/>
                <w:sz w:val="24"/>
                <w:szCs w:val="24"/>
              </w:rPr>
              <w:t>ПК 3.2 Анализировать процесс и результаты деятельности персонала участка, планировать и организовывать мероприятия, направленные на повышение производительности труда за счет устранения всех видов потерь</w:t>
            </w:r>
          </w:p>
        </w:tc>
        <w:tc>
          <w:tcPr>
            <w:tcW w:w="2440" w:type="pct"/>
            <w:tcBorders>
              <w:top w:val="single" w:sz="4" w:space="0" w:color="auto"/>
              <w:left w:val="single" w:sz="4" w:space="0" w:color="auto"/>
              <w:bottom w:val="single" w:sz="4" w:space="0" w:color="auto"/>
              <w:right w:val="single" w:sz="4" w:space="0" w:color="auto"/>
            </w:tcBorders>
          </w:tcPr>
          <w:p w14:paraId="45FD8DD5" w14:textId="48866885" w:rsidR="001840B6" w:rsidRPr="005A0A0C" w:rsidRDefault="00EB39FD" w:rsidP="00EB39FD">
            <w:pPr>
              <w:pStyle w:val="affffff4"/>
              <w:jc w:val="both"/>
              <w:rPr>
                <w:rFonts w:ascii="Times New Roman" w:hAnsi="Times New Roman"/>
                <w:sz w:val="24"/>
                <w:szCs w:val="24"/>
              </w:rPr>
            </w:pPr>
            <w:r w:rsidRPr="005A0A0C">
              <w:rPr>
                <w:rFonts w:ascii="Times New Roman" w:hAnsi="Times New Roman"/>
                <w:sz w:val="24"/>
                <w:szCs w:val="24"/>
              </w:rPr>
              <w:t>Владеет практическими навыками анализа процесса и результатов деятельности персонала участка, планирования и организации мероприятий, направленных на повышение производительности труда</w:t>
            </w:r>
          </w:p>
        </w:tc>
        <w:tc>
          <w:tcPr>
            <w:tcW w:w="1237" w:type="pct"/>
            <w:vMerge/>
          </w:tcPr>
          <w:p w14:paraId="2B3710CD" w14:textId="77777777" w:rsidR="001840B6" w:rsidRPr="005A0A0C" w:rsidDel="009D5E3A" w:rsidRDefault="001840B6" w:rsidP="00DC2B7E">
            <w:pPr>
              <w:suppressAutoHyphens/>
              <w:contextualSpacing/>
              <w:rPr>
                <w:rFonts w:ascii="Times New Roman" w:hAnsi="Times New Roman" w:cs="Times New Roman"/>
                <w:i/>
                <w:sz w:val="24"/>
                <w:szCs w:val="24"/>
              </w:rPr>
            </w:pPr>
          </w:p>
        </w:tc>
      </w:tr>
      <w:tr w:rsidR="005A0A0C" w:rsidRPr="005A0A0C" w14:paraId="5560897B" w14:textId="77777777" w:rsidTr="0052557E">
        <w:trPr>
          <w:trHeight w:val="23"/>
        </w:trPr>
        <w:tc>
          <w:tcPr>
            <w:tcW w:w="1323" w:type="pct"/>
          </w:tcPr>
          <w:p w14:paraId="75B013B9" w14:textId="4DCBCBC4" w:rsidR="001840B6" w:rsidRPr="005A0A0C" w:rsidRDefault="00EB39FD" w:rsidP="00EB39FD">
            <w:pPr>
              <w:pStyle w:val="affffff4"/>
              <w:jc w:val="both"/>
              <w:rPr>
                <w:rFonts w:ascii="Times New Roman" w:hAnsi="Times New Roman"/>
                <w:sz w:val="24"/>
                <w:szCs w:val="24"/>
              </w:rPr>
            </w:pPr>
            <w:r w:rsidRPr="005A0A0C">
              <w:rPr>
                <w:rFonts w:ascii="Times New Roman" w:hAnsi="Times New Roman"/>
                <w:sz w:val="24"/>
                <w:szCs w:val="24"/>
              </w:rPr>
              <w:t xml:space="preserve">ПК 3.3 Обеспечивать мотивацию и стимулирование трудовой деятельности персонала </w:t>
            </w:r>
            <w:r w:rsidRPr="005A0A0C">
              <w:rPr>
                <w:rFonts w:ascii="Times New Roman" w:hAnsi="Times New Roman"/>
                <w:sz w:val="24"/>
                <w:szCs w:val="24"/>
              </w:rPr>
              <w:tab/>
            </w:r>
          </w:p>
        </w:tc>
        <w:tc>
          <w:tcPr>
            <w:tcW w:w="2440" w:type="pct"/>
            <w:tcBorders>
              <w:top w:val="single" w:sz="4" w:space="0" w:color="auto"/>
              <w:left w:val="single" w:sz="4" w:space="0" w:color="auto"/>
              <w:bottom w:val="single" w:sz="4" w:space="0" w:color="auto"/>
              <w:right w:val="single" w:sz="4" w:space="0" w:color="auto"/>
            </w:tcBorders>
          </w:tcPr>
          <w:p w14:paraId="7EF1A50D" w14:textId="52F3A89B" w:rsidR="001840B6" w:rsidRPr="005A0A0C" w:rsidRDefault="00EB39FD" w:rsidP="00DC2B7E">
            <w:pPr>
              <w:suppressAutoHyphens/>
              <w:contextualSpacing/>
              <w:jc w:val="both"/>
              <w:rPr>
                <w:rFonts w:ascii="Times New Roman" w:hAnsi="Times New Roman" w:cs="Times New Roman"/>
                <w:sz w:val="24"/>
                <w:szCs w:val="24"/>
              </w:rPr>
            </w:pPr>
            <w:r w:rsidRPr="005A0A0C">
              <w:rPr>
                <w:rFonts w:ascii="Times New Roman" w:hAnsi="Times New Roman"/>
                <w:sz w:val="24"/>
                <w:szCs w:val="24"/>
              </w:rPr>
              <w:t>Владеет практическими навыками мотивации и стимулирования персонала</w:t>
            </w:r>
          </w:p>
        </w:tc>
        <w:tc>
          <w:tcPr>
            <w:tcW w:w="1237" w:type="pct"/>
            <w:vMerge/>
          </w:tcPr>
          <w:p w14:paraId="1755E5E0" w14:textId="77777777" w:rsidR="001840B6" w:rsidRPr="005A0A0C" w:rsidRDefault="001840B6" w:rsidP="00DC2B7E">
            <w:pPr>
              <w:suppressAutoHyphens/>
              <w:contextualSpacing/>
              <w:rPr>
                <w:rFonts w:ascii="Times New Roman" w:hAnsi="Times New Roman" w:cs="Times New Roman"/>
                <w:i/>
                <w:sz w:val="24"/>
                <w:szCs w:val="24"/>
              </w:rPr>
            </w:pPr>
          </w:p>
        </w:tc>
      </w:tr>
      <w:tr w:rsidR="005A0A0C" w:rsidRPr="005A0A0C" w14:paraId="045E863A" w14:textId="77777777" w:rsidTr="0052557E">
        <w:trPr>
          <w:trHeight w:val="23"/>
        </w:trPr>
        <w:tc>
          <w:tcPr>
            <w:tcW w:w="1323" w:type="pct"/>
          </w:tcPr>
          <w:p w14:paraId="73871BFB" w14:textId="3C523474" w:rsidR="001840B6" w:rsidRPr="005A0A0C" w:rsidRDefault="00EB39FD" w:rsidP="00EB39FD">
            <w:pPr>
              <w:pStyle w:val="affffff4"/>
              <w:jc w:val="both"/>
              <w:rPr>
                <w:rFonts w:ascii="Times New Roman" w:hAnsi="Times New Roman"/>
                <w:sz w:val="24"/>
                <w:szCs w:val="24"/>
              </w:rPr>
            </w:pPr>
            <w:r w:rsidRPr="005A0A0C">
              <w:rPr>
                <w:rFonts w:ascii="Times New Roman" w:hAnsi="Times New Roman"/>
                <w:sz w:val="24"/>
                <w:szCs w:val="24"/>
              </w:rPr>
              <w:t>ПК 3.4 Проводить инструктажи по охране труда и промышленной безопасности</w:t>
            </w:r>
            <w:r w:rsidRPr="005A0A0C">
              <w:rPr>
                <w:rFonts w:ascii="Times New Roman" w:hAnsi="Times New Roman"/>
                <w:sz w:val="24"/>
                <w:szCs w:val="24"/>
              </w:rPr>
              <w:tab/>
            </w:r>
          </w:p>
        </w:tc>
        <w:tc>
          <w:tcPr>
            <w:tcW w:w="2440" w:type="pct"/>
            <w:tcBorders>
              <w:top w:val="single" w:sz="4" w:space="0" w:color="auto"/>
              <w:left w:val="single" w:sz="4" w:space="0" w:color="auto"/>
              <w:bottom w:val="single" w:sz="4" w:space="0" w:color="auto"/>
              <w:right w:val="single" w:sz="4" w:space="0" w:color="auto"/>
            </w:tcBorders>
          </w:tcPr>
          <w:p w14:paraId="21496665" w14:textId="31AFEA9F" w:rsidR="001840B6" w:rsidRPr="005A0A0C" w:rsidRDefault="00EB39FD" w:rsidP="00DC2B7E">
            <w:pPr>
              <w:suppressAutoHyphens/>
              <w:contextualSpacing/>
              <w:jc w:val="both"/>
              <w:rPr>
                <w:rFonts w:ascii="Times New Roman" w:hAnsi="Times New Roman" w:cs="Times New Roman"/>
                <w:sz w:val="24"/>
                <w:szCs w:val="24"/>
              </w:rPr>
            </w:pPr>
            <w:r w:rsidRPr="005A0A0C">
              <w:rPr>
                <w:rFonts w:ascii="Times New Roman" w:hAnsi="Times New Roman"/>
                <w:sz w:val="24"/>
                <w:szCs w:val="24"/>
              </w:rPr>
              <w:t>Владеет практическими навыками проведения инструктажей по охране труда и промышленной безопасности</w:t>
            </w:r>
          </w:p>
        </w:tc>
        <w:tc>
          <w:tcPr>
            <w:tcW w:w="1237" w:type="pct"/>
            <w:vMerge/>
          </w:tcPr>
          <w:p w14:paraId="17E9EE0F" w14:textId="77777777" w:rsidR="001840B6" w:rsidRPr="005A0A0C" w:rsidDel="009D5E3A" w:rsidRDefault="001840B6" w:rsidP="00DC2B7E">
            <w:pPr>
              <w:suppressAutoHyphens/>
              <w:contextualSpacing/>
              <w:rPr>
                <w:rFonts w:ascii="Times New Roman" w:hAnsi="Times New Roman" w:cs="Times New Roman"/>
                <w:i/>
                <w:sz w:val="24"/>
                <w:szCs w:val="24"/>
              </w:rPr>
            </w:pPr>
          </w:p>
        </w:tc>
      </w:tr>
      <w:tr w:rsidR="005A0A0C" w:rsidRPr="005A0A0C" w14:paraId="19684477" w14:textId="77777777" w:rsidTr="00BE19A7">
        <w:trPr>
          <w:trHeight w:val="23"/>
        </w:trPr>
        <w:tc>
          <w:tcPr>
            <w:tcW w:w="1323" w:type="pct"/>
          </w:tcPr>
          <w:p w14:paraId="39500B34" w14:textId="7A073047"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1</w:t>
            </w:r>
            <w:r w:rsidRPr="005A0A0C">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440" w:type="pct"/>
            <w:tcBorders>
              <w:top w:val="single" w:sz="4" w:space="0" w:color="auto"/>
              <w:left w:val="single" w:sz="4" w:space="0" w:color="auto"/>
              <w:bottom w:val="single" w:sz="4" w:space="0" w:color="auto"/>
              <w:right w:val="single" w:sz="4" w:space="0" w:color="auto"/>
            </w:tcBorders>
          </w:tcPr>
          <w:p w14:paraId="4ECAA334" w14:textId="77777777" w:rsidR="0052557E" w:rsidRPr="005A0A0C" w:rsidRDefault="0052557E"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1237" w:type="pct"/>
            <w:vMerge/>
          </w:tcPr>
          <w:p w14:paraId="4EE3EF83" w14:textId="77777777" w:rsidR="0052557E" w:rsidRPr="005A0A0C" w:rsidDel="009D5E3A" w:rsidRDefault="0052557E" w:rsidP="00DC2B7E">
            <w:pPr>
              <w:suppressAutoHyphens/>
              <w:contextualSpacing/>
              <w:rPr>
                <w:rFonts w:ascii="Times New Roman" w:hAnsi="Times New Roman" w:cs="Times New Roman"/>
                <w:i/>
                <w:sz w:val="24"/>
                <w:szCs w:val="24"/>
              </w:rPr>
            </w:pPr>
          </w:p>
        </w:tc>
      </w:tr>
      <w:tr w:rsidR="005A0A0C" w:rsidRPr="005A0A0C" w14:paraId="393AB46D" w14:textId="77777777" w:rsidTr="00BE19A7">
        <w:trPr>
          <w:trHeight w:val="23"/>
        </w:trPr>
        <w:tc>
          <w:tcPr>
            <w:tcW w:w="1323" w:type="pct"/>
          </w:tcPr>
          <w:p w14:paraId="501754D5" w14:textId="00D40CA8"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40" w:type="pct"/>
            <w:tcBorders>
              <w:top w:val="single" w:sz="4" w:space="0" w:color="auto"/>
              <w:left w:val="single" w:sz="4" w:space="0" w:color="auto"/>
              <w:bottom w:val="single" w:sz="4" w:space="0" w:color="auto"/>
              <w:right w:val="single" w:sz="4" w:space="0" w:color="auto"/>
            </w:tcBorders>
          </w:tcPr>
          <w:p w14:paraId="2A1E53C9" w14:textId="77777777" w:rsidR="0052557E" w:rsidRPr="005A0A0C" w:rsidRDefault="0052557E"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237" w:type="pct"/>
            <w:vMerge/>
          </w:tcPr>
          <w:p w14:paraId="688108C7" w14:textId="77777777" w:rsidR="0052557E" w:rsidRPr="005A0A0C" w:rsidDel="009D5E3A" w:rsidRDefault="0052557E" w:rsidP="00DC2B7E">
            <w:pPr>
              <w:suppressAutoHyphens/>
              <w:contextualSpacing/>
              <w:rPr>
                <w:rFonts w:ascii="Times New Roman" w:hAnsi="Times New Roman" w:cs="Times New Roman"/>
                <w:i/>
                <w:sz w:val="24"/>
                <w:szCs w:val="24"/>
              </w:rPr>
            </w:pPr>
          </w:p>
        </w:tc>
      </w:tr>
      <w:tr w:rsidR="005A0A0C" w:rsidRPr="005A0A0C" w14:paraId="76720F02" w14:textId="77777777" w:rsidTr="00BE19A7">
        <w:trPr>
          <w:trHeight w:val="23"/>
        </w:trPr>
        <w:tc>
          <w:tcPr>
            <w:tcW w:w="1323" w:type="pct"/>
          </w:tcPr>
          <w:p w14:paraId="7BD684CD" w14:textId="3874F459"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3</w:t>
            </w:r>
            <w:proofErr w:type="gramStart"/>
            <w:r w:rsidRPr="005A0A0C">
              <w:rPr>
                <w:rFonts w:ascii="Times New Roman" w:hAnsi="Times New Roman" w:cs="Times New Roman"/>
                <w:sz w:val="24"/>
                <w:szCs w:val="24"/>
              </w:rPr>
              <w:t xml:space="preserve"> </w:t>
            </w:r>
            <w:r w:rsidR="000F2245" w:rsidRPr="000F2245">
              <w:rPr>
                <w:rFonts w:ascii="Times New Roman" w:hAnsi="Times New Roman" w:cs="Times New Roman"/>
                <w:sz w:val="24"/>
                <w:szCs w:val="24"/>
              </w:rPr>
              <w:t>П</w:t>
            </w:r>
            <w:proofErr w:type="gramEnd"/>
            <w:r w:rsidR="000F2245" w:rsidRPr="000F2245">
              <w:rPr>
                <w:rFonts w:ascii="Times New Roman" w:hAnsi="Times New Roman" w:cs="Times New Roman"/>
                <w:sz w:val="24"/>
                <w:szCs w:val="24"/>
              </w:rPr>
              <w:t xml:space="preserve">ланировать и реализовывать собственное </w:t>
            </w:r>
            <w:r w:rsidR="000F2245" w:rsidRPr="000F2245">
              <w:rPr>
                <w:rFonts w:ascii="Times New Roman" w:hAnsi="Times New Roman" w:cs="Times New Roman"/>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440" w:type="pct"/>
            <w:tcBorders>
              <w:top w:val="single" w:sz="4" w:space="0" w:color="auto"/>
              <w:left w:val="single" w:sz="4" w:space="0" w:color="auto"/>
              <w:bottom w:val="single" w:sz="4" w:space="0" w:color="auto"/>
              <w:right w:val="single" w:sz="4" w:space="0" w:color="auto"/>
            </w:tcBorders>
          </w:tcPr>
          <w:p w14:paraId="6FB1B7FD" w14:textId="5CEA32CF"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lastRenderedPageBreak/>
              <w:t xml:space="preserve">Планирует и реализует собственное профессиональное и личностное развитие, предпринимательскую деятельность в </w:t>
            </w:r>
            <w:r w:rsidRPr="005A0A0C">
              <w:rPr>
                <w:rFonts w:ascii="Times New Roman" w:hAnsi="Times New Roman" w:cs="Times New Roman"/>
                <w:sz w:val="24"/>
                <w:szCs w:val="24"/>
              </w:rPr>
              <w:lastRenderedPageBreak/>
              <w:t>профессиональной сфере, использует знания по финансовой грамотности в различных жизненных ситуациях</w:t>
            </w:r>
          </w:p>
        </w:tc>
        <w:tc>
          <w:tcPr>
            <w:tcW w:w="1237" w:type="pct"/>
            <w:vMerge/>
          </w:tcPr>
          <w:p w14:paraId="0FEC4725" w14:textId="77777777" w:rsidR="0052557E" w:rsidRPr="005A0A0C" w:rsidDel="009D5E3A" w:rsidRDefault="0052557E" w:rsidP="00DC2B7E">
            <w:pPr>
              <w:suppressAutoHyphens/>
              <w:contextualSpacing/>
              <w:rPr>
                <w:rFonts w:ascii="Times New Roman" w:hAnsi="Times New Roman" w:cs="Times New Roman"/>
                <w:i/>
                <w:sz w:val="24"/>
                <w:szCs w:val="24"/>
              </w:rPr>
            </w:pPr>
          </w:p>
        </w:tc>
      </w:tr>
      <w:tr w:rsidR="005A0A0C" w:rsidRPr="005A0A0C" w14:paraId="58CB847E" w14:textId="77777777" w:rsidTr="00BE19A7">
        <w:trPr>
          <w:trHeight w:val="23"/>
        </w:trPr>
        <w:tc>
          <w:tcPr>
            <w:tcW w:w="1323" w:type="pct"/>
          </w:tcPr>
          <w:p w14:paraId="1C289649" w14:textId="3E6AD9AD"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lastRenderedPageBreak/>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4 Эффективно взаимодействовать и работать в коллективе и команде</w:t>
            </w:r>
          </w:p>
        </w:tc>
        <w:tc>
          <w:tcPr>
            <w:tcW w:w="2440" w:type="pct"/>
            <w:tcBorders>
              <w:top w:val="single" w:sz="4" w:space="0" w:color="auto"/>
              <w:left w:val="single" w:sz="4" w:space="0" w:color="auto"/>
              <w:bottom w:val="single" w:sz="4" w:space="0" w:color="auto"/>
              <w:right w:val="single" w:sz="4" w:space="0" w:color="auto"/>
            </w:tcBorders>
          </w:tcPr>
          <w:p w14:paraId="5C1A3C72" w14:textId="77777777" w:rsidR="0052557E" w:rsidRPr="005A0A0C" w:rsidRDefault="0052557E"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Взаимодействует и работает в коллективе и команде</w:t>
            </w:r>
          </w:p>
        </w:tc>
        <w:tc>
          <w:tcPr>
            <w:tcW w:w="1237" w:type="pct"/>
            <w:vMerge/>
          </w:tcPr>
          <w:p w14:paraId="758DB7A7" w14:textId="77777777" w:rsidR="0052557E" w:rsidRPr="005A0A0C" w:rsidDel="009D5E3A" w:rsidRDefault="0052557E" w:rsidP="00DC2B7E">
            <w:pPr>
              <w:suppressAutoHyphens/>
              <w:contextualSpacing/>
              <w:rPr>
                <w:rFonts w:ascii="Times New Roman" w:hAnsi="Times New Roman" w:cs="Times New Roman"/>
                <w:i/>
                <w:sz w:val="24"/>
                <w:szCs w:val="24"/>
              </w:rPr>
            </w:pPr>
          </w:p>
        </w:tc>
      </w:tr>
      <w:tr w:rsidR="005A0A0C" w:rsidRPr="005A0A0C" w14:paraId="69079855" w14:textId="77777777" w:rsidTr="00BE19A7">
        <w:trPr>
          <w:trHeight w:val="23"/>
        </w:trPr>
        <w:tc>
          <w:tcPr>
            <w:tcW w:w="1323" w:type="pct"/>
          </w:tcPr>
          <w:p w14:paraId="71731A0C" w14:textId="242D9911"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40" w:type="pct"/>
            <w:tcBorders>
              <w:top w:val="single" w:sz="4" w:space="0" w:color="auto"/>
              <w:left w:val="single" w:sz="4" w:space="0" w:color="auto"/>
              <w:bottom w:val="single" w:sz="4" w:space="0" w:color="auto"/>
              <w:right w:val="single" w:sz="4" w:space="0" w:color="auto"/>
            </w:tcBorders>
          </w:tcPr>
          <w:p w14:paraId="67BB38B7" w14:textId="486E913A"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237" w:type="pct"/>
            <w:vMerge/>
          </w:tcPr>
          <w:p w14:paraId="147BB626" w14:textId="77777777" w:rsidR="0052557E" w:rsidRPr="005A0A0C" w:rsidDel="009D5E3A" w:rsidRDefault="0052557E" w:rsidP="00DC2B7E">
            <w:pPr>
              <w:suppressAutoHyphens/>
              <w:contextualSpacing/>
              <w:rPr>
                <w:rFonts w:ascii="Times New Roman" w:hAnsi="Times New Roman" w:cs="Times New Roman"/>
                <w:i/>
                <w:sz w:val="24"/>
                <w:szCs w:val="24"/>
              </w:rPr>
            </w:pPr>
          </w:p>
        </w:tc>
      </w:tr>
      <w:tr w:rsidR="005A0A0C" w:rsidRPr="005A0A0C" w14:paraId="033A6572" w14:textId="77777777" w:rsidTr="00BE19A7">
        <w:trPr>
          <w:trHeight w:val="23"/>
        </w:trPr>
        <w:tc>
          <w:tcPr>
            <w:tcW w:w="1323" w:type="pct"/>
          </w:tcPr>
          <w:p w14:paraId="783B1BFD" w14:textId="6623F9FD"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6</w:t>
            </w:r>
            <w:proofErr w:type="gramStart"/>
            <w:r w:rsidRPr="005A0A0C">
              <w:rPr>
                <w:rFonts w:ascii="Times New Roman" w:hAnsi="Times New Roman" w:cs="Times New Roman"/>
                <w:sz w:val="24"/>
                <w:szCs w:val="24"/>
              </w:rPr>
              <w:t xml:space="preserve"> </w:t>
            </w:r>
            <w:r w:rsidR="000F2245" w:rsidRPr="000F2245">
              <w:rPr>
                <w:rFonts w:ascii="Times New Roman" w:hAnsi="Times New Roman" w:cs="Times New Roman"/>
                <w:sz w:val="24"/>
                <w:szCs w:val="24"/>
              </w:rPr>
              <w:t>П</w:t>
            </w:r>
            <w:proofErr w:type="gramEnd"/>
            <w:r w:rsidR="000F2245" w:rsidRPr="000F2245">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40" w:type="pct"/>
            <w:tcBorders>
              <w:top w:val="single" w:sz="4" w:space="0" w:color="auto"/>
              <w:left w:val="single" w:sz="4" w:space="0" w:color="auto"/>
              <w:bottom w:val="single" w:sz="4" w:space="0" w:color="auto"/>
              <w:right w:val="single" w:sz="4" w:space="0" w:color="auto"/>
            </w:tcBorders>
          </w:tcPr>
          <w:p w14:paraId="0EADA33D" w14:textId="1F085616"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Проявляет гражданско-патриотическую позицию,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1237" w:type="pct"/>
            <w:vMerge/>
          </w:tcPr>
          <w:p w14:paraId="365C050C" w14:textId="77777777" w:rsidR="0052557E" w:rsidRPr="005A0A0C" w:rsidDel="009D5E3A" w:rsidRDefault="0052557E" w:rsidP="00DC2B7E">
            <w:pPr>
              <w:suppressAutoHyphens/>
              <w:contextualSpacing/>
              <w:rPr>
                <w:rFonts w:ascii="Times New Roman" w:hAnsi="Times New Roman" w:cs="Times New Roman"/>
                <w:i/>
                <w:sz w:val="24"/>
                <w:szCs w:val="24"/>
              </w:rPr>
            </w:pPr>
          </w:p>
        </w:tc>
      </w:tr>
      <w:tr w:rsidR="005A0A0C" w:rsidRPr="005A0A0C" w14:paraId="334CD4E3" w14:textId="77777777" w:rsidTr="00BE19A7">
        <w:trPr>
          <w:trHeight w:val="23"/>
        </w:trPr>
        <w:tc>
          <w:tcPr>
            <w:tcW w:w="1323" w:type="pct"/>
          </w:tcPr>
          <w:p w14:paraId="3465DEF2" w14:textId="6E443FE3"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 xml:space="preserve">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5A0A0C">
              <w:rPr>
                <w:rFonts w:ascii="Times New Roman" w:hAnsi="Times New Roman" w:cs="Times New Roman"/>
                <w:sz w:val="24"/>
                <w:szCs w:val="24"/>
              </w:rPr>
              <w:lastRenderedPageBreak/>
              <w:t>действовать в чрезвычайных ситуациях</w:t>
            </w:r>
          </w:p>
        </w:tc>
        <w:tc>
          <w:tcPr>
            <w:tcW w:w="2440" w:type="pct"/>
            <w:tcBorders>
              <w:top w:val="single" w:sz="4" w:space="0" w:color="auto"/>
              <w:left w:val="single" w:sz="4" w:space="0" w:color="auto"/>
              <w:bottom w:val="single" w:sz="4" w:space="0" w:color="auto"/>
              <w:right w:val="single" w:sz="4" w:space="0" w:color="auto"/>
            </w:tcBorders>
          </w:tcPr>
          <w:p w14:paraId="4326B717" w14:textId="0F1CA79F" w:rsidR="0052557E"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lastRenderedPageBreak/>
              <w:t>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w:t>
            </w:r>
          </w:p>
        </w:tc>
        <w:tc>
          <w:tcPr>
            <w:tcW w:w="1237" w:type="pct"/>
            <w:vMerge/>
          </w:tcPr>
          <w:p w14:paraId="3F4ACAA4" w14:textId="77777777" w:rsidR="0052557E" w:rsidRPr="005A0A0C" w:rsidDel="009D5E3A" w:rsidRDefault="0052557E" w:rsidP="00DC2B7E">
            <w:pPr>
              <w:suppressAutoHyphens/>
              <w:contextualSpacing/>
              <w:rPr>
                <w:rFonts w:ascii="Times New Roman" w:hAnsi="Times New Roman" w:cs="Times New Roman"/>
                <w:i/>
                <w:sz w:val="24"/>
                <w:szCs w:val="24"/>
              </w:rPr>
            </w:pPr>
          </w:p>
        </w:tc>
      </w:tr>
      <w:tr w:rsidR="0045114C" w:rsidRPr="005A0A0C" w14:paraId="7A9BB4A9" w14:textId="77777777" w:rsidTr="0052557E">
        <w:trPr>
          <w:trHeight w:val="23"/>
        </w:trPr>
        <w:tc>
          <w:tcPr>
            <w:tcW w:w="1323" w:type="pct"/>
            <w:tcBorders>
              <w:top w:val="single" w:sz="4" w:space="0" w:color="auto"/>
              <w:left w:val="single" w:sz="4" w:space="0" w:color="auto"/>
              <w:bottom w:val="single" w:sz="4" w:space="0" w:color="auto"/>
              <w:right w:val="single" w:sz="4" w:space="0" w:color="auto"/>
            </w:tcBorders>
          </w:tcPr>
          <w:p w14:paraId="74AFED27" w14:textId="4B53CEF1" w:rsidR="0045114C" w:rsidRPr="005A0A0C" w:rsidRDefault="0052557E"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lastRenderedPageBreak/>
              <w:t xml:space="preserve">ОК </w:t>
            </w:r>
            <w:r w:rsidR="00E97E27" w:rsidRPr="005A0A0C">
              <w:rPr>
                <w:rFonts w:ascii="Times New Roman" w:hAnsi="Times New Roman" w:cs="Times New Roman"/>
                <w:sz w:val="24"/>
                <w:szCs w:val="24"/>
              </w:rPr>
              <w:t>0</w:t>
            </w:r>
            <w:r w:rsidRPr="005A0A0C">
              <w:rPr>
                <w:rFonts w:ascii="Times New Roman" w:hAnsi="Times New Roman" w:cs="Times New Roman"/>
                <w:sz w:val="24"/>
                <w:szCs w:val="24"/>
              </w:rPr>
              <w:t>9 Пользоваться профессиональной документацией на государственном и иностранном языках</w:t>
            </w:r>
          </w:p>
        </w:tc>
        <w:tc>
          <w:tcPr>
            <w:tcW w:w="2440" w:type="pct"/>
            <w:tcBorders>
              <w:top w:val="single" w:sz="4" w:space="0" w:color="auto"/>
              <w:left w:val="single" w:sz="4" w:space="0" w:color="auto"/>
              <w:bottom w:val="single" w:sz="4" w:space="0" w:color="auto"/>
              <w:right w:val="single" w:sz="4" w:space="0" w:color="auto"/>
            </w:tcBorders>
          </w:tcPr>
          <w:p w14:paraId="1C29E6F5" w14:textId="4C3D015A" w:rsidR="0045114C" w:rsidRPr="005A0A0C" w:rsidRDefault="0045114C"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Пользуется профессиональной документацией на государственном и иностранном языках</w:t>
            </w:r>
          </w:p>
        </w:tc>
        <w:tc>
          <w:tcPr>
            <w:tcW w:w="1237" w:type="pct"/>
            <w:vMerge/>
          </w:tcPr>
          <w:p w14:paraId="0E8E0D2A" w14:textId="77777777" w:rsidR="0045114C" w:rsidRPr="005A0A0C" w:rsidDel="009D5E3A" w:rsidRDefault="0045114C" w:rsidP="00DC2B7E">
            <w:pPr>
              <w:suppressAutoHyphens/>
              <w:contextualSpacing/>
              <w:rPr>
                <w:rFonts w:ascii="Times New Roman" w:hAnsi="Times New Roman" w:cs="Times New Roman"/>
                <w:i/>
                <w:sz w:val="24"/>
                <w:szCs w:val="24"/>
              </w:rPr>
            </w:pPr>
          </w:p>
        </w:tc>
      </w:tr>
    </w:tbl>
    <w:p w14:paraId="7218DFEF" w14:textId="77777777" w:rsidR="00EE1593" w:rsidRPr="005A0A0C" w:rsidRDefault="00EE1593" w:rsidP="00DC2B7E">
      <w:pPr>
        <w:jc w:val="center"/>
        <w:rPr>
          <w:rFonts w:ascii="Times New Roman" w:hAnsi="Times New Roman" w:cs="Times New Roman"/>
          <w:b/>
          <w:bCs/>
          <w:sz w:val="24"/>
          <w:szCs w:val="24"/>
        </w:rPr>
      </w:pPr>
    </w:p>
    <w:p w14:paraId="0D6D2ABA" w14:textId="7FCC189A" w:rsidR="00EE1593" w:rsidRPr="005A0A0C" w:rsidRDefault="00EE1593" w:rsidP="00DC2B7E">
      <w:pPr>
        <w:jc w:val="center"/>
        <w:rPr>
          <w:rFonts w:ascii="Times New Roman" w:hAnsi="Times New Roman" w:cs="Times New Roman"/>
          <w:b/>
          <w:bCs/>
          <w:sz w:val="24"/>
          <w:szCs w:val="24"/>
        </w:rPr>
      </w:pPr>
    </w:p>
    <w:p w14:paraId="53D8C03C" w14:textId="3D53940A" w:rsidR="00BE19A7" w:rsidRPr="005A0A0C" w:rsidRDefault="00BE19A7" w:rsidP="00DC2B7E">
      <w:pPr>
        <w:jc w:val="center"/>
        <w:rPr>
          <w:rFonts w:ascii="Times New Roman" w:hAnsi="Times New Roman" w:cs="Times New Roman"/>
          <w:b/>
          <w:bCs/>
          <w:sz w:val="24"/>
          <w:szCs w:val="24"/>
        </w:rPr>
      </w:pPr>
    </w:p>
    <w:p w14:paraId="4A632018" w14:textId="57D3181A" w:rsidR="00BE19A7" w:rsidRPr="005A0A0C" w:rsidRDefault="00BE19A7" w:rsidP="00DC2B7E">
      <w:pPr>
        <w:jc w:val="center"/>
        <w:rPr>
          <w:rFonts w:ascii="Times New Roman" w:hAnsi="Times New Roman" w:cs="Times New Roman"/>
          <w:b/>
          <w:bCs/>
          <w:sz w:val="24"/>
          <w:szCs w:val="24"/>
        </w:rPr>
      </w:pPr>
    </w:p>
    <w:p w14:paraId="5850800D" w14:textId="234D4E10" w:rsidR="00BE19A7" w:rsidRPr="005A0A0C" w:rsidRDefault="00BE19A7" w:rsidP="00DC2B7E">
      <w:pPr>
        <w:jc w:val="center"/>
        <w:rPr>
          <w:rFonts w:ascii="Times New Roman" w:hAnsi="Times New Roman" w:cs="Times New Roman"/>
          <w:b/>
          <w:bCs/>
          <w:sz w:val="24"/>
          <w:szCs w:val="24"/>
        </w:rPr>
      </w:pPr>
    </w:p>
    <w:p w14:paraId="67B87F65" w14:textId="2BFC3FC0" w:rsidR="00BE19A7" w:rsidRPr="005A0A0C" w:rsidRDefault="00BE19A7" w:rsidP="00DC2B7E">
      <w:pPr>
        <w:jc w:val="center"/>
        <w:rPr>
          <w:rFonts w:ascii="Times New Roman" w:hAnsi="Times New Roman" w:cs="Times New Roman"/>
          <w:b/>
          <w:bCs/>
          <w:sz w:val="24"/>
          <w:szCs w:val="24"/>
        </w:rPr>
      </w:pPr>
    </w:p>
    <w:p w14:paraId="07267E79" w14:textId="6ACE93A3" w:rsidR="00BE19A7" w:rsidRPr="005A0A0C" w:rsidRDefault="00BE19A7" w:rsidP="00DC2B7E">
      <w:pPr>
        <w:jc w:val="center"/>
        <w:rPr>
          <w:rFonts w:ascii="Times New Roman" w:hAnsi="Times New Roman" w:cs="Times New Roman"/>
          <w:b/>
          <w:bCs/>
          <w:sz w:val="24"/>
          <w:szCs w:val="24"/>
        </w:rPr>
      </w:pPr>
    </w:p>
    <w:p w14:paraId="1202D073" w14:textId="1103858D" w:rsidR="00BE19A7" w:rsidRPr="005A0A0C" w:rsidRDefault="00BE19A7" w:rsidP="00DC2B7E">
      <w:pPr>
        <w:jc w:val="center"/>
        <w:rPr>
          <w:rFonts w:ascii="Times New Roman" w:hAnsi="Times New Roman" w:cs="Times New Roman"/>
          <w:b/>
          <w:bCs/>
          <w:sz w:val="24"/>
          <w:szCs w:val="24"/>
        </w:rPr>
      </w:pPr>
    </w:p>
    <w:p w14:paraId="4F27276C" w14:textId="2C2032BA" w:rsidR="00BE19A7" w:rsidRPr="005A0A0C" w:rsidRDefault="00BE19A7" w:rsidP="00DC2B7E">
      <w:pPr>
        <w:jc w:val="center"/>
        <w:rPr>
          <w:rFonts w:ascii="Times New Roman" w:hAnsi="Times New Roman" w:cs="Times New Roman"/>
          <w:b/>
          <w:bCs/>
          <w:sz w:val="24"/>
          <w:szCs w:val="24"/>
        </w:rPr>
      </w:pPr>
    </w:p>
    <w:p w14:paraId="6A46D0E6" w14:textId="39C904C3" w:rsidR="00BE19A7" w:rsidRPr="005A0A0C" w:rsidRDefault="00BE19A7" w:rsidP="00DC2B7E">
      <w:pPr>
        <w:jc w:val="center"/>
        <w:rPr>
          <w:rFonts w:ascii="Times New Roman" w:hAnsi="Times New Roman" w:cs="Times New Roman"/>
          <w:b/>
          <w:bCs/>
          <w:sz w:val="24"/>
          <w:szCs w:val="24"/>
        </w:rPr>
      </w:pPr>
    </w:p>
    <w:p w14:paraId="6FC87452" w14:textId="78235291" w:rsidR="00BE19A7" w:rsidRPr="005A0A0C" w:rsidRDefault="00BE19A7" w:rsidP="00DC2B7E">
      <w:pPr>
        <w:jc w:val="center"/>
        <w:rPr>
          <w:rFonts w:ascii="Times New Roman" w:hAnsi="Times New Roman" w:cs="Times New Roman"/>
          <w:b/>
          <w:bCs/>
          <w:sz w:val="24"/>
          <w:szCs w:val="24"/>
        </w:rPr>
      </w:pPr>
    </w:p>
    <w:p w14:paraId="7E236A5A" w14:textId="2FB3EB45" w:rsidR="00BE19A7" w:rsidRPr="005A0A0C" w:rsidRDefault="00BE19A7" w:rsidP="00DC2B7E">
      <w:pPr>
        <w:jc w:val="center"/>
        <w:rPr>
          <w:rFonts w:ascii="Times New Roman" w:hAnsi="Times New Roman" w:cs="Times New Roman"/>
          <w:b/>
          <w:bCs/>
          <w:sz w:val="24"/>
          <w:szCs w:val="24"/>
        </w:rPr>
      </w:pPr>
    </w:p>
    <w:p w14:paraId="24557130" w14:textId="7CE3FDF9" w:rsidR="00BE19A7" w:rsidRPr="005A0A0C" w:rsidRDefault="00BE19A7" w:rsidP="00DC2B7E">
      <w:pPr>
        <w:jc w:val="center"/>
        <w:rPr>
          <w:rFonts w:ascii="Times New Roman" w:hAnsi="Times New Roman" w:cs="Times New Roman"/>
          <w:b/>
          <w:bCs/>
          <w:sz w:val="24"/>
          <w:szCs w:val="24"/>
        </w:rPr>
      </w:pPr>
    </w:p>
    <w:p w14:paraId="51933ADC" w14:textId="1845D813" w:rsidR="00BE19A7" w:rsidRPr="005A0A0C" w:rsidRDefault="00BE19A7" w:rsidP="00DC2B7E">
      <w:pPr>
        <w:jc w:val="center"/>
        <w:rPr>
          <w:rFonts w:ascii="Times New Roman" w:hAnsi="Times New Roman" w:cs="Times New Roman"/>
          <w:b/>
          <w:bCs/>
          <w:sz w:val="24"/>
          <w:szCs w:val="24"/>
        </w:rPr>
      </w:pPr>
    </w:p>
    <w:p w14:paraId="4A7F15B0" w14:textId="086FD10A" w:rsidR="00BE19A7" w:rsidRPr="005A0A0C" w:rsidRDefault="00BE19A7" w:rsidP="00DC2B7E">
      <w:pPr>
        <w:jc w:val="center"/>
        <w:rPr>
          <w:rFonts w:ascii="Times New Roman" w:hAnsi="Times New Roman" w:cs="Times New Roman"/>
          <w:b/>
          <w:bCs/>
          <w:sz w:val="24"/>
          <w:szCs w:val="24"/>
        </w:rPr>
      </w:pPr>
    </w:p>
    <w:p w14:paraId="44B326C7" w14:textId="27E37856" w:rsidR="00BE19A7" w:rsidRPr="005A0A0C" w:rsidRDefault="00BE19A7" w:rsidP="00DC2B7E">
      <w:pPr>
        <w:jc w:val="center"/>
        <w:rPr>
          <w:rFonts w:ascii="Times New Roman" w:hAnsi="Times New Roman" w:cs="Times New Roman"/>
          <w:b/>
          <w:bCs/>
          <w:sz w:val="24"/>
          <w:szCs w:val="24"/>
        </w:rPr>
      </w:pPr>
    </w:p>
    <w:p w14:paraId="5C8C3F20" w14:textId="0B5E9E32" w:rsidR="00BE19A7" w:rsidRPr="005A0A0C" w:rsidRDefault="00BE19A7" w:rsidP="00DC2B7E">
      <w:pPr>
        <w:jc w:val="center"/>
        <w:rPr>
          <w:rFonts w:ascii="Times New Roman" w:hAnsi="Times New Roman" w:cs="Times New Roman"/>
          <w:b/>
          <w:bCs/>
          <w:sz w:val="24"/>
          <w:szCs w:val="24"/>
        </w:rPr>
      </w:pPr>
    </w:p>
    <w:p w14:paraId="47E7A966" w14:textId="1D5A819A" w:rsidR="00BE19A7" w:rsidRPr="005A0A0C" w:rsidRDefault="00BE19A7" w:rsidP="00DC2B7E">
      <w:pPr>
        <w:jc w:val="center"/>
        <w:rPr>
          <w:rFonts w:ascii="Times New Roman" w:hAnsi="Times New Roman" w:cs="Times New Roman"/>
          <w:b/>
          <w:bCs/>
          <w:sz w:val="24"/>
          <w:szCs w:val="24"/>
        </w:rPr>
      </w:pPr>
    </w:p>
    <w:p w14:paraId="342AB8BA" w14:textId="65FD91DB" w:rsidR="00BE19A7" w:rsidRPr="005A0A0C" w:rsidRDefault="00BE19A7" w:rsidP="00DC2B7E">
      <w:pPr>
        <w:jc w:val="center"/>
        <w:rPr>
          <w:rFonts w:ascii="Times New Roman" w:hAnsi="Times New Roman" w:cs="Times New Roman"/>
          <w:b/>
          <w:bCs/>
          <w:sz w:val="24"/>
          <w:szCs w:val="24"/>
        </w:rPr>
      </w:pPr>
    </w:p>
    <w:p w14:paraId="4BD17A0A" w14:textId="3E43B8A9" w:rsidR="00BE19A7" w:rsidRPr="005A0A0C" w:rsidRDefault="00BE19A7" w:rsidP="00DC2B7E">
      <w:pPr>
        <w:jc w:val="center"/>
        <w:rPr>
          <w:rFonts w:ascii="Times New Roman" w:hAnsi="Times New Roman" w:cs="Times New Roman"/>
          <w:b/>
          <w:bCs/>
          <w:sz w:val="24"/>
          <w:szCs w:val="24"/>
        </w:rPr>
      </w:pPr>
    </w:p>
    <w:p w14:paraId="470FFBDE" w14:textId="4B3E50A2" w:rsidR="00BE19A7" w:rsidRPr="005A0A0C" w:rsidRDefault="00BE19A7" w:rsidP="00DC2B7E">
      <w:pPr>
        <w:jc w:val="center"/>
        <w:rPr>
          <w:rFonts w:ascii="Times New Roman" w:hAnsi="Times New Roman" w:cs="Times New Roman"/>
          <w:b/>
          <w:bCs/>
          <w:sz w:val="24"/>
          <w:szCs w:val="24"/>
        </w:rPr>
      </w:pPr>
    </w:p>
    <w:p w14:paraId="30A840A7" w14:textId="41C50C6D" w:rsidR="00BE19A7" w:rsidRPr="005A0A0C" w:rsidRDefault="00BE19A7" w:rsidP="00DC2B7E">
      <w:pPr>
        <w:jc w:val="center"/>
        <w:rPr>
          <w:rFonts w:ascii="Times New Roman" w:hAnsi="Times New Roman" w:cs="Times New Roman"/>
          <w:b/>
          <w:bCs/>
          <w:sz w:val="24"/>
          <w:szCs w:val="24"/>
        </w:rPr>
      </w:pPr>
    </w:p>
    <w:p w14:paraId="3F7A8F8F" w14:textId="5BE2323F" w:rsidR="00BE19A7" w:rsidRPr="005A0A0C" w:rsidRDefault="00BE19A7" w:rsidP="00DC2B7E">
      <w:pPr>
        <w:jc w:val="center"/>
        <w:rPr>
          <w:rFonts w:ascii="Times New Roman" w:hAnsi="Times New Roman" w:cs="Times New Roman"/>
          <w:b/>
          <w:bCs/>
          <w:sz w:val="24"/>
          <w:szCs w:val="24"/>
        </w:rPr>
      </w:pPr>
    </w:p>
    <w:p w14:paraId="0FAE77CD" w14:textId="3336AFF1" w:rsidR="00BE19A7" w:rsidRPr="005A0A0C" w:rsidRDefault="00BE19A7" w:rsidP="00DC2B7E">
      <w:pPr>
        <w:jc w:val="center"/>
        <w:rPr>
          <w:rFonts w:ascii="Times New Roman" w:hAnsi="Times New Roman" w:cs="Times New Roman"/>
          <w:b/>
          <w:bCs/>
          <w:sz w:val="24"/>
          <w:szCs w:val="24"/>
        </w:rPr>
      </w:pPr>
    </w:p>
    <w:p w14:paraId="54087A6E" w14:textId="644DAB8B" w:rsidR="00BE19A7" w:rsidRPr="005A0A0C" w:rsidRDefault="00BE19A7" w:rsidP="00DC2B7E">
      <w:pPr>
        <w:jc w:val="center"/>
        <w:rPr>
          <w:rFonts w:ascii="Times New Roman" w:hAnsi="Times New Roman" w:cs="Times New Roman"/>
          <w:b/>
          <w:bCs/>
          <w:sz w:val="24"/>
          <w:szCs w:val="24"/>
        </w:rPr>
      </w:pPr>
    </w:p>
    <w:p w14:paraId="12BAEEAE" w14:textId="2863545E" w:rsidR="00BE19A7" w:rsidRPr="005A0A0C" w:rsidRDefault="00BE19A7" w:rsidP="00DC2B7E">
      <w:pPr>
        <w:jc w:val="center"/>
        <w:rPr>
          <w:rFonts w:ascii="Times New Roman" w:hAnsi="Times New Roman" w:cs="Times New Roman"/>
          <w:b/>
          <w:bCs/>
          <w:sz w:val="24"/>
          <w:szCs w:val="24"/>
        </w:rPr>
      </w:pPr>
    </w:p>
    <w:p w14:paraId="05A854BF" w14:textId="25C7D883" w:rsidR="00BE19A7" w:rsidRPr="005A0A0C" w:rsidRDefault="00BE19A7" w:rsidP="00DC2B7E">
      <w:pPr>
        <w:jc w:val="center"/>
        <w:rPr>
          <w:rFonts w:ascii="Times New Roman" w:hAnsi="Times New Roman" w:cs="Times New Roman"/>
          <w:b/>
          <w:bCs/>
          <w:sz w:val="24"/>
          <w:szCs w:val="24"/>
        </w:rPr>
      </w:pPr>
    </w:p>
    <w:p w14:paraId="7EC9EB1C" w14:textId="234D82FD" w:rsidR="00BE19A7" w:rsidRPr="005A0A0C" w:rsidRDefault="00BE19A7" w:rsidP="00DC2B7E">
      <w:pPr>
        <w:jc w:val="center"/>
        <w:rPr>
          <w:rFonts w:ascii="Times New Roman" w:hAnsi="Times New Roman" w:cs="Times New Roman"/>
          <w:b/>
          <w:bCs/>
          <w:sz w:val="24"/>
          <w:szCs w:val="24"/>
        </w:rPr>
      </w:pPr>
    </w:p>
    <w:p w14:paraId="6FA6FA73" w14:textId="73E3061C" w:rsidR="00BE19A7" w:rsidRPr="005A0A0C" w:rsidRDefault="00BE19A7" w:rsidP="00DC2B7E">
      <w:pPr>
        <w:jc w:val="center"/>
        <w:rPr>
          <w:rFonts w:ascii="Times New Roman" w:hAnsi="Times New Roman" w:cs="Times New Roman"/>
          <w:b/>
          <w:bCs/>
          <w:sz w:val="24"/>
          <w:szCs w:val="24"/>
        </w:rPr>
      </w:pPr>
    </w:p>
    <w:p w14:paraId="676E5595" w14:textId="0ED6273F" w:rsidR="00BE19A7" w:rsidRPr="005A0A0C" w:rsidRDefault="00BE19A7" w:rsidP="00DC2B7E">
      <w:pPr>
        <w:jc w:val="center"/>
        <w:rPr>
          <w:rFonts w:ascii="Times New Roman" w:hAnsi="Times New Roman" w:cs="Times New Roman"/>
          <w:b/>
          <w:bCs/>
          <w:sz w:val="24"/>
          <w:szCs w:val="24"/>
        </w:rPr>
      </w:pPr>
    </w:p>
    <w:p w14:paraId="48AC67DD" w14:textId="19196A2C" w:rsidR="00BE19A7" w:rsidRPr="005A0A0C" w:rsidRDefault="00BE19A7" w:rsidP="00DC2B7E">
      <w:pPr>
        <w:jc w:val="center"/>
        <w:rPr>
          <w:rFonts w:ascii="Times New Roman" w:hAnsi="Times New Roman" w:cs="Times New Roman"/>
          <w:b/>
          <w:bCs/>
          <w:sz w:val="24"/>
          <w:szCs w:val="24"/>
        </w:rPr>
      </w:pPr>
    </w:p>
    <w:p w14:paraId="7F0AC823" w14:textId="5BACE2B8" w:rsidR="00BE19A7" w:rsidRPr="005A0A0C" w:rsidRDefault="00BE19A7" w:rsidP="00DC2B7E">
      <w:pPr>
        <w:jc w:val="center"/>
        <w:rPr>
          <w:rFonts w:ascii="Times New Roman" w:hAnsi="Times New Roman" w:cs="Times New Roman"/>
          <w:b/>
          <w:bCs/>
          <w:sz w:val="24"/>
          <w:szCs w:val="24"/>
        </w:rPr>
      </w:pPr>
    </w:p>
    <w:p w14:paraId="12829E5D" w14:textId="38021061" w:rsidR="00BE19A7" w:rsidRPr="005A0A0C" w:rsidRDefault="00BE19A7" w:rsidP="00DC2B7E">
      <w:pPr>
        <w:jc w:val="center"/>
        <w:rPr>
          <w:rFonts w:ascii="Times New Roman" w:hAnsi="Times New Roman" w:cs="Times New Roman"/>
          <w:b/>
          <w:bCs/>
          <w:sz w:val="24"/>
          <w:szCs w:val="24"/>
        </w:rPr>
      </w:pPr>
    </w:p>
    <w:p w14:paraId="423B34BA" w14:textId="74629517" w:rsidR="00BE19A7" w:rsidRPr="005A0A0C" w:rsidRDefault="00BE19A7" w:rsidP="00DC2B7E">
      <w:pPr>
        <w:jc w:val="center"/>
        <w:rPr>
          <w:rFonts w:ascii="Times New Roman" w:hAnsi="Times New Roman" w:cs="Times New Roman"/>
          <w:b/>
          <w:bCs/>
          <w:sz w:val="24"/>
          <w:szCs w:val="24"/>
        </w:rPr>
      </w:pPr>
    </w:p>
    <w:p w14:paraId="04FE852D" w14:textId="3347BF87" w:rsidR="00BE19A7" w:rsidRPr="005A0A0C" w:rsidRDefault="00BE19A7" w:rsidP="00DC2B7E">
      <w:pPr>
        <w:jc w:val="center"/>
        <w:rPr>
          <w:rFonts w:ascii="Times New Roman" w:hAnsi="Times New Roman" w:cs="Times New Roman"/>
          <w:b/>
          <w:bCs/>
          <w:sz w:val="24"/>
          <w:szCs w:val="24"/>
        </w:rPr>
      </w:pPr>
    </w:p>
    <w:p w14:paraId="628B7003" w14:textId="1A55185B" w:rsidR="00BE19A7" w:rsidRPr="005A0A0C" w:rsidRDefault="00BE19A7" w:rsidP="00DC2B7E">
      <w:pPr>
        <w:jc w:val="center"/>
        <w:rPr>
          <w:rFonts w:ascii="Times New Roman" w:hAnsi="Times New Roman" w:cs="Times New Roman"/>
          <w:b/>
          <w:bCs/>
          <w:sz w:val="24"/>
          <w:szCs w:val="24"/>
        </w:rPr>
      </w:pPr>
    </w:p>
    <w:p w14:paraId="4D9418CD" w14:textId="45883DB9" w:rsidR="00BE19A7" w:rsidRPr="005A0A0C" w:rsidRDefault="00BE19A7" w:rsidP="00DC2B7E">
      <w:pPr>
        <w:jc w:val="center"/>
        <w:rPr>
          <w:rFonts w:ascii="Times New Roman" w:hAnsi="Times New Roman" w:cs="Times New Roman"/>
          <w:b/>
          <w:bCs/>
          <w:sz w:val="24"/>
          <w:szCs w:val="24"/>
        </w:rPr>
      </w:pPr>
    </w:p>
    <w:p w14:paraId="16B4C677" w14:textId="302E780E" w:rsidR="00BE19A7" w:rsidRPr="005A0A0C" w:rsidRDefault="00BE19A7" w:rsidP="00DC2B7E">
      <w:pPr>
        <w:jc w:val="center"/>
        <w:rPr>
          <w:rFonts w:ascii="Times New Roman" w:hAnsi="Times New Roman" w:cs="Times New Roman"/>
          <w:b/>
          <w:bCs/>
          <w:sz w:val="24"/>
          <w:szCs w:val="24"/>
        </w:rPr>
      </w:pPr>
    </w:p>
    <w:p w14:paraId="01C08D1A" w14:textId="4E3BB359" w:rsidR="00BE19A7" w:rsidRPr="005A0A0C" w:rsidRDefault="00BE19A7" w:rsidP="00DC2B7E">
      <w:pPr>
        <w:jc w:val="center"/>
        <w:rPr>
          <w:rFonts w:ascii="Times New Roman" w:hAnsi="Times New Roman" w:cs="Times New Roman"/>
          <w:b/>
          <w:bCs/>
          <w:sz w:val="24"/>
          <w:szCs w:val="24"/>
        </w:rPr>
      </w:pPr>
    </w:p>
    <w:p w14:paraId="635C4987" w14:textId="77777777" w:rsidR="00C655DA" w:rsidRPr="005A0A0C" w:rsidRDefault="00C655DA" w:rsidP="00DC2B7E">
      <w:pPr>
        <w:jc w:val="center"/>
        <w:rPr>
          <w:rFonts w:ascii="Times New Roman" w:hAnsi="Times New Roman" w:cs="Times New Roman"/>
          <w:b/>
          <w:bCs/>
          <w:sz w:val="24"/>
          <w:szCs w:val="24"/>
        </w:rPr>
      </w:pPr>
    </w:p>
    <w:p w14:paraId="225F98CA" w14:textId="4875471D" w:rsidR="00BE19A7" w:rsidRPr="005A0A0C" w:rsidRDefault="00BE19A7" w:rsidP="00DC2B7E">
      <w:pPr>
        <w:jc w:val="center"/>
        <w:rPr>
          <w:rFonts w:ascii="Times New Roman" w:hAnsi="Times New Roman" w:cs="Times New Roman"/>
          <w:b/>
          <w:bCs/>
          <w:sz w:val="24"/>
          <w:szCs w:val="24"/>
        </w:rPr>
      </w:pPr>
    </w:p>
    <w:p w14:paraId="5635F32F" w14:textId="6EBF2F22" w:rsidR="00BE19A7" w:rsidRPr="005A0A0C" w:rsidRDefault="00BE19A7" w:rsidP="00DC2B7E">
      <w:pPr>
        <w:jc w:val="center"/>
        <w:rPr>
          <w:rFonts w:ascii="Times New Roman" w:hAnsi="Times New Roman" w:cs="Times New Roman"/>
          <w:b/>
          <w:bCs/>
          <w:sz w:val="24"/>
          <w:szCs w:val="24"/>
        </w:rPr>
      </w:pPr>
    </w:p>
    <w:p w14:paraId="37801C1F" w14:textId="48C392F9" w:rsidR="00BE19A7" w:rsidRPr="005A0A0C" w:rsidRDefault="00BE19A7" w:rsidP="00DC2B7E">
      <w:pPr>
        <w:jc w:val="center"/>
        <w:rPr>
          <w:rFonts w:ascii="Times New Roman" w:hAnsi="Times New Roman" w:cs="Times New Roman"/>
          <w:b/>
          <w:bCs/>
          <w:sz w:val="24"/>
          <w:szCs w:val="24"/>
        </w:rPr>
      </w:pPr>
    </w:p>
    <w:p w14:paraId="11EA3FC3" w14:textId="629CE57E" w:rsidR="00BE19A7" w:rsidRPr="005A0A0C" w:rsidRDefault="00BE19A7" w:rsidP="00DC2B7E">
      <w:pPr>
        <w:jc w:val="center"/>
        <w:rPr>
          <w:rFonts w:ascii="Times New Roman" w:hAnsi="Times New Roman" w:cs="Times New Roman"/>
          <w:b/>
          <w:bCs/>
          <w:sz w:val="24"/>
          <w:szCs w:val="24"/>
        </w:rPr>
      </w:pPr>
    </w:p>
    <w:p w14:paraId="3A54EB2E" w14:textId="66D877B5" w:rsidR="00BE19A7" w:rsidRPr="005A0A0C" w:rsidRDefault="00BE19A7"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lastRenderedPageBreak/>
        <w:t>Приложение 1.</w:t>
      </w:r>
      <w:r w:rsidR="00853792" w:rsidRPr="005A0A0C">
        <w:rPr>
          <w:rFonts w:ascii="Times New Roman" w:hAnsi="Times New Roman" w:cs="Times New Roman"/>
          <w:b/>
          <w:bCs/>
          <w:sz w:val="24"/>
          <w:szCs w:val="24"/>
        </w:rPr>
        <w:t>4</w:t>
      </w:r>
    </w:p>
    <w:p w14:paraId="66CF1E39" w14:textId="77777777" w:rsidR="00BE19A7" w:rsidRPr="005A0A0C" w:rsidRDefault="00BE19A7"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к ОПОП-П по специальности</w:t>
      </w:r>
    </w:p>
    <w:p w14:paraId="24F09299" w14:textId="3F2C6BE4" w:rsidR="00BE19A7" w:rsidRPr="005A0A0C" w:rsidRDefault="00801675"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21.02.15 Открытые горные работы</w:t>
      </w:r>
    </w:p>
    <w:p w14:paraId="3C34C92E" w14:textId="77777777" w:rsidR="00BE19A7" w:rsidRPr="005A0A0C" w:rsidRDefault="00BE19A7" w:rsidP="00DC2B7E">
      <w:pPr>
        <w:jc w:val="right"/>
        <w:rPr>
          <w:rFonts w:ascii="Times New Roman" w:hAnsi="Times New Roman" w:cs="Times New Roman"/>
          <w:b/>
          <w:bCs/>
          <w:sz w:val="24"/>
          <w:szCs w:val="24"/>
        </w:rPr>
      </w:pPr>
    </w:p>
    <w:p w14:paraId="5016BC22" w14:textId="77777777" w:rsidR="00BE19A7" w:rsidRPr="005A0A0C" w:rsidRDefault="00BE19A7" w:rsidP="00DC2B7E">
      <w:pPr>
        <w:jc w:val="right"/>
        <w:rPr>
          <w:rFonts w:ascii="Times New Roman" w:hAnsi="Times New Roman" w:cs="Times New Roman"/>
          <w:b/>
          <w:bCs/>
          <w:sz w:val="24"/>
          <w:szCs w:val="24"/>
        </w:rPr>
      </w:pPr>
    </w:p>
    <w:p w14:paraId="133C36B3" w14:textId="77777777" w:rsidR="00BE19A7" w:rsidRPr="005A0A0C" w:rsidRDefault="00BE19A7" w:rsidP="00DC2B7E">
      <w:pPr>
        <w:jc w:val="right"/>
        <w:rPr>
          <w:rFonts w:ascii="Times New Roman" w:hAnsi="Times New Roman" w:cs="Times New Roman"/>
          <w:b/>
          <w:bCs/>
          <w:sz w:val="24"/>
          <w:szCs w:val="24"/>
        </w:rPr>
      </w:pPr>
    </w:p>
    <w:p w14:paraId="080B3C69" w14:textId="77777777" w:rsidR="00BE19A7" w:rsidRPr="005A0A0C" w:rsidRDefault="00BE19A7" w:rsidP="00DC2B7E">
      <w:pPr>
        <w:jc w:val="right"/>
        <w:rPr>
          <w:rFonts w:ascii="Times New Roman" w:hAnsi="Times New Roman" w:cs="Times New Roman"/>
          <w:b/>
          <w:bCs/>
          <w:sz w:val="24"/>
          <w:szCs w:val="24"/>
        </w:rPr>
      </w:pPr>
    </w:p>
    <w:p w14:paraId="32193148" w14:textId="77777777" w:rsidR="00BE19A7" w:rsidRPr="005A0A0C" w:rsidRDefault="00BE19A7" w:rsidP="00DC2B7E">
      <w:pPr>
        <w:jc w:val="right"/>
        <w:rPr>
          <w:rFonts w:ascii="Times New Roman" w:hAnsi="Times New Roman" w:cs="Times New Roman"/>
          <w:b/>
          <w:bCs/>
          <w:sz w:val="24"/>
          <w:szCs w:val="24"/>
        </w:rPr>
      </w:pPr>
    </w:p>
    <w:p w14:paraId="0B846649" w14:textId="77777777" w:rsidR="00BE19A7" w:rsidRPr="005A0A0C" w:rsidRDefault="00BE19A7" w:rsidP="00DC2B7E">
      <w:pPr>
        <w:jc w:val="right"/>
        <w:rPr>
          <w:rFonts w:ascii="Times New Roman" w:hAnsi="Times New Roman" w:cs="Times New Roman"/>
          <w:b/>
          <w:bCs/>
          <w:sz w:val="24"/>
          <w:szCs w:val="24"/>
        </w:rPr>
      </w:pPr>
    </w:p>
    <w:p w14:paraId="7154AACD" w14:textId="77777777" w:rsidR="00BE19A7" w:rsidRPr="005A0A0C" w:rsidRDefault="00BE19A7" w:rsidP="00DC2B7E">
      <w:pPr>
        <w:jc w:val="right"/>
        <w:rPr>
          <w:rFonts w:ascii="Times New Roman" w:hAnsi="Times New Roman" w:cs="Times New Roman"/>
          <w:b/>
          <w:bCs/>
          <w:sz w:val="24"/>
          <w:szCs w:val="24"/>
        </w:rPr>
      </w:pPr>
    </w:p>
    <w:p w14:paraId="582961B9" w14:textId="77777777" w:rsidR="00BE19A7" w:rsidRPr="005A0A0C" w:rsidRDefault="00BE19A7" w:rsidP="00DC2B7E">
      <w:pPr>
        <w:jc w:val="right"/>
        <w:rPr>
          <w:rFonts w:ascii="Times New Roman" w:hAnsi="Times New Roman" w:cs="Times New Roman"/>
          <w:b/>
          <w:bCs/>
          <w:sz w:val="24"/>
          <w:szCs w:val="24"/>
        </w:rPr>
      </w:pPr>
    </w:p>
    <w:p w14:paraId="4696DBBC" w14:textId="77777777" w:rsidR="00BE19A7" w:rsidRPr="005A0A0C" w:rsidRDefault="00BE19A7" w:rsidP="00DC2B7E">
      <w:pPr>
        <w:jc w:val="right"/>
        <w:rPr>
          <w:rFonts w:ascii="Times New Roman" w:hAnsi="Times New Roman" w:cs="Times New Roman"/>
          <w:b/>
          <w:bCs/>
          <w:sz w:val="24"/>
          <w:szCs w:val="24"/>
        </w:rPr>
      </w:pPr>
    </w:p>
    <w:p w14:paraId="247899DC" w14:textId="77777777" w:rsidR="00BE19A7" w:rsidRPr="005A0A0C" w:rsidRDefault="00BE19A7"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Рабочая программа профессионального модуля</w:t>
      </w:r>
    </w:p>
    <w:p w14:paraId="41B3493D" w14:textId="09947A4D" w:rsidR="00BE19A7" w:rsidRPr="005A0A0C" w:rsidRDefault="00224B64" w:rsidP="00DC2B7E">
      <w:pPr>
        <w:pStyle w:val="1"/>
      </w:pPr>
      <w:r w:rsidRPr="005A0A0C">
        <w:t>«</w:t>
      </w:r>
      <w:r w:rsidR="00801675" w:rsidRPr="005A0A0C">
        <w:t>ПМ.04 ВЫПОЛНЕНИЕ РАБОТ ПО ОДНОЙ ИЛИ НЕСКОЛЬКИМ ПРОФЕССИЯМ РАБОЧИХ, ДОЛЖНОСТЯМ СЛУЖАЩИХ»</w:t>
      </w:r>
    </w:p>
    <w:p w14:paraId="160D8B78" w14:textId="77777777" w:rsidR="00BE19A7" w:rsidRPr="005A0A0C" w:rsidRDefault="00BE19A7" w:rsidP="00DC2B7E">
      <w:pPr>
        <w:pStyle w:val="1"/>
      </w:pPr>
    </w:p>
    <w:p w14:paraId="20AC3A0F" w14:textId="77777777" w:rsidR="00BE19A7" w:rsidRPr="005A0A0C" w:rsidRDefault="00BE19A7" w:rsidP="00DC2B7E">
      <w:pPr>
        <w:pStyle w:val="1"/>
      </w:pPr>
    </w:p>
    <w:p w14:paraId="0A3C2586" w14:textId="77777777" w:rsidR="00BE19A7" w:rsidRPr="005A0A0C" w:rsidRDefault="00BE19A7" w:rsidP="00DC2B7E">
      <w:pPr>
        <w:pStyle w:val="1"/>
      </w:pPr>
    </w:p>
    <w:p w14:paraId="40783183" w14:textId="77777777" w:rsidR="00BE19A7" w:rsidRPr="005A0A0C" w:rsidRDefault="00BE19A7" w:rsidP="00DC2B7E">
      <w:pPr>
        <w:pStyle w:val="1"/>
      </w:pPr>
    </w:p>
    <w:p w14:paraId="5E105265" w14:textId="77777777" w:rsidR="00BE19A7" w:rsidRPr="005A0A0C" w:rsidRDefault="00BE19A7" w:rsidP="00DC2B7E">
      <w:pPr>
        <w:pStyle w:val="1"/>
      </w:pPr>
    </w:p>
    <w:p w14:paraId="3335C46F" w14:textId="77777777" w:rsidR="00BE19A7" w:rsidRPr="005A0A0C" w:rsidRDefault="00BE19A7" w:rsidP="00DC2B7E">
      <w:pPr>
        <w:pStyle w:val="1"/>
      </w:pPr>
    </w:p>
    <w:p w14:paraId="30BDA4B3" w14:textId="77777777" w:rsidR="00BE19A7" w:rsidRPr="005A0A0C" w:rsidRDefault="00BE19A7" w:rsidP="00DC2B7E">
      <w:pPr>
        <w:pStyle w:val="1"/>
      </w:pPr>
    </w:p>
    <w:p w14:paraId="766440B7" w14:textId="77777777" w:rsidR="00BE19A7" w:rsidRPr="005A0A0C" w:rsidRDefault="00BE19A7" w:rsidP="00DC2B7E">
      <w:pPr>
        <w:pStyle w:val="1"/>
      </w:pPr>
    </w:p>
    <w:p w14:paraId="7F139693" w14:textId="77777777" w:rsidR="00BE19A7" w:rsidRPr="005A0A0C" w:rsidRDefault="00BE19A7" w:rsidP="00DC2B7E">
      <w:pPr>
        <w:pStyle w:val="1"/>
      </w:pPr>
    </w:p>
    <w:p w14:paraId="2D848D66" w14:textId="77777777" w:rsidR="00BE19A7" w:rsidRPr="005A0A0C" w:rsidRDefault="00BE19A7" w:rsidP="00DC2B7E">
      <w:pPr>
        <w:pStyle w:val="1"/>
      </w:pPr>
    </w:p>
    <w:p w14:paraId="51314F9B" w14:textId="77777777" w:rsidR="00BE19A7" w:rsidRPr="005A0A0C" w:rsidRDefault="00BE19A7" w:rsidP="00DC2B7E">
      <w:pPr>
        <w:pStyle w:val="1"/>
      </w:pPr>
    </w:p>
    <w:p w14:paraId="6BC7C712" w14:textId="77777777" w:rsidR="00BE19A7" w:rsidRPr="005A0A0C" w:rsidRDefault="00BE19A7" w:rsidP="00DC2B7E">
      <w:pPr>
        <w:pStyle w:val="1"/>
      </w:pPr>
    </w:p>
    <w:p w14:paraId="6A2CEE9B" w14:textId="77777777" w:rsidR="00BE19A7" w:rsidRPr="005A0A0C" w:rsidRDefault="00BE19A7" w:rsidP="00DC2B7E">
      <w:pPr>
        <w:pStyle w:val="1"/>
      </w:pPr>
    </w:p>
    <w:p w14:paraId="58CA8DE5" w14:textId="681DC7E1" w:rsidR="00BE19A7" w:rsidRPr="005A0A0C" w:rsidRDefault="00BE19A7" w:rsidP="00DC2B7E">
      <w:pPr>
        <w:pStyle w:val="1"/>
      </w:pPr>
    </w:p>
    <w:p w14:paraId="6DB25F02" w14:textId="77777777" w:rsidR="00BE19A7" w:rsidRDefault="00BE19A7" w:rsidP="00DC2B7E">
      <w:pPr>
        <w:pStyle w:val="1"/>
      </w:pPr>
    </w:p>
    <w:p w14:paraId="247A0CAF" w14:textId="77777777" w:rsidR="00224B64" w:rsidRPr="005A0A0C" w:rsidRDefault="00224B64" w:rsidP="00DC2B7E">
      <w:pPr>
        <w:jc w:val="center"/>
        <w:rPr>
          <w:rFonts w:ascii="Times New Roman" w:hAnsi="Times New Roman" w:cs="Times New Roman"/>
          <w:b/>
          <w:bCs/>
          <w:sz w:val="24"/>
          <w:szCs w:val="24"/>
        </w:rPr>
      </w:pPr>
    </w:p>
    <w:p w14:paraId="7D5D9CA6" w14:textId="77777777" w:rsidR="00224B64" w:rsidRDefault="00224B64" w:rsidP="00DC2B7E">
      <w:pPr>
        <w:jc w:val="center"/>
        <w:rPr>
          <w:rFonts w:ascii="Times New Roman" w:hAnsi="Times New Roman" w:cs="Times New Roman"/>
          <w:b/>
          <w:bCs/>
          <w:sz w:val="24"/>
          <w:szCs w:val="24"/>
        </w:rPr>
      </w:pPr>
    </w:p>
    <w:p w14:paraId="02CDCE58" w14:textId="77777777" w:rsidR="000F2245" w:rsidRDefault="000F2245" w:rsidP="00DC2B7E">
      <w:pPr>
        <w:jc w:val="center"/>
        <w:rPr>
          <w:rFonts w:ascii="Times New Roman" w:hAnsi="Times New Roman" w:cs="Times New Roman"/>
          <w:b/>
          <w:bCs/>
          <w:sz w:val="24"/>
          <w:szCs w:val="24"/>
        </w:rPr>
      </w:pPr>
    </w:p>
    <w:p w14:paraId="2C71B9AC" w14:textId="77777777" w:rsidR="000F2245" w:rsidRPr="005A0A0C" w:rsidRDefault="000F2245" w:rsidP="00DC2B7E">
      <w:pPr>
        <w:jc w:val="center"/>
        <w:rPr>
          <w:rFonts w:ascii="Times New Roman" w:hAnsi="Times New Roman" w:cs="Times New Roman"/>
          <w:b/>
          <w:bCs/>
          <w:sz w:val="24"/>
          <w:szCs w:val="24"/>
        </w:rPr>
      </w:pPr>
    </w:p>
    <w:p w14:paraId="1849488F" w14:textId="0B4F913B" w:rsidR="00BE19A7" w:rsidRDefault="00BE19A7"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2024 г.</w:t>
      </w:r>
    </w:p>
    <w:p w14:paraId="6C681D44" w14:textId="77777777" w:rsidR="00BE19A7" w:rsidRPr="005A0A0C" w:rsidRDefault="00BE19A7"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lastRenderedPageBreak/>
        <w:t>СОДЕРЖАНИЕ ПРОГРАММЫ</w:t>
      </w:r>
    </w:p>
    <w:p w14:paraId="7137A7C5" w14:textId="77777777" w:rsidR="00BE19A7" w:rsidRPr="005A0A0C" w:rsidRDefault="00BE19A7" w:rsidP="00DC2B7E">
      <w:pPr>
        <w:jc w:val="center"/>
        <w:rPr>
          <w:rFonts w:ascii="Times New Roman" w:hAnsi="Times New Roman" w:cs="Times New Roman"/>
          <w:b/>
          <w:bCs/>
          <w:sz w:val="24"/>
          <w:szCs w:val="24"/>
        </w:rPr>
      </w:pPr>
    </w:p>
    <w:p w14:paraId="7F2C2A52" w14:textId="57FDD7C6" w:rsidR="00BE19A7" w:rsidRPr="005A0A0C" w:rsidRDefault="00BE19A7" w:rsidP="00DC2B7E">
      <w:pPr>
        <w:pStyle w:val="14"/>
        <w:spacing w:line="240" w:lineRule="auto"/>
        <w:rPr>
          <w:rFonts w:eastAsiaTheme="minorEastAsia"/>
          <w:sz w:val="24"/>
          <w:szCs w:val="24"/>
          <w:lang w:eastAsia="ru-RU"/>
        </w:rPr>
      </w:pPr>
      <w:r w:rsidRPr="005A0A0C">
        <w:rPr>
          <w:sz w:val="24"/>
          <w:szCs w:val="24"/>
          <w:highlight w:val="red"/>
        </w:rPr>
        <w:fldChar w:fldCharType="begin"/>
      </w:r>
      <w:r w:rsidRPr="005A0A0C">
        <w:rPr>
          <w:sz w:val="24"/>
          <w:szCs w:val="24"/>
          <w:highlight w:val="red"/>
        </w:rPr>
        <w:instrText xml:space="preserve"> TOC \h \z \t "Раздел 1;1;Раздел 1.1;2" </w:instrText>
      </w:r>
      <w:r w:rsidRPr="005A0A0C">
        <w:rPr>
          <w:sz w:val="24"/>
          <w:szCs w:val="24"/>
          <w:highlight w:val="red"/>
        </w:rPr>
        <w:fldChar w:fldCharType="separate"/>
      </w:r>
      <w:hyperlink w:anchor="_Toc162370387" w:history="1">
        <w:r w:rsidRPr="005A0A0C">
          <w:rPr>
            <w:rStyle w:val="af0"/>
            <w:color w:val="auto"/>
            <w:sz w:val="24"/>
            <w:szCs w:val="24"/>
          </w:rPr>
          <w:t>1. Общая характеристика РАБОЧЕЙ ПРОГРАММЫ ПРОФЕССИОНАЛЬНОГО МОДУЛЯ</w:t>
        </w:r>
        <w:r w:rsidRPr="005A0A0C">
          <w:rPr>
            <w:webHidden/>
            <w:sz w:val="24"/>
            <w:szCs w:val="24"/>
          </w:rPr>
          <w:tab/>
        </w:r>
        <w:r w:rsidR="00630D7C">
          <w:rPr>
            <w:webHidden/>
            <w:sz w:val="24"/>
            <w:szCs w:val="24"/>
          </w:rPr>
          <w:t>82</w:t>
        </w:r>
      </w:hyperlink>
    </w:p>
    <w:p w14:paraId="5C60926F" w14:textId="30077B61" w:rsidR="00BE19A7" w:rsidRPr="005A0A0C" w:rsidRDefault="00E418E0" w:rsidP="00DC2B7E">
      <w:pPr>
        <w:pStyle w:val="21"/>
        <w:tabs>
          <w:tab w:val="left" w:pos="960"/>
        </w:tabs>
        <w:rPr>
          <w:rFonts w:eastAsiaTheme="minorEastAsia"/>
          <w:i w:val="0"/>
          <w:iCs w:val="0"/>
        </w:rPr>
      </w:pPr>
      <w:hyperlink w:anchor="_Toc162370388" w:history="1">
        <w:r w:rsidR="00BE19A7" w:rsidRPr="005A0A0C">
          <w:rPr>
            <w:rStyle w:val="af0"/>
            <w:i w:val="0"/>
            <w:color w:val="auto"/>
          </w:rPr>
          <w:t>1.1.</w:t>
        </w:r>
        <w:r w:rsidR="00BE19A7" w:rsidRPr="005A0A0C">
          <w:rPr>
            <w:rFonts w:eastAsiaTheme="minorEastAsia"/>
            <w:i w:val="0"/>
            <w:iCs w:val="0"/>
          </w:rPr>
          <w:tab/>
        </w:r>
        <w:r w:rsidR="00BE19A7" w:rsidRPr="005A0A0C">
          <w:rPr>
            <w:rStyle w:val="af0"/>
            <w:i w:val="0"/>
            <w:color w:val="auto"/>
          </w:rPr>
          <w:t>Цель и место профессионального модуля в структуре образовательной программы</w:t>
        </w:r>
        <w:r w:rsidR="00BE19A7" w:rsidRPr="005A0A0C">
          <w:rPr>
            <w:i w:val="0"/>
            <w:webHidden/>
          </w:rPr>
          <w:tab/>
        </w:r>
        <w:r w:rsidR="00630D7C">
          <w:rPr>
            <w:i w:val="0"/>
            <w:webHidden/>
          </w:rPr>
          <w:t>82</w:t>
        </w:r>
      </w:hyperlink>
    </w:p>
    <w:p w14:paraId="7FDE95E5" w14:textId="021640F7" w:rsidR="00BE19A7" w:rsidRPr="005A0A0C" w:rsidRDefault="00E418E0" w:rsidP="00DC2B7E">
      <w:pPr>
        <w:pStyle w:val="21"/>
        <w:tabs>
          <w:tab w:val="left" w:pos="960"/>
        </w:tabs>
        <w:rPr>
          <w:rFonts w:eastAsiaTheme="minorEastAsia"/>
          <w:i w:val="0"/>
          <w:iCs w:val="0"/>
        </w:rPr>
      </w:pPr>
      <w:hyperlink w:anchor="_Toc162370389" w:history="1">
        <w:r w:rsidR="00BE19A7" w:rsidRPr="005A0A0C">
          <w:rPr>
            <w:rStyle w:val="af0"/>
            <w:i w:val="0"/>
            <w:color w:val="auto"/>
          </w:rPr>
          <w:t>1.2.</w:t>
        </w:r>
        <w:r w:rsidR="00BE19A7" w:rsidRPr="005A0A0C">
          <w:rPr>
            <w:rFonts w:eastAsiaTheme="minorEastAsia"/>
            <w:i w:val="0"/>
            <w:iCs w:val="0"/>
          </w:rPr>
          <w:tab/>
        </w:r>
        <w:r w:rsidR="00BE19A7" w:rsidRPr="005A0A0C">
          <w:rPr>
            <w:rStyle w:val="af0"/>
            <w:i w:val="0"/>
            <w:color w:val="auto"/>
          </w:rPr>
          <w:t>Планируемые результаты освоения профессионального модуля</w:t>
        </w:r>
        <w:r w:rsidR="00BE19A7" w:rsidRPr="005A0A0C">
          <w:rPr>
            <w:i w:val="0"/>
            <w:webHidden/>
          </w:rPr>
          <w:tab/>
        </w:r>
        <w:r w:rsidR="00630D7C">
          <w:rPr>
            <w:i w:val="0"/>
            <w:webHidden/>
          </w:rPr>
          <w:t>82</w:t>
        </w:r>
      </w:hyperlink>
    </w:p>
    <w:p w14:paraId="65B1C2E3" w14:textId="221F1B70" w:rsidR="00BE19A7" w:rsidRPr="005A0A0C" w:rsidRDefault="00E418E0" w:rsidP="00DC2B7E">
      <w:pPr>
        <w:pStyle w:val="14"/>
        <w:spacing w:line="240" w:lineRule="auto"/>
        <w:rPr>
          <w:rFonts w:eastAsiaTheme="minorEastAsia"/>
          <w:sz w:val="24"/>
          <w:szCs w:val="24"/>
          <w:lang w:eastAsia="ru-RU"/>
        </w:rPr>
      </w:pPr>
      <w:hyperlink w:anchor="_Toc162370391" w:history="1">
        <w:r w:rsidR="00BE19A7" w:rsidRPr="005A0A0C">
          <w:rPr>
            <w:rStyle w:val="af0"/>
            <w:color w:val="auto"/>
            <w:sz w:val="24"/>
            <w:szCs w:val="24"/>
          </w:rPr>
          <w:t>2. Структура и содержание профессионального модуля</w:t>
        </w:r>
        <w:r w:rsidR="00BE19A7" w:rsidRPr="005A0A0C">
          <w:rPr>
            <w:webHidden/>
            <w:sz w:val="24"/>
            <w:szCs w:val="24"/>
          </w:rPr>
          <w:tab/>
        </w:r>
        <w:r w:rsidR="00630D7C">
          <w:rPr>
            <w:webHidden/>
            <w:sz w:val="24"/>
            <w:szCs w:val="24"/>
          </w:rPr>
          <w:t>107</w:t>
        </w:r>
      </w:hyperlink>
    </w:p>
    <w:p w14:paraId="6F8E7500" w14:textId="3D5B271C" w:rsidR="00BE19A7" w:rsidRPr="005A0A0C" w:rsidRDefault="00E418E0" w:rsidP="00DC2B7E">
      <w:pPr>
        <w:pStyle w:val="21"/>
        <w:rPr>
          <w:rFonts w:eastAsiaTheme="minorEastAsia"/>
          <w:i w:val="0"/>
          <w:iCs w:val="0"/>
        </w:rPr>
      </w:pPr>
      <w:hyperlink w:anchor="_Toc162370392" w:history="1">
        <w:r w:rsidR="00BE19A7" w:rsidRPr="005A0A0C">
          <w:rPr>
            <w:rStyle w:val="af0"/>
            <w:i w:val="0"/>
            <w:color w:val="auto"/>
          </w:rPr>
          <w:t>2.1. Трудоемкость освоения модуля</w:t>
        </w:r>
        <w:r w:rsidR="00BE19A7" w:rsidRPr="005A0A0C">
          <w:rPr>
            <w:i w:val="0"/>
            <w:webHidden/>
          </w:rPr>
          <w:tab/>
        </w:r>
        <w:r w:rsidR="00630D7C">
          <w:rPr>
            <w:i w:val="0"/>
            <w:webHidden/>
          </w:rPr>
          <w:t>107</w:t>
        </w:r>
      </w:hyperlink>
    </w:p>
    <w:p w14:paraId="472B687A" w14:textId="079FF412" w:rsidR="00BE19A7" w:rsidRPr="005A0A0C" w:rsidRDefault="00E418E0" w:rsidP="00DC2B7E">
      <w:pPr>
        <w:pStyle w:val="21"/>
        <w:rPr>
          <w:rFonts w:eastAsiaTheme="minorEastAsia"/>
          <w:i w:val="0"/>
          <w:iCs w:val="0"/>
        </w:rPr>
      </w:pPr>
      <w:hyperlink w:anchor="_Toc162370393" w:history="1">
        <w:r w:rsidR="00BE19A7" w:rsidRPr="005A0A0C">
          <w:rPr>
            <w:rStyle w:val="af0"/>
            <w:i w:val="0"/>
            <w:color w:val="auto"/>
          </w:rPr>
          <w:t>2.2. Структура профессионального модуля</w:t>
        </w:r>
        <w:r w:rsidR="00BE19A7" w:rsidRPr="005A0A0C">
          <w:rPr>
            <w:i w:val="0"/>
            <w:webHidden/>
          </w:rPr>
          <w:tab/>
        </w:r>
        <w:r w:rsidR="00630D7C">
          <w:rPr>
            <w:i w:val="0"/>
            <w:webHidden/>
          </w:rPr>
          <w:t>108</w:t>
        </w:r>
      </w:hyperlink>
    </w:p>
    <w:p w14:paraId="6753E450" w14:textId="57AF56B2" w:rsidR="00BE19A7" w:rsidRPr="005A0A0C" w:rsidRDefault="00E418E0" w:rsidP="00DC2B7E">
      <w:pPr>
        <w:pStyle w:val="21"/>
        <w:rPr>
          <w:rFonts w:eastAsiaTheme="minorEastAsia"/>
          <w:i w:val="0"/>
          <w:iCs w:val="0"/>
        </w:rPr>
      </w:pPr>
      <w:hyperlink w:anchor="_Toc162370394" w:history="1">
        <w:r w:rsidR="00BE19A7" w:rsidRPr="005A0A0C">
          <w:rPr>
            <w:rStyle w:val="af0"/>
            <w:i w:val="0"/>
            <w:color w:val="auto"/>
          </w:rPr>
          <w:t>2.3. Содержание профессионального модуля</w:t>
        </w:r>
        <w:r w:rsidR="00BE19A7" w:rsidRPr="005A0A0C">
          <w:rPr>
            <w:i w:val="0"/>
            <w:webHidden/>
          </w:rPr>
          <w:tab/>
        </w:r>
        <w:r w:rsidR="00630D7C">
          <w:rPr>
            <w:i w:val="0"/>
            <w:webHidden/>
          </w:rPr>
          <w:t>109</w:t>
        </w:r>
      </w:hyperlink>
    </w:p>
    <w:p w14:paraId="544B6696" w14:textId="3AFC285C" w:rsidR="00BE19A7" w:rsidRPr="005A0A0C" w:rsidRDefault="00E418E0" w:rsidP="00DC2B7E">
      <w:pPr>
        <w:pStyle w:val="14"/>
        <w:spacing w:line="240" w:lineRule="auto"/>
        <w:rPr>
          <w:rFonts w:eastAsiaTheme="minorEastAsia"/>
          <w:sz w:val="24"/>
          <w:szCs w:val="24"/>
          <w:lang w:eastAsia="ru-RU"/>
        </w:rPr>
      </w:pPr>
      <w:hyperlink w:anchor="_Toc162370397" w:history="1">
        <w:r w:rsidR="00BE19A7" w:rsidRPr="005A0A0C">
          <w:rPr>
            <w:rStyle w:val="af0"/>
            <w:color w:val="auto"/>
            <w:sz w:val="24"/>
            <w:szCs w:val="24"/>
          </w:rPr>
          <w:t>3. Условия реализации профессионального модуля</w:t>
        </w:r>
        <w:r w:rsidR="00BE19A7" w:rsidRPr="005A0A0C">
          <w:rPr>
            <w:webHidden/>
            <w:sz w:val="24"/>
            <w:szCs w:val="24"/>
          </w:rPr>
          <w:tab/>
        </w:r>
        <w:r w:rsidR="00630D7C">
          <w:rPr>
            <w:webHidden/>
            <w:sz w:val="24"/>
            <w:szCs w:val="24"/>
          </w:rPr>
          <w:t>91</w:t>
        </w:r>
      </w:hyperlink>
    </w:p>
    <w:p w14:paraId="6BAB5A63" w14:textId="3629812A" w:rsidR="00BE19A7" w:rsidRPr="005A0A0C" w:rsidRDefault="00E418E0" w:rsidP="00DC2B7E">
      <w:pPr>
        <w:pStyle w:val="21"/>
        <w:rPr>
          <w:rFonts w:eastAsiaTheme="minorEastAsia"/>
          <w:i w:val="0"/>
          <w:iCs w:val="0"/>
        </w:rPr>
      </w:pPr>
      <w:hyperlink w:anchor="_Toc162370398" w:history="1">
        <w:r w:rsidR="00BE19A7" w:rsidRPr="005A0A0C">
          <w:rPr>
            <w:rStyle w:val="af0"/>
            <w:i w:val="0"/>
            <w:color w:val="auto"/>
          </w:rPr>
          <w:t>3.1. Материально-техническое обеспечение</w:t>
        </w:r>
        <w:r w:rsidR="00BE19A7" w:rsidRPr="005A0A0C">
          <w:rPr>
            <w:i w:val="0"/>
            <w:webHidden/>
          </w:rPr>
          <w:tab/>
        </w:r>
        <w:r w:rsidR="00630D7C">
          <w:rPr>
            <w:i w:val="0"/>
            <w:webHidden/>
          </w:rPr>
          <w:t>91</w:t>
        </w:r>
      </w:hyperlink>
    </w:p>
    <w:p w14:paraId="27B77643" w14:textId="307EDFF7" w:rsidR="00BE19A7" w:rsidRPr="005A0A0C" w:rsidRDefault="00E418E0" w:rsidP="00DC2B7E">
      <w:pPr>
        <w:pStyle w:val="21"/>
        <w:rPr>
          <w:rFonts w:eastAsiaTheme="minorEastAsia"/>
          <w:i w:val="0"/>
          <w:iCs w:val="0"/>
        </w:rPr>
      </w:pPr>
      <w:hyperlink w:anchor="_Toc162370399" w:history="1">
        <w:r w:rsidR="00BE19A7" w:rsidRPr="005A0A0C">
          <w:rPr>
            <w:rStyle w:val="af0"/>
            <w:i w:val="0"/>
            <w:color w:val="auto"/>
          </w:rPr>
          <w:t>3.2. Учебно-методическое обеспечение</w:t>
        </w:r>
        <w:r w:rsidR="00BE19A7" w:rsidRPr="005A0A0C">
          <w:rPr>
            <w:i w:val="0"/>
            <w:webHidden/>
          </w:rPr>
          <w:tab/>
        </w:r>
        <w:r w:rsidR="00630D7C">
          <w:rPr>
            <w:i w:val="0"/>
            <w:webHidden/>
          </w:rPr>
          <w:t>91</w:t>
        </w:r>
      </w:hyperlink>
    </w:p>
    <w:p w14:paraId="4440AA34" w14:textId="000F2C95" w:rsidR="00BE19A7" w:rsidRPr="005A0A0C" w:rsidRDefault="00E418E0" w:rsidP="00DC2B7E">
      <w:pPr>
        <w:pStyle w:val="14"/>
        <w:spacing w:line="240" w:lineRule="auto"/>
        <w:rPr>
          <w:rFonts w:eastAsiaTheme="minorEastAsia"/>
          <w:sz w:val="24"/>
          <w:szCs w:val="24"/>
          <w:highlight w:val="red"/>
          <w:lang w:eastAsia="ru-RU"/>
        </w:rPr>
      </w:pPr>
      <w:hyperlink w:anchor="_Toc162370400" w:history="1">
        <w:r w:rsidR="00BE19A7" w:rsidRPr="005A0A0C">
          <w:rPr>
            <w:rStyle w:val="af0"/>
            <w:color w:val="auto"/>
            <w:sz w:val="24"/>
            <w:szCs w:val="24"/>
          </w:rPr>
          <w:t>4. Контроль и оценка результатов освоения  профессионального модуля</w:t>
        </w:r>
        <w:r w:rsidR="00BE19A7" w:rsidRPr="005A0A0C">
          <w:rPr>
            <w:webHidden/>
            <w:sz w:val="24"/>
            <w:szCs w:val="24"/>
          </w:rPr>
          <w:tab/>
        </w:r>
        <w:r w:rsidR="00630D7C">
          <w:rPr>
            <w:webHidden/>
            <w:sz w:val="24"/>
            <w:szCs w:val="24"/>
          </w:rPr>
          <w:t>93</w:t>
        </w:r>
      </w:hyperlink>
    </w:p>
    <w:p w14:paraId="7FCE59C3" w14:textId="77777777" w:rsidR="00BE19A7" w:rsidRPr="005A0A0C" w:rsidRDefault="00BE19A7"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highlight w:val="red"/>
        </w:rPr>
        <w:fldChar w:fldCharType="end"/>
      </w:r>
    </w:p>
    <w:p w14:paraId="2A569BFB" w14:textId="77777777" w:rsidR="00BE19A7" w:rsidRPr="005A0A0C" w:rsidRDefault="00BE19A7" w:rsidP="00DC2B7E">
      <w:pPr>
        <w:pStyle w:val="1f"/>
        <w:jc w:val="left"/>
        <w:rPr>
          <w:rFonts w:ascii="Times New Roman" w:hAnsi="Times New Roman"/>
        </w:rPr>
        <w:sectPr w:rsidR="00BE19A7" w:rsidRPr="005A0A0C" w:rsidSect="00502F97">
          <w:headerReference w:type="even" r:id="rId41"/>
          <w:headerReference w:type="default" r:id="rId42"/>
          <w:pgSz w:w="11906" w:h="16838"/>
          <w:pgMar w:top="1134" w:right="567" w:bottom="1134" w:left="1701" w:header="709" w:footer="709" w:gutter="0"/>
          <w:cols w:space="708"/>
          <w:docGrid w:linePitch="360"/>
        </w:sectPr>
      </w:pPr>
    </w:p>
    <w:p w14:paraId="57AAB5B0" w14:textId="77777777" w:rsidR="00BE19A7" w:rsidRPr="005A0A0C" w:rsidRDefault="00BE19A7" w:rsidP="00DC2B7E">
      <w:pPr>
        <w:pStyle w:val="1f"/>
        <w:rPr>
          <w:rFonts w:ascii="Times New Roman" w:hAnsi="Times New Roman"/>
          <w:lang w:val="ru-RU"/>
        </w:rPr>
      </w:pPr>
      <w:r w:rsidRPr="005A0A0C">
        <w:rPr>
          <w:rFonts w:ascii="Times New Roman" w:hAnsi="Times New Roman"/>
        </w:rPr>
        <w:lastRenderedPageBreak/>
        <w:t>1. Общая характеристика</w:t>
      </w:r>
      <w:r w:rsidRPr="005A0A0C">
        <w:rPr>
          <w:rFonts w:ascii="Times New Roman" w:hAnsi="Times New Roman"/>
          <w:lang w:val="ru-RU"/>
        </w:rPr>
        <w:t xml:space="preserve"> РАБОЧЕЙ ПРОГРАММЫ ПРОФЕССИОНАЛЬНОГО МОДУЛЯ</w:t>
      </w:r>
    </w:p>
    <w:p w14:paraId="4B09020B" w14:textId="0300CA11" w:rsidR="00BE19A7" w:rsidRPr="005A0A0C" w:rsidRDefault="00BE19A7" w:rsidP="00DC2B7E">
      <w:pPr>
        <w:pStyle w:val="1d"/>
        <w:jc w:val="center"/>
        <w:rPr>
          <w:rFonts w:eastAsia="Segoe UI"/>
          <w:b/>
          <w:lang w:val="ru-RU"/>
        </w:rPr>
      </w:pPr>
      <w:r w:rsidRPr="005A0A0C">
        <w:rPr>
          <w:rFonts w:eastAsia="Segoe UI"/>
          <w:b/>
          <w:lang w:val="ru-RU"/>
        </w:rPr>
        <w:t xml:space="preserve">«ПМ.04 </w:t>
      </w:r>
      <w:r w:rsidR="00224B64" w:rsidRPr="005A0A0C">
        <w:rPr>
          <w:rFonts w:eastAsia="Segoe UI"/>
          <w:b/>
          <w:lang w:val="ru-RU"/>
        </w:rPr>
        <w:t>Выполнение работ по одной или нескольким профессиям рабочих, должностям служащих</w:t>
      </w:r>
      <w:r w:rsidR="00695790" w:rsidRPr="005A0A0C">
        <w:rPr>
          <w:rFonts w:eastAsia="Segoe UI"/>
          <w:b/>
          <w:lang w:val="ru-RU"/>
        </w:rPr>
        <w:t>»</w:t>
      </w:r>
    </w:p>
    <w:p w14:paraId="272D7D84" w14:textId="736B65F5" w:rsidR="00BE19A7" w:rsidRPr="005A0A0C" w:rsidRDefault="00BE19A7" w:rsidP="00C655DA">
      <w:pPr>
        <w:pStyle w:val="114"/>
        <w:numPr>
          <w:ilvl w:val="1"/>
          <w:numId w:val="5"/>
        </w:numPr>
        <w:tabs>
          <w:tab w:val="left" w:pos="709"/>
        </w:tabs>
        <w:spacing w:before="120" w:line="240" w:lineRule="auto"/>
        <w:ind w:left="0" w:firstLine="709"/>
        <w:jc w:val="both"/>
        <w:rPr>
          <w:rFonts w:ascii="Times New Roman" w:hAnsi="Times New Roman"/>
        </w:rPr>
      </w:pPr>
      <w:r w:rsidRPr="005A0A0C">
        <w:rPr>
          <w:rFonts w:ascii="Times New Roman" w:hAnsi="Times New Roman"/>
        </w:rPr>
        <w:t xml:space="preserve"> Цель и место профессионального модуля в структуре образовательной программы </w:t>
      </w:r>
    </w:p>
    <w:p w14:paraId="1734FD28" w14:textId="53FEC31E" w:rsidR="00BE19A7" w:rsidRPr="005A0A0C" w:rsidRDefault="00BE19A7" w:rsidP="00DC2B7E">
      <w:pPr>
        <w:pStyle w:val="a4"/>
        <w:suppressAutoHyphens/>
        <w:ind w:left="0"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Цель модуля: освоение вида деятельности </w:t>
      </w:r>
      <w:r w:rsidRPr="005A0A0C">
        <w:rPr>
          <w:rFonts w:ascii="Times New Roman" w:eastAsia="Times New Roman" w:hAnsi="Times New Roman" w:cs="Times New Roman"/>
          <w:iCs/>
          <w:sz w:val="24"/>
          <w:szCs w:val="24"/>
          <w:lang w:eastAsia="ru-RU"/>
        </w:rPr>
        <w:t>«</w:t>
      </w:r>
      <w:r w:rsidR="00801675" w:rsidRPr="005A0A0C">
        <w:rPr>
          <w:rFonts w:ascii="Times New Roman" w:eastAsia="Times New Roman" w:hAnsi="Times New Roman" w:cs="Times New Roman"/>
          <w:iCs/>
          <w:sz w:val="24"/>
          <w:szCs w:val="24"/>
          <w:lang w:eastAsia="ru-RU"/>
        </w:rPr>
        <w:t>Выполнение работ по профессии «Горнорабочий»».</w:t>
      </w:r>
    </w:p>
    <w:p w14:paraId="66E0B6F4" w14:textId="7E0497A5" w:rsidR="00BE19A7" w:rsidRPr="005A0A0C" w:rsidRDefault="00BE19A7" w:rsidP="00DC2B7E">
      <w:pPr>
        <w:pStyle w:val="a4"/>
        <w:suppressAutoHyphens/>
        <w:ind w:left="0" w:firstLine="709"/>
        <w:jc w:val="both"/>
        <w:rPr>
          <w:rFonts w:ascii="Times New Roman" w:hAnsi="Times New Roman" w:cs="Times New Roman"/>
          <w:sz w:val="24"/>
          <w:szCs w:val="24"/>
        </w:rPr>
      </w:pPr>
      <w:r w:rsidRPr="005A0A0C">
        <w:rPr>
          <w:rFonts w:ascii="Times New Roman" w:hAnsi="Times New Roman" w:cs="Times New Roman"/>
          <w:sz w:val="24"/>
          <w:szCs w:val="24"/>
        </w:rPr>
        <w:t xml:space="preserve">Профессиональный модуль включен в обязательную часть образовательной программы. </w:t>
      </w:r>
    </w:p>
    <w:p w14:paraId="4BB504A9" w14:textId="77777777" w:rsidR="00BE19A7" w:rsidRPr="005A0A0C" w:rsidRDefault="00BE19A7" w:rsidP="00C655DA">
      <w:pPr>
        <w:pStyle w:val="114"/>
        <w:numPr>
          <w:ilvl w:val="1"/>
          <w:numId w:val="5"/>
        </w:numPr>
        <w:tabs>
          <w:tab w:val="left" w:pos="1134"/>
        </w:tabs>
        <w:spacing w:before="120" w:line="240" w:lineRule="auto"/>
        <w:ind w:left="0" w:firstLine="709"/>
        <w:jc w:val="both"/>
        <w:rPr>
          <w:rFonts w:ascii="Times New Roman" w:hAnsi="Times New Roman"/>
        </w:rPr>
      </w:pPr>
      <w:r w:rsidRPr="005A0A0C">
        <w:rPr>
          <w:rFonts w:ascii="Times New Roman" w:hAnsi="Times New Roman"/>
        </w:rPr>
        <w:t>Планируемые результаты освоения профессионального модуля</w:t>
      </w:r>
    </w:p>
    <w:p w14:paraId="7A80AE45" w14:textId="77777777" w:rsidR="00BE19A7" w:rsidRPr="005A0A0C" w:rsidRDefault="00BE19A7"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35AA75F8" w14:textId="77777777" w:rsidR="00BE19A7" w:rsidRPr="005A0A0C" w:rsidRDefault="00BE19A7" w:rsidP="00DC2B7E">
      <w:pPr>
        <w:spacing w:after="120"/>
        <w:ind w:firstLine="709"/>
        <w:jc w:val="both"/>
        <w:rPr>
          <w:rFonts w:ascii="Times New Roman" w:hAnsi="Times New Roman" w:cs="Times New Roman"/>
          <w:bCs/>
          <w:sz w:val="24"/>
          <w:szCs w:val="24"/>
        </w:rPr>
      </w:pPr>
      <w:r w:rsidRPr="005A0A0C">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5A0A0C" w:rsidRPr="005A0A0C" w14:paraId="61AA21FB" w14:textId="77777777" w:rsidTr="00BE19A7">
        <w:tc>
          <w:tcPr>
            <w:tcW w:w="1129" w:type="dxa"/>
            <w:tcBorders>
              <w:top w:val="single" w:sz="4" w:space="0" w:color="auto"/>
              <w:left w:val="single" w:sz="4" w:space="0" w:color="auto"/>
              <w:right w:val="single" w:sz="4" w:space="0" w:color="auto"/>
            </w:tcBorders>
            <w:vAlign w:val="center"/>
          </w:tcPr>
          <w:p w14:paraId="677C69F5" w14:textId="77777777" w:rsidR="00BE19A7" w:rsidRPr="005A0A0C" w:rsidRDefault="00BE19A7" w:rsidP="00DC2B7E">
            <w:pPr>
              <w:jc w:val="center"/>
              <w:rPr>
                <w:rStyle w:val="afb"/>
                <w:b/>
                <w:i w:val="0"/>
                <w:sz w:val="24"/>
                <w:szCs w:val="24"/>
              </w:rPr>
            </w:pPr>
            <w:r w:rsidRPr="005A0A0C">
              <w:rPr>
                <w:rStyle w:val="afb"/>
                <w:b/>
                <w:i w:val="0"/>
                <w:sz w:val="24"/>
                <w:szCs w:val="24"/>
              </w:rPr>
              <w:t xml:space="preserve">Код </w:t>
            </w:r>
            <w:r w:rsidRPr="005A0A0C">
              <w:rPr>
                <w:rStyle w:val="afb"/>
                <w:b/>
                <w:i w:val="0"/>
                <w:iCs/>
                <w:sz w:val="24"/>
                <w:szCs w:val="24"/>
              </w:rPr>
              <w:t>ОК</w:t>
            </w:r>
            <w:r w:rsidRPr="005A0A0C">
              <w:rPr>
                <w:rStyle w:val="afb"/>
                <w:b/>
                <w:sz w:val="24"/>
                <w:szCs w:val="24"/>
              </w:rPr>
              <w:t xml:space="preserve">, </w:t>
            </w:r>
            <w:r w:rsidRPr="005A0A0C">
              <w:rPr>
                <w:rStyle w:val="afb"/>
                <w:b/>
                <w:i w:val="0"/>
                <w:iCs/>
                <w:sz w:val="24"/>
                <w:szCs w:val="24"/>
              </w:rPr>
              <w:t>ПК</w:t>
            </w:r>
          </w:p>
        </w:tc>
        <w:tc>
          <w:tcPr>
            <w:tcW w:w="2833" w:type="dxa"/>
            <w:tcBorders>
              <w:top w:val="single" w:sz="4" w:space="0" w:color="auto"/>
              <w:left w:val="single" w:sz="4" w:space="0" w:color="auto"/>
              <w:right w:val="single" w:sz="4" w:space="0" w:color="auto"/>
            </w:tcBorders>
            <w:vAlign w:val="center"/>
          </w:tcPr>
          <w:p w14:paraId="2AF9C50E" w14:textId="77777777" w:rsidR="00BE19A7" w:rsidRPr="005A0A0C" w:rsidRDefault="00BE19A7" w:rsidP="00DC2B7E">
            <w:pPr>
              <w:jc w:val="center"/>
              <w:rPr>
                <w:rFonts w:ascii="Times New Roman" w:hAnsi="Times New Roman" w:cs="Times New Roman"/>
                <w:b/>
                <w:sz w:val="24"/>
                <w:szCs w:val="24"/>
              </w:rPr>
            </w:pPr>
            <w:r w:rsidRPr="005A0A0C">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4B0976E3" w14:textId="77777777" w:rsidR="00BE19A7" w:rsidRPr="005A0A0C" w:rsidRDefault="00BE19A7" w:rsidP="00DC2B7E">
            <w:pPr>
              <w:jc w:val="center"/>
              <w:rPr>
                <w:rFonts w:ascii="Times New Roman" w:hAnsi="Times New Roman" w:cs="Times New Roman"/>
                <w:b/>
                <w:i/>
                <w:sz w:val="24"/>
                <w:szCs w:val="24"/>
              </w:rPr>
            </w:pPr>
            <w:r w:rsidRPr="005A0A0C">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vAlign w:val="center"/>
          </w:tcPr>
          <w:p w14:paraId="4522C346" w14:textId="77777777" w:rsidR="00BE19A7" w:rsidRPr="005A0A0C" w:rsidRDefault="00BE19A7" w:rsidP="00DC2B7E">
            <w:pPr>
              <w:jc w:val="center"/>
              <w:rPr>
                <w:rFonts w:ascii="Times New Roman" w:hAnsi="Times New Roman" w:cs="Times New Roman"/>
                <w:b/>
                <w:i/>
                <w:sz w:val="24"/>
                <w:szCs w:val="24"/>
              </w:rPr>
            </w:pPr>
            <w:r w:rsidRPr="005A0A0C">
              <w:rPr>
                <w:rFonts w:ascii="Times New Roman" w:hAnsi="Times New Roman" w:cs="Times New Roman"/>
                <w:b/>
                <w:sz w:val="24"/>
                <w:szCs w:val="24"/>
              </w:rPr>
              <w:t>Владеть навыками</w:t>
            </w:r>
          </w:p>
        </w:tc>
      </w:tr>
      <w:tr w:rsidR="005A0A0C" w:rsidRPr="005A0A0C" w14:paraId="58469A4D" w14:textId="77777777" w:rsidTr="00BE19A7">
        <w:trPr>
          <w:trHeight w:val="111"/>
        </w:trPr>
        <w:tc>
          <w:tcPr>
            <w:tcW w:w="1129" w:type="dxa"/>
            <w:vMerge w:val="restart"/>
            <w:tcBorders>
              <w:top w:val="single" w:sz="4" w:space="0" w:color="auto"/>
              <w:left w:val="single" w:sz="4" w:space="0" w:color="auto"/>
              <w:right w:val="single" w:sz="4" w:space="0" w:color="auto"/>
            </w:tcBorders>
          </w:tcPr>
          <w:p w14:paraId="56E673F2" w14:textId="77777777" w:rsidR="00BE19A7" w:rsidRPr="005A0A0C" w:rsidRDefault="00BE19A7" w:rsidP="00DC2B7E">
            <w:pPr>
              <w:rPr>
                <w:rFonts w:ascii="Times New Roman" w:hAnsi="Times New Roman" w:cs="Times New Roman"/>
                <w:bCs/>
                <w:sz w:val="24"/>
                <w:szCs w:val="24"/>
              </w:rPr>
            </w:pPr>
            <w:r w:rsidRPr="005A0A0C">
              <w:rPr>
                <w:rFonts w:ascii="Times New Roman" w:hAnsi="Times New Roman" w:cs="Times New Roman"/>
                <w:bCs/>
                <w:sz w:val="24"/>
                <w:szCs w:val="24"/>
              </w:rPr>
              <w:t>ОК 01</w:t>
            </w:r>
          </w:p>
        </w:tc>
        <w:tc>
          <w:tcPr>
            <w:tcW w:w="2833" w:type="dxa"/>
            <w:tcBorders>
              <w:top w:val="single" w:sz="4" w:space="0" w:color="000000"/>
              <w:left w:val="single" w:sz="4" w:space="0" w:color="000000"/>
              <w:bottom w:val="single" w:sz="4" w:space="0" w:color="000000"/>
              <w:right w:val="single" w:sz="4" w:space="0" w:color="000000"/>
            </w:tcBorders>
            <w:shd w:val="clear" w:color="auto" w:fill="auto"/>
            <w:hideMark/>
          </w:tcPr>
          <w:p w14:paraId="61FAFBFB" w14:textId="77777777" w:rsidR="00BE19A7" w:rsidRPr="005A0A0C" w:rsidRDefault="00BE19A7" w:rsidP="00DC2B7E">
            <w:pPr>
              <w:jc w:val="both"/>
              <w:rPr>
                <w:rFonts w:ascii="Times New Roman" w:hAnsi="Times New Roman" w:cs="Times New Roman"/>
                <w:bCs/>
                <w:sz w:val="24"/>
                <w:szCs w:val="24"/>
              </w:rPr>
            </w:pPr>
            <w:r w:rsidRPr="005A0A0C">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4A1A9B1"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833" w:type="dxa"/>
            <w:vMerge w:val="restart"/>
            <w:tcBorders>
              <w:top w:val="single" w:sz="4" w:space="0" w:color="auto"/>
              <w:left w:val="single" w:sz="4" w:space="0" w:color="auto"/>
              <w:right w:val="single" w:sz="4" w:space="0" w:color="auto"/>
            </w:tcBorders>
          </w:tcPr>
          <w:p w14:paraId="78F7DF83" w14:textId="77777777" w:rsidR="00BE19A7" w:rsidRPr="005A0A0C" w:rsidRDefault="00BE19A7"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r>
      <w:tr w:rsidR="005A0A0C" w:rsidRPr="005A0A0C" w14:paraId="7375D967" w14:textId="77777777" w:rsidTr="00BE19A7">
        <w:trPr>
          <w:trHeight w:val="111"/>
        </w:trPr>
        <w:tc>
          <w:tcPr>
            <w:tcW w:w="1129" w:type="dxa"/>
            <w:vMerge/>
            <w:tcBorders>
              <w:left w:val="single" w:sz="4" w:space="0" w:color="auto"/>
              <w:right w:val="single" w:sz="4" w:space="0" w:color="auto"/>
            </w:tcBorders>
          </w:tcPr>
          <w:p w14:paraId="279A639A" w14:textId="77777777" w:rsidR="00BE19A7" w:rsidRPr="005A0A0C" w:rsidRDefault="00BE19A7"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8EBC670"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8289912"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833" w:type="dxa"/>
            <w:vMerge/>
            <w:tcBorders>
              <w:left w:val="single" w:sz="4" w:space="0" w:color="auto"/>
              <w:right w:val="single" w:sz="4" w:space="0" w:color="auto"/>
            </w:tcBorders>
          </w:tcPr>
          <w:p w14:paraId="08850DFA"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4FF1531E" w14:textId="77777777" w:rsidTr="00BE19A7">
        <w:trPr>
          <w:trHeight w:val="111"/>
        </w:trPr>
        <w:tc>
          <w:tcPr>
            <w:tcW w:w="1129" w:type="dxa"/>
            <w:vMerge/>
            <w:tcBorders>
              <w:left w:val="single" w:sz="4" w:space="0" w:color="auto"/>
              <w:right w:val="single" w:sz="4" w:space="0" w:color="auto"/>
            </w:tcBorders>
          </w:tcPr>
          <w:p w14:paraId="0B223D5B" w14:textId="77777777" w:rsidR="00BE19A7" w:rsidRPr="005A0A0C" w:rsidRDefault="00BE19A7"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B988621"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55E710F"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833" w:type="dxa"/>
            <w:vMerge/>
            <w:tcBorders>
              <w:left w:val="single" w:sz="4" w:space="0" w:color="auto"/>
              <w:right w:val="single" w:sz="4" w:space="0" w:color="auto"/>
            </w:tcBorders>
          </w:tcPr>
          <w:p w14:paraId="73243AD1"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3EAB6393" w14:textId="77777777" w:rsidTr="00BE19A7">
        <w:trPr>
          <w:trHeight w:val="111"/>
        </w:trPr>
        <w:tc>
          <w:tcPr>
            <w:tcW w:w="1129" w:type="dxa"/>
            <w:vMerge/>
            <w:tcBorders>
              <w:left w:val="single" w:sz="4" w:space="0" w:color="auto"/>
              <w:right w:val="single" w:sz="4" w:space="0" w:color="auto"/>
            </w:tcBorders>
          </w:tcPr>
          <w:p w14:paraId="780E9504" w14:textId="77777777" w:rsidR="00BE19A7" w:rsidRPr="005A0A0C" w:rsidRDefault="00BE19A7"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277A29A"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владеть актуальными методами работы в профессиональной и смежных сферах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2A5DA5E"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методы работы в профессиональной и смежных сферах</w:t>
            </w:r>
          </w:p>
        </w:tc>
        <w:tc>
          <w:tcPr>
            <w:tcW w:w="2833" w:type="dxa"/>
            <w:vMerge/>
            <w:tcBorders>
              <w:left w:val="single" w:sz="4" w:space="0" w:color="auto"/>
              <w:right w:val="single" w:sz="4" w:space="0" w:color="auto"/>
            </w:tcBorders>
          </w:tcPr>
          <w:p w14:paraId="4FB71B9E"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26E01CD3" w14:textId="77777777" w:rsidTr="00BE19A7">
        <w:trPr>
          <w:trHeight w:val="111"/>
        </w:trPr>
        <w:tc>
          <w:tcPr>
            <w:tcW w:w="1129" w:type="dxa"/>
            <w:vMerge/>
            <w:tcBorders>
              <w:left w:val="single" w:sz="4" w:space="0" w:color="auto"/>
              <w:right w:val="single" w:sz="4" w:space="0" w:color="auto"/>
            </w:tcBorders>
          </w:tcPr>
          <w:p w14:paraId="5017DCD0" w14:textId="77777777" w:rsidR="00BE19A7" w:rsidRPr="005A0A0C" w:rsidRDefault="00BE19A7"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E7EEC4F"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63C56E3"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порядок оценки результатов решения задач профессиональной деятельности</w:t>
            </w:r>
          </w:p>
        </w:tc>
        <w:tc>
          <w:tcPr>
            <w:tcW w:w="2833" w:type="dxa"/>
            <w:vMerge/>
            <w:tcBorders>
              <w:left w:val="single" w:sz="4" w:space="0" w:color="auto"/>
              <w:bottom w:val="single" w:sz="4" w:space="0" w:color="auto"/>
              <w:right w:val="single" w:sz="4" w:space="0" w:color="auto"/>
            </w:tcBorders>
          </w:tcPr>
          <w:p w14:paraId="73DE012D"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147D34E5" w14:textId="77777777" w:rsidTr="00BE19A7">
        <w:trPr>
          <w:trHeight w:val="38"/>
        </w:trPr>
        <w:tc>
          <w:tcPr>
            <w:tcW w:w="1129" w:type="dxa"/>
            <w:vMerge w:val="restart"/>
            <w:tcBorders>
              <w:left w:val="single" w:sz="4" w:space="0" w:color="auto"/>
              <w:right w:val="single" w:sz="4" w:space="0" w:color="auto"/>
            </w:tcBorders>
          </w:tcPr>
          <w:p w14:paraId="3CCA60C8" w14:textId="77777777" w:rsidR="00BE19A7" w:rsidRPr="005A0A0C" w:rsidRDefault="00BE19A7" w:rsidP="00DC2B7E">
            <w:pPr>
              <w:rPr>
                <w:rFonts w:ascii="Times New Roman" w:hAnsi="Times New Roman" w:cs="Times New Roman"/>
                <w:bCs/>
                <w:sz w:val="24"/>
                <w:szCs w:val="24"/>
              </w:rPr>
            </w:pPr>
            <w:r w:rsidRPr="005A0A0C">
              <w:rPr>
                <w:rFonts w:ascii="Times New Roman" w:eastAsia="Times New Roman" w:hAnsi="Times New Roman" w:cs="Times New Roman"/>
                <w:sz w:val="24"/>
                <w:szCs w:val="24"/>
                <w:lang w:eastAsia="ru-RU"/>
              </w:rPr>
              <w:t>ОК 03</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AEFA289"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 xml:space="preserve">определять актуальность нормативно-правовой документации в </w:t>
            </w:r>
            <w:r w:rsidRPr="005A0A0C">
              <w:rPr>
                <w:rFonts w:ascii="Times New Roman" w:hAnsi="Times New Roman" w:cs="Times New Roman"/>
                <w:sz w:val="24"/>
                <w:szCs w:val="24"/>
              </w:rPr>
              <w:lastRenderedPageBreak/>
              <w:t>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63B3F5C" w14:textId="77777777" w:rsidR="00BE19A7" w:rsidRPr="005A0A0C" w:rsidRDefault="00BE19A7" w:rsidP="00DC2B7E">
            <w:pPr>
              <w:jc w:val="both"/>
              <w:rPr>
                <w:rFonts w:ascii="Times New Roman" w:hAnsi="Times New Roman" w:cs="Times New Roman"/>
                <w:bCs/>
                <w:sz w:val="24"/>
                <w:szCs w:val="24"/>
              </w:rPr>
            </w:pPr>
            <w:r w:rsidRPr="005A0A0C">
              <w:rPr>
                <w:rFonts w:ascii="Times New Roman" w:hAnsi="Times New Roman" w:cs="Times New Roman"/>
                <w:sz w:val="24"/>
                <w:szCs w:val="24"/>
              </w:rPr>
              <w:lastRenderedPageBreak/>
              <w:t>содержание актуальной нормативно-правовой документации</w:t>
            </w:r>
          </w:p>
        </w:tc>
        <w:tc>
          <w:tcPr>
            <w:tcW w:w="2833" w:type="dxa"/>
            <w:vMerge w:val="restart"/>
            <w:tcBorders>
              <w:left w:val="single" w:sz="4" w:space="0" w:color="auto"/>
              <w:right w:val="single" w:sz="4" w:space="0" w:color="auto"/>
            </w:tcBorders>
          </w:tcPr>
          <w:p w14:paraId="79FA5AE0" w14:textId="77777777" w:rsidR="00BE19A7" w:rsidRPr="005A0A0C" w:rsidRDefault="00BE19A7" w:rsidP="00DC2B7E">
            <w:pPr>
              <w:jc w:val="center"/>
              <w:rPr>
                <w:rFonts w:ascii="Times New Roman" w:hAnsi="Times New Roman" w:cs="Times New Roman"/>
                <w:bCs/>
                <w:i/>
                <w:sz w:val="24"/>
                <w:szCs w:val="24"/>
                <w:lang w:val="en-US"/>
              </w:rPr>
            </w:pPr>
            <w:r w:rsidRPr="005A0A0C">
              <w:rPr>
                <w:rFonts w:ascii="Times New Roman" w:hAnsi="Times New Roman" w:cs="Times New Roman"/>
                <w:bCs/>
                <w:i/>
                <w:sz w:val="24"/>
                <w:szCs w:val="24"/>
                <w:lang w:val="en-US"/>
              </w:rPr>
              <w:t>-</w:t>
            </w:r>
          </w:p>
        </w:tc>
      </w:tr>
      <w:tr w:rsidR="005A0A0C" w:rsidRPr="005A0A0C" w14:paraId="6DE1D2B9" w14:textId="77777777" w:rsidTr="00BE19A7">
        <w:trPr>
          <w:trHeight w:val="38"/>
        </w:trPr>
        <w:tc>
          <w:tcPr>
            <w:tcW w:w="1129" w:type="dxa"/>
            <w:vMerge/>
            <w:tcBorders>
              <w:left w:val="single" w:sz="4" w:space="0" w:color="auto"/>
              <w:right w:val="single" w:sz="4" w:space="0" w:color="auto"/>
            </w:tcBorders>
          </w:tcPr>
          <w:p w14:paraId="2262EFDD"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898AD61"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применять современную научную профессиональную терминологию</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4402FA4"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современная научная и профессиональная терминология</w:t>
            </w:r>
          </w:p>
        </w:tc>
        <w:tc>
          <w:tcPr>
            <w:tcW w:w="2833" w:type="dxa"/>
            <w:vMerge/>
            <w:tcBorders>
              <w:left w:val="single" w:sz="4" w:space="0" w:color="auto"/>
              <w:right w:val="single" w:sz="4" w:space="0" w:color="auto"/>
            </w:tcBorders>
          </w:tcPr>
          <w:p w14:paraId="4D707268"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3E2DC638" w14:textId="77777777" w:rsidTr="00BE19A7">
        <w:trPr>
          <w:trHeight w:val="38"/>
        </w:trPr>
        <w:tc>
          <w:tcPr>
            <w:tcW w:w="1129" w:type="dxa"/>
            <w:vMerge/>
            <w:tcBorders>
              <w:left w:val="single" w:sz="4" w:space="0" w:color="auto"/>
              <w:right w:val="single" w:sz="4" w:space="0" w:color="auto"/>
            </w:tcBorders>
          </w:tcPr>
          <w:p w14:paraId="0B5E0656"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125BFEC"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определять и выстраивать траектории профессионального развития и самообразования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040A0CC"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возможные траектории профессионального развития и самообразования</w:t>
            </w:r>
          </w:p>
        </w:tc>
        <w:tc>
          <w:tcPr>
            <w:tcW w:w="2833" w:type="dxa"/>
            <w:vMerge/>
            <w:tcBorders>
              <w:left w:val="single" w:sz="4" w:space="0" w:color="auto"/>
              <w:right w:val="single" w:sz="4" w:space="0" w:color="auto"/>
            </w:tcBorders>
          </w:tcPr>
          <w:p w14:paraId="1A656058"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2614FCBC" w14:textId="77777777" w:rsidTr="00BE19A7">
        <w:trPr>
          <w:trHeight w:val="38"/>
        </w:trPr>
        <w:tc>
          <w:tcPr>
            <w:tcW w:w="1129" w:type="dxa"/>
            <w:vMerge/>
            <w:tcBorders>
              <w:left w:val="single" w:sz="4" w:space="0" w:color="auto"/>
              <w:right w:val="single" w:sz="4" w:space="0" w:color="auto"/>
            </w:tcBorders>
          </w:tcPr>
          <w:p w14:paraId="7D1A194C"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D497955"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выявлять достоинства и недостатки коммерческой идеи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6C0B47B"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основы предпринимательской деятельности, правовой и финансовой грамотности</w:t>
            </w:r>
          </w:p>
        </w:tc>
        <w:tc>
          <w:tcPr>
            <w:tcW w:w="2833" w:type="dxa"/>
            <w:vMerge/>
            <w:tcBorders>
              <w:left w:val="single" w:sz="4" w:space="0" w:color="auto"/>
              <w:right w:val="single" w:sz="4" w:space="0" w:color="auto"/>
            </w:tcBorders>
          </w:tcPr>
          <w:p w14:paraId="19D89D3D"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134081B3" w14:textId="77777777" w:rsidTr="00BE19A7">
        <w:trPr>
          <w:trHeight w:val="38"/>
        </w:trPr>
        <w:tc>
          <w:tcPr>
            <w:tcW w:w="1129" w:type="dxa"/>
            <w:vMerge/>
            <w:tcBorders>
              <w:left w:val="single" w:sz="4" w:space="0" w:color="auto"/>
              <w:right w:val="single" w:sz="4" w:space="0" w:color="auto"/>
            </w:tcBorders>
          </w:tcPr>
          <w:p w14:paraId="0E308E65"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7D360DA"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33772D3"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разработки презентации</w:t>
            </w:r>
          </w:p>
        </w:tc>
        <w:tc>
          <w:tcPr>
            <w:tcW w:w="2833" w:type="dxa"/>
            <w:vMerge/>
            <w:tcBorders>
              <w:left w:val="single" w:sz="4" w:space="0" w:color="auto"/>
              <w:right w:val="single" w:sz="4" w:space="0" w:color="auto"/>
            </w:tcBorders>
          </w:tcPr>
          <w:p w14:paraId="013CC439"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257EC955" w14:textId="77777777" w:rsidTr="00BE19A7">
        <w:trPr>
          <w:trHeight w:val="38"/>
        </w:trPr>
        <w:tc>
          <w:tcPr>
            <w:tcW w:w="1129" w:type="dxa"/>
            <w:vMerge/>
            <w:tcBorders>
              <w:left w:val="single" w:sz="4" w:space="0" w:color="auto"/>
              <w:right w:val="single" w:sz="4" w:space="0" w:color="auto"/>
            </w:tcBorders>
          </w:tcPr>
          <w:p w14:paraId="2CBC62F9"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22DC4F3"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презентовать идеи открытия собственного дела в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0E9902B"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этапы разработки и реализации проекта</w:t>
            </w:r>
          </w:p>
        </w:tc>
        <w:tc>
          <w:tcPr>
            <w:tcW w:w="2833" w:type="dxa"/>
            <w:vMerge/>
            <w:tcBorders>
              <w:left w:val="single" w:sz="4" w:space="0" w:color="auto"/>
              <w:right w:val="single" w:sz="4" w:space="0" w:color="auto"/>
            </w:tcBorders>
          </w:tcPr>
          <w:p w14:paraId="5B4C9F0E"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34D01E55" w14:textId="77777777" w:rsidTr="00BE19A7">
        <w:trPr>
          <w:trHeight w:val="38"/>
        </w:trPr>
        <w:tc>
          <w:tcPr>
            <w:tcW w:w="1129" w:type="dxa"/>
            <w:vMerge/>
            <w:tcBorders>
              <w:left w:val="single" w:sz="4" w:space="0" w:color="auto"/>
              <w:right w:val="single" w:sz="4" w:space="0" w:color="auto"/>
            </w:tcBorders>
          </w:tcPr>
          <w:p w14:paraId="0BFE9547"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0B17EA3"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определять источники достоверной правовой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45415BE" w14:textId="07FC47BC" w:rsidR="00BE19A7" w:rsidRPr="005A0A0C" w:rsidRDefault="00695790"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58D314C1"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2DC37273" w14:textId="77777777" w:rsidTr="00BE19A7">
        <w:trPr>
          <w:trHeight w:val="38"/>
        </w:trPr>
        <w:tc>
          <w:tcPr>
            <w:tcW w:w="1129" w:type="dxa"/>
            <w:vMerge/>
            <w:tcBorders>
              <w:left w:val="single" w:sz="4" w:space="0" w:color="auto"/>
              <w:right w:val="single" w:sz="4" w:space="0" w:color="auto"/>
            </w:tcBorders>
          </w:tcPr>
          <w:p w14:paraId="2F288423"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06203B6"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составлять различные правовые документы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B354486" w14:textId="7458AEF7" w:rsidR="00BE19A7" w:rsidRPr="005A0A0C" w:rsidRDefault="00695790"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15926F45"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7AD88D95" w14:textId="77777777" w:rsidTr="00BE19A7">
        <w:trPr>
          <w:trHeight w:val="38"/>
        </w:trPr>
        <w:tc>
          <w:tcPr>
            <w:tcW w:w="1129" w:type="dxa"/>
            <w:vMerge/>
            <w:tcBorders>
              <w:left w:val="single" w:sz="4" w:space="0" w:color="auto"/>
              <w:right w:val="single" w:sz="4" w:space="0" w:color="auto"/>
            </w:tcBorders>
          </w:tcPr>
          <w:p w14:paraId="3E0A6B16"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0BB0582"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находить интересные проектные идеи, грамотно их формулировать и документировать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1CF0FE4" w14:textId="093D385D" w:rsidR="00BE19A7" w:rsidRPr="005A0A0C" w:rsidRDefault="00695790"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4FA15221"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340D9AA3" w14:textId="77777777" w:rsidTr="00BE19A7">
        <w:trPr>
          <w:trHeight w:val="38"/>
        </w:trPr>
        <w:tc>
          <w:tcPr>
            <w:tcW w:w="1129" w:type="dxa"/>
            <w:vMerge/>
            <w:tcBorders>
              <w:left w:val="single" w:sz="4" w:space="0" w:color="auto"/>
              <w:right w:val="single" w:sz="4" w:space="0" w:color="auto"/>
            </w:tcBorders>
          </w:tcPr>
          <w:p w14:paraId="60BC85E9" w14:textId="77777777" w:rsidR="00BE19A7" w:rsidRPr="005A0A0C" w:rsidRDefault="00BE19A7"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B6A345B" w14:textId="77777777" w:rsidR="00BE19A7" w:rsidRPr="005A0A0C" w:rsidRDefault="00BE19A7" w:rsidP="00DC2B7E">
            <w:pPr>
              <w:jc w:val="both"/>
              <w:rPr>
                <w:rFonts w:ascii="Times New Roman" w:hAnsi="Times New Roman" w:cs="Times New Roman"/>
                <w:sz w:val="24"/>
                <w:szCs w:val="24"/>
              </w:rPr>
            </w:pPr>
            <w:r w:rsidRPr="005A0A0C">
              <w:rPr>
                <w:rFonts w:ascii="Times New Roman" w:hAnsi="Times New Roman" w:cs="Times New Roman"/>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467526F" w14:textId="0CA7FA5D" w:rsidR="00BE19A7" w:rsidRPr="005A0A0C" w:rsidRDefault="00695790"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c>
          <w:tcPr>
            <w:tcW w:w="2833" w:type="dxa"/>
            <w:vMerge/>
            <w:tcBorders>
              <w:left w:val="single" w:sz="4" w:space="0" w:color="auto"/>
              <w:right w:val="single" w:sz="4" w:space="0" w:color="auto"/>
            </w:tcBorders>
          </w:tcPr>
          <w:p w14:paraId="3AD26230"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47E6FF05" w14:textId="77777777" w:rsidTr="00BE19A7">
        <w:trPr>
          <w:trHeight w:val="135"/>
        </w:trPr>
        <w:tc>
          <w:tcPr>
            <w:tcW w:w="1129" w:type="dxa"/>
            <w:vMerge w:val="restart"/>
            <w:tcBorders>
              <w:left w:val="single" w:sz="4" w:space="0" w:color="auto"/>
              <w:right w:val="single" w:sz="4" w:space="0" w:color="auto"/>
            </w:tcBorders>
          </w:tcPr>
          <w:p w14:paraId="08F238D5" w14:textId="77777777" w:rsidR="00BE19A7" w:rsidRPr="005A0A0C" w:rsidRDefault="00BE19A7" w:rsidP="00DC2B7E">
            <w:pPr>
              <w:rPr>
                <w:rFonts w:ascii="Times New Roman" w:hAnsi="Times New Roman" w:cs="Times New Roman"/>
                <w:bCs/>
                <w:sz w:val="24"/>
                <w:szCs w:val="24"/>
              </w:rPr>
            </w:pPr>
            <w:r w:rsidRPr="005A0A0C">
              <w:rPr>
                <w:rFonts w:ascii="Times New Roman" w:hAnsi="Times New Roman" w:cs="Times New Roman"/>
                <w:bCs/>
                <w:sz w:val="24"/>
                <w:szCs w:val="24"/>
              </w:rPr>
              <w:t>ОК 04</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F7B0025"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pacing w:val="-4"/>
                <w:sz w:val="24"/>
                <w:szCs w:val="24"/>
              </w:rPr>
              <w:t>организовывать работу коллектива и команды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CC17132"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психологические основы деятельности коллектива</w:t>
            </w:r>
          </w:p>
        </w:tc>
        <w:tc>
          <w:tcPr>
            <w:tcW w:w="2833" w:type="dxa"/>
            <w:vMerge w:val="restart"/>
            <w:tcBorders>
              <w:top w:val="single" w:sz="4" w:space="0" w:color="auto"/>
              <w:left w:val="single" w:sz="4" w:space="0" w:color="auto"/>
              <w:right w:val="single" w:sz="4" w:space="0" w:color="auto"/>
            </w:tcBorders>
          </w:tcPr>
          <w:p w14:paraId="64205843" w14:textId="77777777" w:rsidR="00BE19A7" w:rsidRPr="005A0A0C" w:rsidRDefault="00BE19A7"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4ECB1B16" w14:textId="77777777" w:rsidTr="00BE19A7">
        <w:trPr>
          <w:trHeight w:val="135"/>
        </w:trPr>
        <w:tc>
          <w:tcPr>
            <w:tcW w:w="1129" w:type="dxa"/>
            <w:vMerge/>
            <w:tcBorders>
              <w:left w:val="single" w:sz="4" w:space="0" w:color="auto"/>
              <w:bottom w:val="single" w:sz="4" w:space="0" w:color="auto"/>
              <w:right w:val="single" w:sz="4" w:space="0" w:color="auto"/>
            </w:tcBorders>
          </w:tcPr>
          <w:p w14:paraId="03D24640" w14:textId="77777777" w:rsidR="00BE19A7" w:rsidRPr="005A0A0C" w:rsidRDefault="00BE19A7"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4DDBA26"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93B26C9" w14:textId="77777777" w:rsidR="00BE19A7" w:rsidRPr="005A0A0C" w:rsidRDefault="00BE19A7"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психологические особенности личности</w:t>
            </w:r>
          </w:p>
        </w:tc>
        <w:tc>
          <w:tcPr>
            <w:tcW w:w="2833" w:type="dxa"/>
            <w:vMerge/>
            <w:tcBorders>
              <w:left w:val="single" w:sz="4" w:space="0" w:color="auto"/>
              <w:right w:val="single" w:sz="4" w:space="0" w:color="auto"/>
            </w:tcBorders>
          </w:tcPr>
          <w:p w14:paraId="2D4BC4D6" w14:textId="77777777" w:rsidR="00BE19A7" w:rsidRPr="005A0A0C" w:rsidRDefault="00BE19A7" w:rsidP="00DC2B7E">
            <w:pPr>
              <w:jc w:val="center"/>
              <w:rPr>
                <w:rFonts w:ascii="Times New Roman" w:hAnsi="Times New Roman" w:cs="Times New Roman"/>
                <w:bCs/>
                <w:i/>
                <w:sz w:val="24"/>
                <w:szCs w:val="24"/>
              </w:rPr>
            </w:pPr>
          </w:p>
        </w:tc>
      </w:tr>
      <w:tr w:rsidR="005A0A0C" w:rsidRPr="005A0A0C" w14:paraId="2CC93854" w14:textId="77777777" w:rsidTr="00BE19A7">
        <w:trPr>
          <w:trHeight w:val="20"/>
        </w:trPr>
        <w:tc>
          <w:tcPr>
            <w:tcW w:w="1129" w:type="dxa"/>
            <w:vMerge w:val="restart"/>
            <w:tcBorders>
              <w:left w:val="single" w:sz="4" w:space="0" w:color="auto"/>
              <w:right w:val="single" w:sz="4" w:space="0" w:color="auto"/>
            </w:tcBorders>
          </w:tcPr>
          <w:p w14:paraId="0C56BE30" w14:textId="32345973" w:rsidR="00801675" w:rsidRPr="005A0A0C" w:rsidRDefault="00801675" w:rsidP="00DC2B7E">
            <w:pPr>
              <w:rPr>
                <w:rFonts w:ascii="Times New Roman" w:hAnsi="Times New Roman" w:cs="Times New Roman"/>
                <w:bCs/>
                <w:sz w:val="24"/>
                <w:szCs w:val="24"/>
              </w:rPr>
            </w:pPr>
            <w:r w:rsidRPr="005A0A0C">
              <w:rPr>
                <w:rFonts w:ascii="Times New Roman" w:eastAsia="Calibri" w:hAnsi="Times New Roman" w:cs="Times New Roman"/>
                <w:sz w:val="24"/>
                <w:szCs w:val="24"/>
                <w:lang w:eastAsia="ru-RU"/>
              </w:rPr>
              <w:lastRenderedPageBreak/>
              <w:t xml:space="preserve">ДПК 4.1 </w:t>
            </w:r>
          </w:p>
        </w:tc>
        <w:tc>
          <w:tcPr>
            <w:tcW w:w="2833" w:type="dxa"/>
            <w:tcBorders>
              <w:top w:val="single" w:sz="4" w:space="0" w:color="auto"/>
              <w:left w:val="single" w:sz="4" w:space="0" w:color="auto"/>
              <w:bottom w:val="single" w:sz="4" w:space="0" w:color="auto"/>
              <w:right w:val="single" w:sz="4" w:space="0" w:color="auto"/>
            </w:tcBorders>
          </w:tcPr>
          <w:p w14:paraId="76CAED3C" w14:textId="419A0AB0"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оценивать целостность ограждений, работоспособность средств связи, производственной сигнализации</w:t>
            </w:r>
          </w:p>
        </w:tc>
        <w:tc>
          <w:tcPr>
            <w:tcW w:w="2833" w:type="dxa"/>
            <w:tcBorders>
              <w:top w:val="single" w:sz="4" w:space="0" w:color="auto"/>
              <w:left w:val="single" w:sz="4" w:space="0" w:color="auto"/>
              <w:bottom w:val="single" w:sz="4" w:space="0" w:color="auto"/>
              <w:right w:val="single" w:sz="4" w:space="0" w:color="auto"/>
            </w:tcBorders>
          </w:tcPr>
          <w:p w14:paraId="61FC00AB" w14:textId="7C3A1A29"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 xml:space="preserve">порядок и способы подготовки дорог для передвижки экскаваторов, отвальных мостов и </w:t>
            </w:r>
            <w:proofErr w:type="spellStart"/>
            <w:r w:rsidRPr="00630D7C">
              <w:rPr>
                <w:rFonts w:ascii="Times New Roman" w:hAnsi="Times New Roman" w:cs="Times New Roman"/>
                <w:bCs/>
                <w:sz w:val="24"/>
                <w:szCs w:val="24"/>
              </w:rPr>
              <w:t>отвалообразователей</w:t>
            </w:r>
            <w:proofErr w:type="spellEnd"/>
          </w:p>
        </w:tc>
        <w:tc>
          <w:tcPr>
            <w:tcW w:w="2833" w:type="dxa"/>
            <w:tcBorders>
              <w:top w:val="single" w:sz="4" w:space="0" w:color="auto"/>
              <w:left w:val="single" w:sz="4" w:space="0" w:color="auto"/>
              <w:bottom w:val="single" w:sz="4" w:space="0" w:color="auto"/>
              <w:right w:val="single" w:sz="4" w:space="0" w:color="auto"/>
            </w:tcBorders>
          </w:tcPr>
          <w:p w14:paraId="1BB2934A" w14:textId="435417C8"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 xml:space="preserve">подготовки железнодорожных путей, дорог для передвижки экскаваторов, отвальных мостов и </w:t>
            </w:r>
            <w:proofErr w:type="spellStart"/>
            <w:r w:rsidRPr="00630D7C">
              <w:rPr>
                <w:rFonts w:ascii="Times New Roman" w:hAnsi="Times New Roman" w:cs="Times New Roman"/>
                <w:bCs/>
                <w:sz w:val="24"/>
                <w:szCs w:val="24"/>
              </w:rPr>
              <w:t>отвалообразователей</w:t>
            </w:r>
            <w:proofErr w:type="spellEnd"/>
          </w:p>
        </w:tc>
      </w:tr>
      <w:tr w:rsidR="005A0A0C" w:rsidRPr="005A0A0C" w14:paraId="498C857A" w14:textId="77777777" w:rsidTr="00BE19A7">
        <w:trPr>
          <w:trHeight w:val="20"/>
        </w:trPr>
        <w:tc>
          <w:tcPr>
            <w:tcW w:w="1129" w:type="dxa"/>
            <w:vMerge/>
            <w:tcBorders>
              <w:left w:val="single" w:sz="4" w:space="0" w:color="auto"/>
              <w:right w:val="single" w:sz="4" w:space="0" w:color="auto"/>
            </w:tcBorders>
          </w:tcPr>
          <w:p w14:paraId="3E82BC11" w14:textId="77777777" w:rsidR="00801675" w:rsidRPr="005A0A0C" w:rsidRDefault="00801675"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3875B1F1" w14:textId="4D98E0F2"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устанавливать ограждения и предупредительные знаки</w:t>
            </w:r>
          </w:p>
        </w:tc>
        <w:tc>
          <w:tcPr>
            <w:tcW w:w="2833" w:type="dxa"/>
            <w:tcBorders>
              <w:top w:val="single" w:sz="4" w:space="0" w:color="auto"/>
              <w:left w:val="single" w:sz="4" w:space="0" w:color="auto"/>
              <w:bottom w:val="single" w:sz="4" w:space="0" w:color="auto"/>
              <w:right w:val="single" w:sz="4" w:space="0" w:color="auto"/>
            </w:tcBorders>
          </w:tcPr>
          <w:p w14:paraId="16383542" w14:textId="5C0A7E98"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габариты железнодорожных путей</w:t>
            </w:r>
          </w:p>
        </w:tc>
        <w:tc>
          <w:tcPr>
            <w:tcW w:w="2833" w:type="dxa"/>
            <w:tcBorders>
              <w:top w:val="single" w:sz="4" w:space="0" w:color="auto"/>
              <w:left w:val="single" w:sz="4" w:space="0" w:color="auto"/>
              <w:bottom w:val="single" w:sz="4" w:space="0" w:color="auto"/>
              <w:right w:val="single" w:sz="4" w:space="0" w:color="auto"/>
            </w:tcBorders>
          </w:tcPr>
          <w:p w14:paraId="055FDC21" w14:textId="0C212B2D"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выполнения подготовительных работ и вспомогательных операций для доставки взрывчатых материалов к местам проведения взрывных работ</w:t>
            </w:r>
          </w:p>
        </w:tc>
      </w:tr>
      <w:tr w:rsidR="005A0A0C" w:rsidRPr="005A0A0C" w14:paraId="054A3326" w14:textId="77777777" w:rsidTr="00BE19A7">
        <w:trPr>
          <w:trHeight w:val="20"/>
        </w:trPr>
        <w:tc>
          <w:tcPr>
            <w:tcW w:w="1129" w:type="dxa"/>
            <w:vMerge/>
            <w:tcBorders>
              <w:left w:val="single" w:sz="4" w:space="0" w:color="auto"/>
              <w:right w:val="single" w:sz="4" w:space="0" w:color="auto"/>
            </w:tcBorders>
          </w:tcPr>
          <w:p w14:paraId="2EE96899" w14:textId="77777777" w:rsidR="00801675" w:rsidRPr="005A0A0C" w:rsidRDefault="00801675"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4B5E6FCD" w14:textId="7CFA8A0A"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применять механизмы, инструменты и специальные приспособления для расчистки площадок, очистки габаритов железнодорожных путей и автодорог, подготовки взрывных скважин</w:t>
            </w:r>
          </w:p>
        </w:tc>
        <w:tc>
          <w:tcPr>
            <w:tcW w:w="2833" w:type="dxa"/>
            <w:tcBorders>
              <w:top w:val="single" w:sz="4" w:space="0" w:color="auto"/>
              <w:left w:val="single" w:sz="4" w:space="0" w:color="auto"/>
              <w:bottom w:val="single" w:sz="4" w:space="0" w:color="auto"/>
              <w:right w:val="single" w:sz="4" w:space="0" w:color="auto"/>
            </w:tcBorders>
          </w:tcPr>
          <w:p w14:paraId="00F3EA7C" w14:textId="19A7760C"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приемы работ при очистке и отборке забоя</w:t>
            </w:r>
          </w:p>
        </w:tc>
        <w:tc>
          <w:tcPr>
            <w:tcW w:w="2833" w:type="dxa"/>
            <w:tcBorders>
              <w:top w:val="single" w:sz="4" w:space="0" w:color="auto"/>
              <w:left w:val="single" w:sz="4" w:space="0" w:color="auto"/>
              <w:bottom w:val="single" w:sz="4" w:space="0" w:color="auto"/>
              <w:right w:val="single" w:sz="4" w:space="0" w:color="auto"/>
            </w:tcBorders>
          </w:tcPr>
          <w:p w14:paraId="287756D0" w14:textId="6F8216D1"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очистки откосов верхней бровки уступов</w:t>
            </w:r>
          </w:p>
        </w:tc>
      </w:tr>
      <w:tr w:rsidR="005A0A0C" w:rsidRPr="005A0A0C" w14:paraId="5E606BCD" w14:textId="77777777" w:rsidTr="00BE19A7">
        <w:trPr>
          <w:trHeight w:val="20"/>
        </w:trPr>
        <w:tc>
          <w:tcPr>
            <w:tcW w:w="1129" w:type="dxa"/>
            <w:vMerge/>
            <w:tcBorders>
              <w:left w:val="single" w:sz="4" w:space="0" w:color="auto"/>
              <w:right w:val="single" w:sz="4" w:space="0" w:color="auto"/>
            </w:tcBorders>
          </w:tcPr>
          <w:p w14:paraId="0A98DFA9" w14:textId="77777777" w:rsidR="00801675" w:rsidRPr="005A0A0C" w:rsidRDefault="00801675"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25C8FD9F" w14:textId="328E9194"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применять подъемные механизмы и приспособления для передвижки, установки, наращивания конвейеров</w:t>
            </w:r>
          </w:p>
        </w:tc>
        <w:tc>
          <w:tcPr>
            <w:tcW w:w="2833" w:type="dxa"/>
            <w:tcBorders>
              <w:top w:val="single" w:sz="4" w:space="0" w:color="auto"/>
              <w:left w:val="single" w:sz="4" w:space="0" w:color="auto"/>
              <w:bottom w:val="single" w:sz="4" w:space="0" w:color="auto"/>
              <w:right w:val="single" w:sz="4" w:space="0" w:color="auto"/>
            </w:tcBorders>
          </w:tcPr>
          <w:p w14:paraId="2AB686D4" w14:textId="48686241"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угол естественного откоса полезного ископаемого и породы</w:t>
            </w:r>
          </w:p>
        </w:tc>
        <w:tc>
          <w:tcPr>
            <w:tcW w:w="2833" w:type="dxa"/>
            <w:tcBorders>
              <w:top w:val="single" w:sz="4" w:space="0" w:color="auto"/>
              <w:left w:val="single" w:sz="4" w:space="0" w:color="auto"/>
              <w:bottom w:val="single" w:sz="4" w:space="0" w:color="auto"/>
              <w:right w:val="single" w:sz="4" w:space="0" w:color="auto"/>
            </w:tcBorders>
          </w:tcPr>
          <w:p w14:paraId="375F4ED7" w14:textId="6CB235FA"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оборки заколов в забое после экскавации или взрывных работ</w:t>
            </w:r>
          </w:p>
        </w:tc>
      </w:tr>
      <w:tr w:rsidR="005A0A0C" w:rsidRPr="005A0A0C" w14:paraId="4D5FA458" w14:textId="77777777" w:rsidTr="00BE19A7">
        <w:trPr>
          <w:trHeight w:val="20"/>
        </w:trPr>
        <w:tc>
          <w:tcPr>
            <w:tcW w:w="1129" w:type="dxa"/>
            <w:vMerge/>
            <w:tcBorders>
              <w:left w:val="single" w:sz="4" w:space="0" w:color="auto"/>
              <w:right w:val="single" w:sz="4" w:space="0" w:color="auto"/>
            </w:tcBorders>
          </w:tcPr>
          <w:p w14:paraId="7FAAB812" w14:textId="729F9629" w:rsidR="00801675" w:rsidRPr="005A0A0C" w:rsidRDefault="00801675"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53649408" w14:textId="141ED3F2"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 xml:space="preserve">пользоваться </w:t>
            </w:r>
            <w:proofErr w:type="spellStart"/>
            <w:r w:rsidRPr="00630D7C">
              <w:rPr>
                <w:rFonts w:ascii="Times New Roman" w:hAnsi="Times New Roman" w:cs="Times New Roman"/>
                <w:bCs/>
                <w:sz w:val="24"/>
                <w:szCs w:val="24"/>
              </w:rPr>
              <w:t>нструментом</w:t>
            </w:r>
            <w:proofErr w:type="spellEnd"/>
            <w:r w:rsidRPr="00630D7C">
              <w:rPr>
                <w:rFonts w:ascii="Times New Roman" w:hAnsi="Times New Roman" w:cs="Times New Roman"/>
                <w:bCs/>
                <w:sz w:val="24"/>
                <w:szCs w:val="24"/>
              </w:rPr>
              <w:t xml:space="preserve"> и специальными приспособлениями при очистке горловины всасывающего насоса, канав, приемного колодца</w:t>
            </w:r>
          </w:p>
        </w:tc>
        <w:tc>
          <w:tcPr>
            <w:tcW w:w="2833" w:type="dxa"/>
            <w:tcBorders>
              <w:top w:val="single" w:sz="4" w:space="0" w:color="auto"/>
              <w:left w:val="single" w:sz="4" w:space="0" w:color="auto"/>
              <w:bottom w:val="single" w:sz="4" w:space="0" w:color="auto"/>
              <w:right w:val="single" w:sz="4" w:space="0" w:color="auto"/>
            </w:tcBorders>
          </w:tcPr>
          <w:p w14:paraId="548FDCBC" w14:textId="678E44C8"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 xml:space="preserve">типы экскаваторов, отвальных мостов и </w:t>
            </w:r>
            <w:proofErr w:type="spellStart"/>
            <w:r w:rsidRPr="00630D7C">
              <w:rPr>
                <w:rFonts w:ascii="Times New Roman" w:hAnsi="Times New Roman" w:cs="Times New Roman"/>
                <w:bCs/>
                <w:sz w:val="24"/>
                <w:szCs w:val="24"/>
              </w:rPr>
              <w:t>отвалообразователей</w:t>
            </w:r>
            <w:proofErr w:type="spellEnd"/>
            <w:r w:rsidRPr="00630D7C">
              <w:rPr>
                <w:rFonts w:ascii="Times New Roman" w:hAnsi="Times New Roman" w:cs="Times New Roman"/>
                <w:bCs/>
                <w:sz w:val="24"/>
                <w:szCs w:val="24"/>
              </w:rPr>
              <w:t xml:space="preserve"> и правила работы вблизи них</w:t>
            </w:r>
          </w:p>
        </w:tc>
        <w:tc>
          <w:tcPr>
            <w:tcW w:w="2833" w:type="dxa"/>
            <w:tcBorders>
              <w:top w:val="single" w:sz="4" w:space="0" w:color="auto"/>
              <w:left w:val="single" w:sz="4" w:space="0" w:color="auto"/>
              <w:bottom w:val="single" w:sz="4" w:space="0" w:color="auto"/>
              <w:right w:val="single" w:sz="4" w:space="0" w:color="auto"/>
            </w:tcBorders>
          </w:tcPr>
          <w:p w14:paraId="2E13EC5E" w14:textId="50F2D6E6"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0B7351C6" w14:textId="77777777" w:rsidTr="00BE19A7">
        <w:trPr>
          <w:trHeight w:val="20"/>
        </w:trPr>
        <w:tc>
          <w:tcPr>
            <w:tcW w:w="1129" w:type="dxa"/>
            <w:vMerge/>
            <w:tcBorders>
              <w:left w:val="single" w:sz="4" w:space="0" w:color="auto"/>
              <w:right w:val="single" w:sz="4" w:space="0" w:color="auto"/>
            </w:tcBorders>
          </w:tcPr>
          <w:p w14:paraId="6930A7C5" w14:textId="77777777" w:rsidR="00801675" w:rsidRPr="005A0A0C" w:rsidRDefault="00801675"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0AA12EAD" w14:textId="4DD8B928"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64884ADC" w14:textId="57F19F72"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приемы и правила пользования приспособлениями, применяемыми при передвижке, установке, наращивании конвейеров</w:t>
            </w:r>
          </w:p>
        </w:tc>
        <w:tc>
          <w:tcPr>
            <w:tcW w:w="2833" w:type="dxa"/>
            <w:tcBorders>
              <w:top w:val="single" w:sz="4" w:space="0" w:color="auto"/>
              <w:left w:val="single" w:sz="4" w:space="0" w:color="auto"/>
              <w:bottom w:val="single" w:sz="4" w:space="0" w:color="auto"/>
              <w:right w:val="single" w:sz="4" w:space="0" w:color="auto"/>
            </w:tcBorders>
          </w:tcPr>
          <w:p w14:paraId="5BACB39C" w14:textId="0F2B0D4D"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43E485FB" w14:textId="77777777" w:rsidTr="00BE19A7">
        <w:trPr>
          <w:trHeight w:val="20"/>
        </w:trPr>
        <w:tc>
          <w:tcPr>
            <w:tcW w:w="1129" w:type="dxa"/>
            <w:vMerge/>
            <w:tcBorders>
              <w:left w:val="single" w:sz="4" w:space="0" w:color="auto"/>
              <w:right w:val="single" w:sz="4" w:space="0" w:color="auto"/>
            </w:tcBorders>
          </w:tcPr>
          <w:p w14:paraId="6214D432" w14:textId="77777777" w:rsidR="00801675" w:rsidRPr="005A0A0C" w:rsidRDefault="00801675" w:rsidP="00DC2B7E">
            <w:pPr>
              <w:rPr>
                <w:rFonts w:ascii="Times New Roman" w:eastAsia="Calibri" w:hAnsi="Times New Roman" w:cs="Times New Roman"/>
                <w:sz w:val="24"/>
                <w:szCs w:val="24"/>
                <w:lang w:eastAsia="ru-RU"/>
              </w:rPr>
            </w:pPr>
          </w:p>
        </w:tc>
        <w:tc>
          <w:tcPr>
            <w:tcW w:w="2833" w:type="dxa"/>
            <w:tcBorders>
              <w:top w:val="single" w:sz="4" w:space="0" w:color="auto"/>
              <w:left w:val="single" w:sz="4" w:space="0" w:color="auto"/>
              <w:bottom w:val="single" w:sz="4" w:space="0" w:color="auto"/>
              <w:right w:val="single" w:sz="4" w:space="0" w:color="auto"/>
            </w:tcBorders>
          </w:tcPr>
          <w:p w14:paraId="541D7601" w14:textId="0E44195D"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0944D72A" w14:textId="6B7EBCBE"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назначение дренажных канав и приемных колодцев, способы проведения и крепления их</w:t>
            </w:r>
          </w:p>
        </w:tc>
        <w:tc>
          <w:tcPr>
            <w:tcW w:w="2833" w:type="dxa"/>
            <w:tcBorders>
              <w:top w:val="single" w:sz="4" w:space="0" w:color="auto"/>
              <w:left w:val="single" w:sz="4" w:space="0" w:color="auto"/>
              <w:bottom w:val="single" w:sz="4" w:space="0" w:color="auto"/>
              <w:right w:val="single" w:sz="4" w:space="0" w:color="auto"/>
            </w:tcBorders>
          </w:tcPr>
          <w:p w14:paraId="30FF0EB8" w14:textId="01A9EAFD"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3B66F4E6" w14:textId="77777777" w:rsidTr="00BE19A7">
        <w:trPr>
          <w:trHeight w:val="20"/>
        </w:trPr>
        <w:tc>
          <w:tcPr>
            <w:tcW w:w="1129" w:type="dxa"/>
            <w:vMerge/>
            <w:tcBorders>
              <w:left w:val="single" w:sz="4" w:space="0" w:color="auto"/>
              <w:right w:val="single" w:sz="4" w:space="0" w:color="auto"/>
            </w:tcBorders>
          </w:tcPr>
          <w:p w14:paraId="30F4BF8F"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38658E77" w14:textId="658DB27D"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2B1749F1" w14:textId="781BA72D" w:rsidR="00801675" w:rsidRPr="00630D7C" w:rsidRDefault="00801675" w:rsidP="00DC2B7E">
            <w:pPr>
              <w:jc w:val="both"/>
              <w:rPr>
                <w:rFonts w:ascii="Times New Roman" w:hAnsi="Times New Roman" w:cs="Times New Roman"/>
                <w:bCs/>
                <w:i/>
                <w:sz w:val="24"/>
                <w:szCs w:val="24"/>
              </w:rPr>
            </w:pPr>
            <w:r w:rsidRPr="00630D7C">
              <w:rPr>
                <w:rFonts w:ascii="Times New Roman" w:hAnsi="Times New Roman" w:cs="Times New Roman"/>
                <w:bCs/>
                <w:sz w:val="24"/>
                <w:szCs w:val="24"/>
              </w:rPr>
              <w:t>правила обращения с взрывчатыми материалами</w:t>
            </w:r>
          </w:p>
        </w:tc>
        <w:tc>
          <w:tcPr>
            <w:tcW w:w="2833" w:type="dxa"/>
            <w:tcBorders>
              <w:top w:val="single" w:sz="4" w:space="0" w:color="auto"/>
              <w:left w:val="single" w:sz="4" w:space="0" w:color="auto"/>
              <w:bottom w:val="single" w:sz="4" w:space="0" w:color="auto"/>
              <w:right w:val="single" w:sz="4" w:space="0" w:color="auto"/>
            </w:tcBorders>
          </w:tcPr>
          <w:p w14:paraId="377C6CCE" w14:textId="6EA89F3C"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r>
      <w:tr w:rsidR="005A0A0C" w:rsidRPr="005A0A0C" w14:paraId="7049FF9D" w14:textId="77777777" w:rsidTr="00BE19A7">
        <w:trPr>
          <w:trHeight w:val="20"/>
        </w:trPr>
        <w:tc>
          <w:tcPr>
            <w:tcW w:w="1129" w:type="dxa"/>
            <w:vMerge/>
            <w:tcBorders>
              <w:left w:val="single" w:sz="4" w:space="0" w:color="auto"/>
              <w:right w:val="single" w:sz="4" w:space="0" w:color="auto"/>
            </w:tcBorders>
          </w:tcPr>
          <w:p w14:paraId="63B35528"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1D6CA27" w14:textId="08055DF9"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58162637" w14:textId="3336005D" w:rsidR="00801675" w:rsidRPr="00630D7C" w:rsidRDefault="00801675" w:rsidP="00801675">
            <w:pPr>
              <w:jc w:val="both"/>
              <w:rPr>
                <w:rFonts w:ascii="Times New Roman" w:hAnsi="Times New Roman" w:cs="Times New Roman"/>
                <w:bCs/>
                <w:sz w:val="24"/>
                <w:szCs w:val="24"/>
              </w:rPr>
            </w:pPr>
            <w:r w:rsidRPr="00630D7C">
              <w:rPr>
                <w:rFonts w:ascii="Times New Roman" w:hAnsi="Times New Roman" w:cs="Times New Roman"/>
                <w:bCs/>
                <w:sz w:val="24"/>
                <w:szCs w:val="24"/>
              </w:rPr>
              <w:t xml:space="preserve">виды неисправностей в работе обслуживаемых машин и механизмов, </w:t>
            </w:r>
            <w:r w:rsidRPr="00630D7C">
              <w:rPr>
                <w:rFonts w:ascii="Times New Roman" w:hAnsi="Times New Roman" w:cs="Times New Roman"/>
                <w:bCs/>
                <w:sz w:val="24"/>
                <w:szCs w:val="24"/>
              </w:rPr>
              <w:lastRenderedPageBreak/>
              <w:t>способы их выявления и устранения</w:t>
            </w:r>
          </w:p>
        </w:tc>
        <w:tc>
          <w:tcPr>
            <w:tcW w:w="2833" w:type="dxa"/>
            <w:tcBorders>
              <w:top w:val="single" w:sz="4" w:space="0" w:color="auto"/>
              <w:left w:val="single" w:sz="4" w:space="0" w:color="auto"/>
              <w:bottom w:val="single" w:sz="4" w:space="0" w:color="auto"/>
              <w:right w:val="single" w:sz="4" w:space="0" w:color="auto"/>
            </w:tcBorders>
          </w:tcPr>
          <w:p w14:paraId="64C4E31F" w14:textId="55F1AAE5"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lastRenderedPageBreak/>
              <w:t>-</w:t>
            </w:r>
          </w:p>
        </w:tc>
      </w:tr>
      <w:tr w:rsidR="005A0A0C" w:rsidRPr="005A0A0C" w14:paraId="28AFBC12" w14:textId="77777777" w:rsidTr="00BE19A7">
        <w:trPr>
          <w:trHeight w:val="20"/>
        </w:trPr>
        <w:tc>
          <w:tcPr>
            <w:tcW w:w="1129" w:type="dxa"/>
            <w:vMerge w:val="restart"/>
            <w:tcBorders>
              <w:left w:val="single" w:sz="4" w:space="0" w:color="auto"/>
              <w:right w:val="single" w:sz="4" w:space="0" w:color="auto"/>
            </w:tcBorders>
          </w:tcPr>
          <w:p w14:paraId="308B0E31" w14:textId="6F508712" w:rsidR="00801675" w:rsidRPr="005A0A0C" w:rsidRDefault="00801675" w:rsidP="00DC2B7E">
            <w:pPr>
              <w:rPr>
                <w:rFonts w:ascii="Times New Roman" w:hAnsi="Times New Roman" w:cs="Times New Roman"/>
                <w:bCs/>
                <w:sz w:val="24"/>
                <w:szCs w:val="24"/>
              </w:rPr>
            </w:pPr>
            <w:r w:rsidRPr="005A0A0C">
              <w:rPr>
                <w:rFonts w:ascii="Times New Roman" w:eastAsia="Calibri" w:hAnsi="Times New Roman" w:cs="Times New Roman"/>
                <w:sz w:val="24"/>
                <w:szCs w:val="24"/>
                <w:lang w:eastAsia="ru-RU"/>
              </w:rPr>
              <w:lastRenderedPageBreak/>
              <w:t>ДПК 4.2</w:t>
            </w:r>
          </w:p>
        </w:tc>
        <w:tc>
          <w:tcPr>
            <w:tcW w:w="2833" w:type="dxa"/>
            <w:tcBorders>
              <w:top w:val="single" w:sz="4" w:space="0" w:color="auto"/>
              <w:left w:val="single" w:sz="4" w:space="0" w:color="auto"/>
              <w:bottom w:val="single" w:sz="4" w:space="0" w:color="auto"/>
              <w:right w:val="single" w:sz="4" w:space="0" w:color="auto"/>
            </w:tcBorders>
          </w:tcPr>
          <w:p w14:paraId="61AC33C8" w14:textId="7C020012"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выявлять визуально и (или) с использованием приборов отклонения текущих параметров технологического процесса и состояния оборудования от установленных значений</w:t>
            </w:r>
          </w:p>
        </w:tc>
        <w:tc>
          <w:tcPr>
            <w:tcW w:w="2833" w:type="dxa"/>
            <w:tcBorders>
              <w:top w:val="single" w:sz="4" w:space="0" w:color="auto"/>
              <w:left w:val="single" w:sz="4" w:space="0" w:color="auto"/>
              <w:bottom w:val="single" w:sz="4" w:space="0" w:color="auto"/>
              <w:right w:val="single" w:sz="4" w:space="0" w:color="auto"/>
            </w:tcBorders>
          </w:tcPr>
          <w:p w14:paraId="4DD1CCA2" w14:textId="77777777" w:rsidR="00801675" w:rsidRPr="00630D7C" w:rsidRDefault="00801675" w:rsidP="00801675">
            <w:pPr>
              <w:jc w:val="both"/>
              <w:rPr>
                <w:rFonts w:ascii="Times New Roman" w:hAnsi="Times New Roman" w:cs="Times New Roman"/>
                <w:bCs/>
                <w:sz w:val="24"/>
                <w:szCs w:val="24"/>
              </w:rPr>
            </w:pPr>
            <w:r w:rsidRPr="00630D7C">
              <w:rPr>
                <w:rFonts w:ascii="Times New Roman" w:hAnsi="Times New Roman" w:cs="Times New Roman"/>
                <w:bCs/>
                <w:sz w:val="24"/>
                <w:szCs w:val="24"/>
              </w:rPr>
              <w:t xml:space="preserve">назначение, схема расположения, устройство, принцип работы и технические характеристики </w:t>
            </w:r>
          </w:p>
          <w:p w14:paraId="264B7286" w14:textId="04A442FD" w:rsidR="00801675" w:rsidRPr="00630D7C" w:rsidRDefault="00801675" w:rsidP="00801675">
            <w:pPr>
              <w:jc w:val="both"/>
              <w:rPr>
                <w:rFonts w:ascii="Times New Roman" w:hAnsi="Times New Roman" w:cs="Times New Roman"/>
                <w:bCs/>
                <w:sz w:val="24"/>
                <w:szCs w:val="24"/>
              </w:rPr>
            </w:pPr>
            <w:r w:rsidRPr="00630D7C">
              <w:rPr>
                <w:rFonts w:ascii="Times New Roman" w:hAnsi="Times New Roman" w:cs="Times New Roman"/>
                <w:bCs/>
                <w:sz w:val="24"/>
                <w:szCs w:val="24"/>
              </w:rPr>
              <w:t>обслуживаемых конвейеров, перегрузочных устройств, отражателей, контрольно-измерительных приборов и средств автоматики, используемых в зоне ответственности</w:t>
            </w:r>
          </w:p>
        </w:tc>
        <w:tc>
          <w:tcPr>
            <w:tcW w:w="2833" w:type="dxa"/>
            <w:tcBorders>
              <w:top w:val="single" w:sz="4" w:space="0" w:color="auto"/>
              <w:left w:val="single" w:sz="4" w:space="0" w:color="auto"/>
              <w:bottom w:val="single" w:sz="4" w:space="0" w:color="auto"/>
              <w:right w:val="single" w:sz="4" w:space="0" w:color="auto"/>
            </w:tcBorders>
          </w:tcPr>
          <w:p w14:paraId="3775439D" w14:textId="7B81218A"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получения (передачи) при приеме-сдаче смены информации о состоянии эксплуатируемых на участке транспортных средств, технологического оборудования, механизмов, аппаратуры, средств автоматизации и защиты</w:t>
            </w:r>
          </w:p>
        </w:tc>
      </w:tr>
      <w:tr w:rsidR="005A0A0C" w:rsidRPr="005A0A0C" w14:paraId="1C4FEDD0" w14:textId="77777777" w:rsidTr="00BE19A7">
        <w:trPr>
          <w:trHeight w:val="20"/>
        </w:trPr>
        <w:tc>
          <w:tcPr>
            <w:tcW w:w="1129" w:type="dxa"/>
            <w:vMerge/>
            <w:tcBorders>
              <w:left w:val="single" w:sz="4" w:space="0" w:color="auto"/>
              <w:right w:val="single" w:sz="4" w:space="0" w:color="auto"/>
            </w:tcBorders>
          </w:tcPr>
          <w:p w14:paraId="1A882F7F"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592E0D1" w14:textId="73C9A4BA"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применять специальный инструмент и приспособления при устранении неисправностей, наращивании и ремонте конвейеров</w:t>
            </w:r>
          </w:p>
        </w:tc>
        <w:tc>
          <w:tcPr>
            <w:tcW w:w="2833" w:type="dxa"/>
            <w:tcBorders>
              <w:top w:val="single" w:sz="4" w:space="0" w:color="auto"/>
              <w:left w:val="single" w:sz="4" w:space="0" w:color="auto"/>
              <w:bottom w:val="single" w:sz="4" w:space="0" w:color="auto"/>
              <w:right w:val="single" w:sz="4" w:space="0" w:color="auto"/>
            </w:tcBorders>
          </w:tcPr>
          <w:p w14:paraId="1EC7AF48" w14:textId="2CAA991C" w:rsidR="00801675" w:rsidRPr="00630D7C" w:rsidRDefault="00801675" w:rsidP="00801675">
            <w:pPr>
              <w:jc w:val="both"/>
              <w:rPr>
                <w:rFonts w:ascii="Times New Roman" w:hAnsi="Times New Roman" w:cs="Times New Roman"/>
                <w:bCs/>
                <w:sz w:val="24"/>
                <w:szCs w:val="24"/>
              </w:rPr>
            </w:pPr>
            <w:r w:rsidRPr="00630D7C">
              <w:rPr>
                <w:rFonts w:ascii="Times New Roman" w:hAnsi="Times New Roman" w:cs="Times New Roman"/>
                <w:bCs/>
                <w:sz w:val="24"/>
                <w:szCs w:val="24"/>
              </w:rPr>
              <w:t>инструкции по обслуживанию оборудования, механизмов и устройств, применяемых в технологическом процессе открытой добычи полезных ископаемых</w:t>
            </w:r>
          </w:p>
        </w:tc>
        <w:tc>
          <w:tcPr>
            <w:tcW w:w="2833" w:type="dxa"/>
            <w:tcBorders>
              <w:top w:val="single" w:sz="4" w:space="0" w:color="auto"/>
              <w:left w:val="single" w:sz="4" w:space="0" w:color="auto"/>
              <w:bottom w:val="single" w:sz="4" w:space="0" w:color="auto"/>
              <w:right w:val="single" w:sz="4" w:space="0" w:color="auto"/>
            </w:tcBorders>
          </w:tcPr>
          <w:p w14:paraId="6D9C32A6" w14:textId="23F0B5E7"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контроля работы оборудования и механизмов в зоне ответственности</w:t>
            </w:r>
          </w:p>
        </w:tc>
      </w:tr>
      <w:tr w:rsidR="005A0A0C" w:rsidRPr="005A0A0C" w14:paraId="1818811E" w14:textId="77777777" w:rsidTr="00BE19A7">
        <w:trPr>
          <w:trHeight w:val="20"/>
        </w:trPr>
        <w:tc>
          <w:tcPr>
            <w:tcW w:w="1129" w:type="dxa"/>
            <w:vMerge/>
            <w:tcBorders>
              <w:left w:val="single" w:sz="4" w:space="0" w:color="auto"/>
              <w:right w:val="single" w:sz="4" w:space="0" w:color="auto"/>
            </w:tcBorders>
          </w:tcPr>
          <w:p w14:paraId="141D4099"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4143DB40" w14:textId="19C16CE2"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производить опробование конвейеров после монтажа или наращивания</w:t>
            </w:r>
          </w:p>
        </w:tc>
        <w:tc>
          <w:tcPr>
            <w:tcW w:w="2833" w:type="dxa"/>
            <w:tcBorders>
              <w:top w:val="single" w:sz="4" w:space="0" w:color="auto"/>
              <w:left w:val="single" w:sz="4" w:space="0" w:color="auto"/>
              <w:bottom w:val="single" w:sz="4" w:space="0" w:color="auto"/>
              <w:right w:val="single" w:sz="4" w:space="0" w:color="auto"/>
            </w:tcBorders>
          </w:tcPr>
          <w:p w14:paraId="633F0824" w14:textId="27C09FAA" w:rsidR="00801675" w:rsidRPr="00630D7C" w:rsidRDefault="00801675" w:rsidP="00801675">
            <w:pPr>
              <w:jc w:val="both"/>
              <w:rPr>
                <w:rFonts w:ascii="Times New Roman" w:hAnsi="Times New Roman" w:cs="Times New Roman"/>
                <w:bCs/>
                <w:sz w:val="24"/>
                <w:szCs w:val="24"/>
              </w:rPr>
            </w:pPr>
            <w:r w:rsidRPr="00630D7C">
              <w:rPr>
                <w:rFonts w:ascii="Times New Roman" w:hAnsi="Times New Roman" w:cs="Times New Roman"/>
                <w:bCs/>
                <w:sz w:val="24"/>
                <w:szCs w:val="24"/>
              </w:rPr>
              <w:t>назначение и правила применения специальных устройств, приспособлений и инструмента при обслуживании конвейеров и производстве дренажных работ</w:t>
            </w:r>
          </w:p>
        </w:tc>
        <w:tc>
          <w:tcPr>
            <w:tcW w:w="2833" w:type="dxa"/>
            <w:tcBorders>
              <w:top w:val="single" w:sz="4" w:space="0" w:color="auto"/>
              <w:left w:val="single" w:sz="4" w:space="0" w:color="auto"/>
              <w:bottom w:val="single" w:sz="4" w:space="0" w:color="auto"/>
              <w:right w:val="single" w:sz="4" w:space="0" w:color="auto"/>
            </w:tcBorders>
          </w:tcPr>
          <w:p w14:paraId="0428462B" w14:textId="647F21AD"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контроля состояния пунктов перегруза, передвижных устройств и отражателей, установленных на конвейере, контроль правильности разгрузки материалов в приемные агрегаты</w:t>
            </w:r>
          </w:p>
        </w:tc>
      </w:tr>
      <w:tr w:rsidR="005A0A0C" w:rsidRPr="005A0A0C" w14:paraId="673A1272" w14:textId="77777777" w:rsidTr="00BE19A7">
        <w:trPr>
          <w:trHeight w:val="20"/>
        </w:trPr>
        <w:tc>
          <w:tcPr>
            <w:tcW w:w="1129" w:type="dxa"/>
            <w:vMerge/>
            <w:tcBorders>
              <w:left w:val="single" w:sz="4" w:space="0" w:color="auto"/>
              <w:right w:val="single" w:sz="4" w:space="0" w:color="auto"/>
            </w:tcBorders>
          </w:tcPr>
          <w:p w14:paraId="5AF9BC25"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39B3BD45" w14:textId="2C7AD093"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 xml:space="preserve">применять специальные устройства и приспособления для очистки горловины всасывающего насоса, всасывающих рукавов, колосникового грохота </w:t>
            </w:r>
            <w:proofErr w:type="gramStart"/>
            <w:r w:rsidRPr="00630D7C">
              <w:rPr>
                <w:rFonts w:ascii="Times New Roman" w:hAnsi="Times New Roman" w:cs="Times New Roman"/>
                <w:bCs/>
                <w:sz w:val="24"/>
                <w:szCs w:val="24"/>
              </w:rPr>
              <w:t>на</w:t>
            </w:r>
            <w:proofErr w:type="gramEnd"/>
            <w:r w:rsidRPr="00630D7C">
              <w:rPr>
                <w:rFonts w:ascii="Times New Roman" w:hAnsi="Times New Roman" w:cs="Times New Roman"/>
                <w:bCs/>
                <w:sz w:val="24"/>
                <w:szCs w:val="24"/>
              </w:rPr>
              <w:t xml:space="preserve"> </w:t>
            </w:r>
            <w:proofErr w:type="gramStart"/>
            <w:r w:rsidRPr="00630D7C">
              <w:rPr>
                <w:rFonts w:ascii="Times New Roman" w:hAnsi="Times New Roman" w:cs="Times New Roman"/>
                <w:bCs/>
                <w:sz w:val="24"/>
                <w:szCs w:val="24"/>
              </w:rPr>
              <w:t>зумпфом</w:t>
            </w:r>
            <w:proofErr w:type="gramEnd"/>
            <w:r w:rsidRPr="00630D7C">
              <w:rPr>
                <w:rFonts w:ascii="Times New Roman" w:hAnsi="Times New Roman" w:cs="Times New Roman"/>
                <w:bCs/>
                <w:sz w:val="24"/>
                <w:szCs w:val="24"/>
              </w:rPr>
              <w:t xml:space="preserve"> и устранения воздушных пробок</w:t>
            </w:r>
          </w:p>
        </w:tc>
        <w:tc>
          <w:tcPr>
            <w:tcW w:w="2833" w:type="dxa"/>
            <w:tcBorders>
              <w:top w:val="single" w:sz="4" w:space="0" w:color="auto"/>
              <w:left w:val="single" w:sz="4" w:space="0" w:color="auto"/>
              <w:bottom w:val="single" w:sz="4" w:space="0" w:color="auto"/>
              <w:right w:val="single" w:sz="4" w:space="0" w:color="auto"/>
            </w:tcBorders>
          </w:tcPr>
          <w:p w14:paraId="3F70D423" w14:textId="23BA0417" w:rsidR="00801675" w:rsidRPr="00630D7C" w:rsidRDefault="00801675" w:rsidP="00801675">
            <w:pPr>
              <w:jc w:val="both"/>
              <w:rPr>
                <w:rFonts w:ascii="Times New Roman" w:hAnsi="Times New Roman" w:cs="Times New Roman"/>
                <w:bCs/>
                <w:sz w:val="24"/>
                <w:szCs w:val="24"/>
              </w:rPr>
            </w:pPr>
            <w:r w:rsidRPr="00630D7C">
              <w:rPr>
                <w:rFonts w:ascii="Times New Roman" w:hAnsi="Times New Roman" w:cs="Times New Roman"/>
                <w:bCs/>
                <w:sz w:val="24"/>
                <w:szCs w:val="24"/>
              </w:rPr>
              <w:t>назначение и свойства применяемых смазочных материалов</w:t>
            </w:r>
          </w:p>
        </w:tc>
        <w:tc>
          <w:tcPr>
            <w:tcW w:w="2833" w:type="dxa"/>
            <w:tcBorders>
              <w:top w:val="single" w:sz="4" w:space="0" w:color="auto"/>
              <w:left w:val="single" w:sz="4" w:space="0" w:color="auto"/>
              <w:bottom w:val="single" w:sz="4" w:space="0" w:color="auto"/>
              <w:right w:val="single" w:sz="4" w:space="0" w:color="auto"/>
            </w:tcBorders>
          </w:tcPr>
          <w:p w14:paraId="668714E9" w14:textId="7C3BE3FA"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выполнения регламентных работ по обслуживанию и ремонту ленточных и скребковых конвейеров</w:t>
            </w:r>
          </w:p>
        </w:tc>
      </w:tr>
      <w:tr w:rsidR="005A0A0C" w:rsidRPr="005A0A0C" w14:paraId="7D8C2761" w14:textId="77777777" w:rsidTr="00BE19A7">
        <w:trPr>
          <w:trHeight w:val="20"/>
        </w:trPr>
        <w:tc>
          <w:tcPr>
            <w:tcW w:w="1129" w:type="dxa"/>
            <w:vMerge/>
            <w:tcBorders>
              <w:left w:val="single" w:sz="4" w:space="0" w:color="auto"/>
              <w:right w:val="single" w:sz="4" w:space="0" w:color="auto"/>
            </w:tcBorders>
          </w:tcPr>
          <w:p w14:paraId="597FA1F9"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075A9FF" w14:textId="7EA07343"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удалять из пульпы вручную или с помощью приспособлений посторонние крупные предметы</w:t>
            </w:r>
          </w:p>
        </w:tc>
        <w:tc>
          <w:tcPr>
            <w:tcW w:w="2833" w:type="dxa"/>
            <w:tcBorders>
              <w:top w:val="single" w:sz="4" w:space="0" w:color="auto"/>
              <w:left w:val="single" w:sz="4" w:space="0" w:color="auto"/>
              <w:bottom w:val="single" w:sz="4" w:space="0" w:color="auto"/>
              <w:right w:val="single" w:sz="4" w:space="0" w:color="auto"/>
            </w:tcBorders>
          </w:tcPr>
          <w:p w14:paraId="0D075BA1" w14:textId="323BBD33"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6E52E79B" w14:textId="20A5F0DF"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обслуживания насосов, гидроэлеваторов, ковшовых элеваторов, землесосов при производстве дренажных работ в карьерах и разрезах</w:t>
            </w:r>
          </w:p>
        </w:tc>
      </w:tr>
      <w:tr w:rsidR="005A0A0C" w:rsidRPr="005A0A0C" w14:paraId="19DFC3BE" w14:textId="77777777" w:rsidTr="00BE19A7">
        <w:trPr>
          <w:trHeight w:val="20"/>
        </w:trPr>
        <w:tc>
          <w:tcPr>
            <w:tcW w:w="1129" w:type="dxa"/>
            <w:vMerge/>
            <w:tcBorders>
              <w:left w:val="single" w:sz="4" w:space="0" w:color="auto"/>
              <w:right w:val="single" w:sz="4" w:space="0" w:color="auto"/>
            </w:tcBorders>
          </w:tcPr>
          <w:p w14:paraId="214C5885"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8ECA543" w14:textId="6C72C5B3"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 xml:space="preserve">проверять чистоту, </w:t>
            </w:r>
            <w:r w:rsidRPr="00630D7C">
              <w:rPr>
                <w:rFonts w:ascii="Times New Roman" w:hAnsi="Times New Roman" w:cs="Times New Roman"/>
                <w:bCs/>
                <w:sz w:val="24"/>
                <w:szCs w:val="24"/>
              </w:rPr>
              <w:lastRenderedPageBreak/>
              <w:t>освещенность, пожарную безопасность, электробезопасность рабочих мест на соответствие установленным требованиям</w:t>
            </w:r>
          </w:p>
        </w:tc>
        <w:tc>
          <w:tcPr>
            <w:tcW w:w="2833" w:type="dxa"/>
            <w:tcBorders>
              <w:top w:val="single" w:sz="4" w:space="0" w:color="auto"/>
              <w:left w:val="single" w:sz="4" w:space="0" w:color="auto"/>
              <w:bottom w:val="single" w:sz="4" w:space="0" w:color="auto"/>
              <w:right w:val="single" w:sz="4" w:space="0" w:color="auto"/>
            </w:tcBorders>
          </w:tcPr>
          <w:p w14:paraId="798C9EA1" w14:textId="38D61502"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lastRenderedPageBreak/>
              <w:t>-</w:t>
            </w:r>
          </w:p>
        </w:tc>
        <w:tc>
          <w:tcPr>
            <w:tcW w:w="2833" w:type="dxa"/>
            <w:tcBorders>
              <w:top w:val="single" w:sz="4" w:space="0" w:color="auto"/>
              <w:left w:val="single" w:sz="4" w:space="0" w:color="auto"/>
              <w:bottom w:val="single" w:sz="4" w:space="0" w:color="auto"/>
              <w:right w:val="single" w:sz="4" w:space="0" w:color="auto"/>
            </w:tcBorders>
          </w:tcPr>
          <w:p w14:paraId="22AE7589" w14:textId="19166904"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 xml:space="preserve">обеспечения </w:t>
            </w:r>
            <w:r w:rsidRPr="00630D7C">
              <w:rPr>
                <w:rFonts w:ascii="Times New Roman" w:hAnsi="Times New Roman" w:cs="Times New Roman"/>
                <w:bCs/>
                <w:sz w:val="24"/>
                <w:szCs w:val="24"/>
              </w:rPr>
              <w:lastRenderedPageBreak/>
              <w:t>равномерного поступления пульпы в зумпф элеваторов и землесосов</w:t>
            </w:r>
          </w:p>
        </w:tc>
      </w:tr>
      <w:tr w:rsidR="005A0A0C" w:rsidRPr="005A0A0C" w14:paraId="47DF4E21" w14:textId="77777777" w:rsidTr="00BE19A7">
        <w:trPr>
          <w:trHeight w:val="20"/>
        </w:trPr>
        <w:tc>
          <w:tcPr>
            <w:tcW w:w="1129" w:type="dxa"/>
            <w:vMerge/>
            <w:tcBorders>
              <w:left w:val="single" w:sz="4" w:space="0" w:color="auto"/>
              <w:right w:val="single" w:sz="4" w:space="0" w:color="auto"/>
            </w:tcBorders>
          </w:tcPr>
          <w:p w14:paraId="41A7804C"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51F1BA3A" w14:textId="738EAEC1"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41821C03" w14:textId="07F0D282"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377969DE" w14:textId="0BC7754E"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смазки и заправки горюче-смазочными материалами обслуживаемого оборудования на вскрышных и добычных работах в разрезах и карьерах</w:t>
            </w:r>
          </w:p>
        </w:tc>
      </w:tr>
      <w:tr w:rsidR="00801675" w:rsidRPr="005A0A0C" w14:paraId="75FC5CF4" w14:textId="77777777" w:rsidTr="00BE19A7">
        <w:trPr>
          <w:trHeight w:val="20"/>
        </w:trPr>
        <w:tc>
          <w:tcPr>
            <w:tcW w:w="1129" w:type="dxa"/>
            <w:vMerge/>
            <w:tcBorders>
              <w:left w:val="single" w:sz="4" w:space="0" w:color="auto"/>
              <w:right w:val="single" w:sz="4" w:space="0" w:color="auto"/>
            </w:tcBorders>
          </w:tcPr>
          <w:p w14:paraId="529AFA61" w14:textId="77777777" w:rsidR="00801675" w:rsidRPr="005A0A0C" w:rsidRDefault="00801675" w:rsidP="00DC2B7E">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1E8449C3" w14:textId="43D32709"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540E6E3E" w14:textId="3CC88477" w:rsidR="00801675" w:rsidRPr="00630D7C" w:rsidRDefault="00801675" w:rsidP="00801675">
            <w:pPr>
              <w:jc w:val="center"/>
              <w:rPr>
                <w:rFonts w:ascii="Times New Roman" w:hAnsi="Times New Roman" w:cs="Times New Roman"/>
                <w:bCs/>
                <w:i/>
                <w:sz w:val="24"/>
                <w:szCs w:val="24"/>
              </w:rPr>
            </w:pPr>
            <w:r w:rsidRPr="00630D7C">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tcPr>
          <w:p w14:paraId="48A82766" w14:textId="7DEBE34F" w:rsidR="00801675" w:rsidRPr="00630D7C" w:rsidRDefault="00801675" w:rsidP="00801675">
            <w:pPr>
              <w:jc w:val="both"/>
              <w:rPr>
                <w:rFonts w:ascii="Times New Roman" w:hAnsi="Times New Roman" w:cs="Times New Roman"/>
                <w:bCs/>
                <w:i/>
                <w:sz w:val="24"/>
                <w:szCs w:val="24"/>
              </w:rPr>
            </w:pPr>
            <w:r w:rsidRPr="00630D7C">
              <w:rPr>
                <w:rFonts w:ascii="Times New Roman" w:hAnsi="Times New Roman" w:cs="Times New Roman"/>
                <w:bCs/>
                <w:sz w:val="24"/>
                <w:szCs w:val="24"/>
              </w:rPr>
              <w:t>сбора и сдачи отработанного масла на регенерацию</w:t>
            </w:r>
          </w:p>
        </w:tc>
      </w:tr>
    </w:tbl>
    <w:p w14:paraId="2F937E01" w14:textId="77777777" w:rsidR="0000730E" w:rsidRPr="005A0A0C" w:rsidRDefault="0000730E" w:rsidP="00F63EC4"/>
    <w:p w14:paraId="076C5314" w14:textId="77777777" w:rsidR="00630D7C" w:rsidRDefault="00630D7C" w:rsidP="0000730E">
      <w:pPr>
        <w:spacing w:after="120"/>
        <w:jc w:val="center"/>
        <w:rPr>
          <w:rFonts w:ascii="Times New Roman" w:hAnsi="Times New Roman" w:cs="Times New Roman"/>
          <w:b/>
          <w:sz w:val="24"/>
          <w:szCs w:val="24"/>
        </w:rPr>
      </w:pPr>
    </w:p>
    <w:p w14:paraId="61BBE175" w14:textId="77777777" w:rsidR="00630D7C" w:rsidRDefault="00630D7C" w:rsidP="0000730E">
      <w:pPr>
        <w:spacing w:after="120"/>
        <w:jc w:val="center"/>
        <w:rPr>
          <w:rFonts w:ascii="Times New Roman" w:hAnsi="Times New Roman" w:cs="Times New Roman"/>
          <w:b/>
          <w:sz w:val="24"/>
          <w:szCs w:val="24"/>
        </w:rPr>
      </w:pPr>
    </w:p>
    <w:p w14:paraId="7FC5325F" w14:textId="77777777" w:rsidR="00630D7C" w:rsidRDefault="00630D7C" w:rsidP="0000730E">
      <w:pPr>
        <w:spacing w:after="120"/>
        <w:jc w:val="center"/>
        <w:rPr>
          <w:rFonts w:ascii="Times New Roman" w:hAnsi="Times New Roman" w:cs="Times New Roman"/>
          <w:b/>
          <w:sz w:val="24"/>
          <w:szCs w:val="24"/>
        </w:rPr>
      </w:pPr>
    </w:p>
    <w:p w14:paraId="4B2A63CB" w14:textId="77777777" w:rsidR="00630D7C" w:rsidRDefault="00630D7C" w:rsidP="0000730E">
      <w:pPr>
        <w:spacing w:after="120"/>
        <w:jc w:val="center"/>
        <w:rPr>
          <w:rFonts w:ascii="Times New Roman" w:hAnsi="Times New Roman" w:cs="Times New Roman"/>
          <w:b/>
          <w:sz w:val="24"/>
          <w:szCs w:val="24"/>
        </w:rPr>
      </w:pPr>
    </w:p>
    <w:p w14:paraId="34433132" w14:textId="77777777" w:rsidR="00630D7C" w:rsidRDefault="00630D7C" w:rsidP="0000730E">
      <w:pPr>
        <w:spacing w:after="120"/>
        <w:jc w:val="center"/>
        <w:rPr>
          <w:rFonts w:ascii="Times New Roman" w:hAnsi="Times New Roman" w:cs="Times New Roman"/>
          <w:b/>
          <w:sz w:val="24"/>
          <w:szCs w:val="24"/>
        </w:rPr>
      </w:pPr>
    </w:p>
    <w:p w14:paraId="10C32BD3" w14:textId="77777777" w:rsidR="00630D7C" w:rsidRDefault="00630D7C" w:rsidP="0000730E">
      <w:pPr>
        <w:spacing w:after="120"/>
        <w:jc w:val="center"/>
        <w:rPr>
          <w:rFonts w:ascii="Times New Roman" w:hAnsi="Times New Roman" w:cs="Times New Roman"/>
          <w:b/>
          <w:sz w:val="24"/>
          <w:szCs w:val="24"/>
        </w:rPr>
      </w:pPr>
    </w:p>
    <w:p w14:paraId="2A74FD45" w14:textId="77777777" w:rsidR="00630D7C" w:rsidRDefault="00630D7C" w:rsidP="0000730E">
      <w:pPr>
        <w:spacing w:after="120"/>
        <w:jc w:val="center"/>
        <w:rPr>
          <w:rFonts w:ascii="Times New Roman" w:hAnsi="Times New Roman" w:cs="Times New Roman"/>
          <w:b/>
          <w:sz w:val="24"/>
          <w:szCs w:val="24"/>
        </w:rPr>
      </w:pPr>
    </w:p>
    <w:p w14:paraId="6524FBB5" w14:textId="77777777" w:rsidR="00630D7C" w:rsidRDefault="00630D7C" w:rsidP="0000730E">
      <w:pPr>
        <w:spacing w:after="120"/>
        <w:jc w:val="center"/>
        <w:rPr>
          <w:rFonts w:ascii="Times New Roman" w:hAnsi="Times New Roman" w:cs="Times New Roman"/>
          <w:b/>
          <w:sz w:val="24"/>
          <w:szCs w:val="24"/>
        </w:rPr>
      </w:pPr>
    </w:p>
    <w:p w14:paraId="56D93F12" w14:textId="77777777" w:rsidR="00630D7C" w:rsidRDefault="00630D7C" w:rsidP="0000730E">
      <w:pPr>
        <w:spacing w:after="120"/>
        <w:jc w:val="center"/>
        <w:rPr>
          <w:rFonts w:ascii="Times New Roman" w:hAnsi="Times New Roman" w:cs="Times New Roman"/>
          <w:b/>
          <w:sz w:val="24"/>
          <w:szCs w:val="24"/>
        </w:rPr>
      </w:pPr>
    </w:p>
    <w:p w14:paraId="67557A17" w14:textId="77777777" w:rsidR="00630D7C" w:rsidRDefault="00630D7C" w:rsidP="0000730E">
      <w:pPr>
        <w:spacing w:after="120"/>
        <w:jc w:val="center"/>
        <w:rPr>
          <w:rFonts w:ascii="Times New Roman" w:hAnsi="Times New Roman" w:cs="Times New Roman"/>
          <w:b/>
          <w:sz w:val="24"/>
          <w:szCs w:val="24"/>
        </w:rPr>
      </w:pPr>
    </w:p>
    <w:p w14:paraId="5539BB6A" w14:textId="77777777" w:rsidR="00630D7C" w:rsidRDefault="00630D7C" w:rsidP="0000730E">
      <w:pPr>
        <w:spacing w:after="120"/>
        <w:jc w:val="center"/>
        <w:rPr>
          <w:rFonts w:ascii="Times New Roman" w:hAnsi="Times New Roman" w:cs="Times New Roman"/>
          <w:b/>
          <w:sz w:val="24"/>
          <w:szCs w:val="24"/>
        </w:rPr>
      </w:pPr>
    </w:p>
    <w:p w14:paraId="22D7C367" w14:textId="77777777" w:rsidR="00630D7C" w:rsidRDefault="00630D7C" w:rsidP="0000730E">
      <w:pPr>
        <w:spacing w:after="120"/>
        <w:jc w:val="center"/>
        <w:rPr>
          <w:rFonts w:ascii="Times New Roman" w:hAnsi="Times New Roman" w:cs="Times New Roman"/>
          <w:b/>
          <w:sz w:val="24"/>
          <w:szCs w:val="24"/>
        </w:rPr>
      </w:pPr>
    </w:p>
    <w:p w14:paraId="4A6FFD7D" w14:textId="77777777" w:rsidR="00630D7C" w:rsidRDefault="00630D7C" w:rsidP="0000730E">
      <w:pPr>
        <w:spacing w:after="120"/>
        <w:jc w:val="center"/>
        <w:rPr>
          <w:rFonts w:ascii="Times New Roman" w:hAnsi="Times New Roman" w:cs="Times New Roman"/>
          <w:b/>
          <w:sz w:val="24"/>
          <w:szCs w:val="24"/>
        </w:rPr>
      </w:pPr>
    </w:p>
    <w:p w14:paraId="455C91A8" w14:textId="77777777" w:rsidR="00630D7C" w:rsidRDefault="00630D7C" w:rsidP="0000730E">
      <w:pPr>
        <w:spacing w:after="120"/>
        <w:jc w:val="center"/>
        <w:rPr>
          <w:rFonts w:ascii="Times New Roman" w:hAnsi="Times New Roman" w:cs="Times New Roman"/>
          <w:b/>
          <w:sz w:val="24"/>
          <w:szCs w:val="24"/>
        </w:rPr>
      </w:pPr>
    </w:p>
    <w:p w14:paraId="0B4CAD6E" w14:textId="77777777" w:rsidR="00630D7C" w:rsidRDefault="00630D7C" w:rsidP="0000730E">
      <w:pPr>
        <w:spacing w:after="120"/>
        <w:jc w:val="center"/>
        <w:rPr>
          <w:rFonts w:ascii="Times New Roman" w:hAnsi="Times New Roman" w:cs="Times New Roman"/>
          <w:b/>
          <w:sz w:val="24"/>
          <w:szCs w:val="24"/>
        </w:rPr>
      </w:pPr>
    </w:p>
    <w:p w14:paraId="17A60ECF" w14:textId="77777777" w:rsidR="00630D7C" w:rsidRDefault="00630D7C" w:rsidP="0000730E">
      <w:pPr>
        <w:spacing w:after="120"/>
        <w:jc w:val="center"/>
        <w:rPr>
          <w:rFonts w:ascii="Times New Roman" w:hAnsi="Times New Roman" w:cs="Times New Roman"/>
          <w:b/>
          <w:sz w:val="24"/>
          <w:szCs w:val="24"/>
        </w:rPr>
      </w:pPr>
    </w:p>
    <w:p w14:paraId="5892D75E" w14:textId="77777777" w:rsidR="00630D7C" w:rsidRDefault="00630D7C" w:rsidP="0000730E">
      <w:pPr>
        <w:spacing w:after="120"/>
        <w:jc w:val="center"/>
        <w:rPr>
          <w:rFonts w:ascii="Times New Roman" w:hAnsi="Times New Roman" w:cs="Times New Roman"/>
          <w:b/>
          <w:sz w:val="24"/>
          <w:szCs w:val="24"/>
        </w:rPr>
      </w:pPr>
    </w:p>
    <w:p w14:paraId="145D0585" w14:textId="77777777" w:rsidR="00630D7C" w:rsidRDefault="00630D7C" w:rsidP="0000730E">
      <w:pPr>
        <w:spacing w:after="120"/>
        <w:jc w:val="center"/>
        <w:rPr>
          <w:rFonts w:ascii="Times New Roman" w:hAnsi="Times New Roman" w:cs="Times New Roman"/>
          <w:b/>
          <w:sz w:val="24"/>
          <w:szCs w:val="24"/>
        </w:rPr>
      </w:pPr>
    </w:p>
    <w:p w14:paraId="4FA98706" w14:textId="77777777" w:rsidR="00630D7C" w:rsidRDefault="00630D7C" w:rsidP="0000730E">
      <w:pPr>
        <w:spacing w:after="120"/>
        <w:jc w:val="center"/>
        <w:rPr>
          <w:rFonts w:ascii="Times New Roman" w:hAnsi="Times New Roman" w:cs="Times New Roman"/>
          <w:b/>
          <w:sz w:val="24"/>
          <w:szCs w:val="24"/>
        </w:rPr>
      </w:pPr>
    </w:p>
    <w:p w14:paraId="35ADC480" w14:textId="77777777" w:rsidR="00630D7C" w:rsidRDefault="00630D7C" w:rsidP="0000730E">
      <w:pPr>
        <w:spacing w:after="120"/>
        <w:jc w:val="center"/>
        <w:rPr>
          <w:rFonts w:ascii="Times New Roman" w:hAnsi="Times New Roman" w:cs="Times New Roman"/>
          <w:b/>
          <w:sz w:val="24"/>
          <w:szCs w:val="24"/>
        </w:rPr>
      </w:pPr>
    </w:p>
    <w:p w14:paraId="66583BBD" w14:textId="77777777" w:rsidR="00630D7C" w:rsidRDefault="00630D7C" w:rsidP="0000730E">
      <w:pPr>
        <w:spacing w:after="120"/>
        <w:jc w:val="center"/>
        <w:rPr>
          <w:rFonts w:ascii="Times New Roman" w:hAnsi="Times New Roman" w:cs="Times New Roman"/>
          <w:b/>
          <w:sz w:val="24"/>
          <w:szCs w:val="24"/>
        </w:rPr>
      </w:pPr>
    </w:p>
    <w:p w14:paraId="61F8A84F" w14:textId="77777777" w:rsidR="00630D7C" w:rsidRDefault="00630D7C" w:rsidP="0000730E">
      <w:pPr>
        <w:spacing w:after="120"/>
        <w:jc w:val="center"/>
        <w:rPr>
          <w:rFonts w:ascii="Times New Roman" w:hAnsi="Times New Roman" w:cs="Times New Roman"/>
          <w:b/>
          <w:sz w:val="24"/>
          <w:szCs w:val="24"/>
        </w:rPr>
      </w:pPr>
    </w:p>
    <w:p w14:paraId="1B5DD90F" w14:textId="77777777" w:rsidR="00630D7C" w:rsidRDefault="00630D7C" w:rsidP="0000730E">
      <w:pPr>
        <w:spacing w:after="120"/>
        <w:jc w:val="center"/>
        <w:rPr>
          <w:rFonts w:ascii="Times New Roman" w:hAnsi="Times New Roman" w:cs="Times New Roman"/>
          <w:b/>
          <w:sz w:val="24"/>
          <w:szCs w:val="24"/>
        </w:rPr>
      </w:pPr>
    </w:p>
    <w:p w14:paraId="13C1142E" w14:textId="59DF6685" w:rsidR="00BE19A7" w:rsidRPr="005A0A0C" w:rsidRDefault="0000730E" w:rsidP="0000730E">
      <w:pPr>
        <w:spacing w:after="120"/>
        <w:jc w:val="center"/>
        <w:rPr>
          <w:rFonts w:ascii="Times New Roman" w:hAnsi="Times New Roman" w:cs="Times New Roman"/>
          <w:b/>
          <w:sz w:val="24"/>
          <w:szCs w:val="24"/>
        </w:rPr>
      </w:pPr>
      <w:r w:rsidRPr="005A0A0C">
        <w:rPr>
          <w:rFonts w:ascii="Times New Roman" w:hAnsi="Times New Roman" w:cs="Times New Roman"/>
          <w:b/>
          <w:sz w:val="24"/>
          <w:szCs w:val="24"/>
        </w:rPr>
        <w:lastRenderedPageBreak/>
        <w:t>2. СТРУКТУРА И СОДЕРЖАНИЕ ПРОФЕССИОНАЛЬНОГО МОДУЛЯ</w:t>
      </w:r>
    </w:p>
    <w:p w14:paraId="712FEC12" w14:textId="77777777" w:rsidR="00BE19A7" w:rsidRPr="005A0A0C" w:rsidRDefault="00BE19A7" w:rsidP="0000730E">
      <w:pPr>
        <w:spacing w:after="120"/>
        <w:ind w:firstLine="709"/>
        <w:rPr>
          <w:rFonts w:ascii="Times New Roman" w:hAnsi="Times New Roman" w:cs="Times New Roman"/>
          <w:b/>
          <w:sz w:val="24"/>
          <w:szCs w:val="24"/>
        </w:rPr>
      </w:pPr>
      <w:r w:rsidRPr="005A0A0C">
        <w:rPr>
          <w:rFonts w:ascii="Times New Roman" w:hAnsi="Times New Roman" w:cs="Times New Roman"/>
          <w:b/>
          <w:sz w:val="24"/>
          <w:szCs w:val="24"/>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5A0A0C" w:rsidRPr="005A0A0C" w14:paraId="2D7735BB" w14:textId="77777777" w:rsidTr="0000730E">
        <w:trPr>
          <w:trHeight w:val="23"/>
        </w:trPr>
        <w:tc>
          <w:tcPr>
            <w:tcW w:w="2460" w:type="pct"/>
            <w:vAlign w:val="center"/>
          </w:tcPr>
          <w:p w14:paraId="09E5949E" w14:textId="77777777" w:rsidR="00695790" w:rsidRPr="005A0A0C" w:rsidRDefault="00695790" w:rsidP="0000730E">
            <w:pPr>
              <w:jc w:val="center"/>
              <w:rPr>
                <w:rFonts w:ascii="Times New Roman" w:hAnsi="Times New Roman" w:cs="Times New Roman"/>
                <w:b/>
                <w:sz w:val="24"/>
                <w:szCs w:val="24"/>
              </w:rPr>
            </w:pPr>
            <w:r w:rsidRPr="005A0A0C">
              <w:rPr>
                <w:rFonts w:ascii="Times New Roman" w:hAnsi="Times New Roman" w:cs="Times New Roman"/>
                <w:b/>
                <w:sz w:val="24"/>
                <w:szCs w:val="24"/>
              </w:rPr>
              <w:t>Наименование составных частей модуля</w:t>
            </w:r>
          </w:p>
        </w:tc>
        <w:tc>
          <w:tcPr>
            <w:tcW w:w="1195" w:type="pct"/>
            <w:vAlign w:val="center"/>
          </w:tcPr>
          <w:p w14:paraId="47831A9C" w14:textId="77777777" w:rsidR="00695790" w:rsidRPr="005A0A0C" w:rsidRDefault="00695790" w:rsidP="0000730E">
            <w:pPr>
              <w:jc w:val="center"/>
              <w:rPr>
                <w:rFonts w:ascii="Times New Roman" w:hAnsi="Times New Roman" w:cs="Times New Roman"/>
                <w:b/>
                <w:sz w:val="24"/>
                <w:szCs w:val="24"/>
              </w:rPr>
            </w:pPr>
            <w:r w:rsidRPr="005A0A0C">
              <w:rPr>
                <w:rFonts w:ascii="Times New Roman" w:hAnsi="Times New Roman" w:cs="Times New Roman"/>
                <w:b/>
                <w:sz w:val="24"/>
                <w:szCs w:val="24"/>
              </w:rPr>
              <w:t>Объем в часах</w:t>
            </w:r>
          </w:p>
        </w:tc>
        <w:tc>
          <w:tcPr>
            <w:tcW w:w="1345" w:type="pct"/>
            <w:vAlign w:val="center"/>
          </w:tcPr>
          <w:p w14:paraId="0BA0A8C5" w14:textId="77777777" w:rsidR="00695790" w:rsidRPr="005A0A0C" w:rsidRDefault="00695790" w:rsidP="0000730E">
            <w:pPr>
              <w:jc w:val="center"/>
              <w:rPr>
                <w:rFonts w:ascii="Times New Roman" w:hAnsi="Times New Roman" w:cs="Times New Roman"/>
                <w:b/>
                <w:sz w:val="24"/>
                <w:szCs w:val="24"/>
              </w:rPr>
            </w:pPr>
            <w:r w:rsidRPr="005A0A0C">
              <w:rPr>
                <w:rFonts w:ascii="Times New Roman" w:hAnsi="Times New Roman" w:cs="Times New Roman"/>
                <w:b/>
                <w:sz w:val="24"/>
                <w:szCs w:val="24"/>
              </w:rPr>
              <w:t>В т.ч. в форме практической подготовки</w:t>
            </w:r>
          </w:p>
        </w:tc>
      </w:tr>
      <w:tr w:rsidR="005A0A0C" w:rsidRPr="005A0A0C" w14:paraId="7FDCCCF5" w14:textId="77777777" w:rsidTr="009D72CA">
        <w:trPr>
          <w:trHeight w:val="23"/>
        </w:trPr>
        <w:tc>
          <w:tcPr>
            <w:tcW w:w="2460" w:type="pct"/>
            <w:vAlign w:val="center"/>
          </w:tcPr>
          <w:p w14:paraId="51550832" w14:textId="77777777" w:rsidR="00695790" w:rsidRPr="005A0A0C" w:rsidRDefault="00695790" w:rsidP="0000730E">
            <w:pPr>
              <w:jc w:val="both"/>
              <w:rPr>
                <w:rFonts w:ascii="Times New Roman" w:hAnsi="Times New Roman" w:cs="Times New Roman"/>
                <w:sz w:val="24"/>
                <w:szCs w:val="24"/>
                <w:highlight w:val="red"/>
              </w:rPr>
            </w:pPr>
            <w:r w:rsidRPr="005A0A0C">
              <w:rPr>
                <w:rFonts w:ascii="Times New Roman" w:hAnsi="Times New Roman" w:cs="Times New Roman"/>
                <w:sz w:val="24"/>
                <w:szCs w:val="24"/>
              </w:rPr>
              <w:t>Учебные занятия</w:t>
            </w:r>
          </w:p>
        </w:tc>
        <w:tc>
          <w:tcPr>
            <w:tcW w:w="1195" w:type="pct"/>
            <w:vAlign w:val="center"/>
          </w:tcPr>
          <w:p w14:paraId="46284805" w14:textId="4A7C79FE" w:rsidR="00695790" w:rsidRPr="005A0A0C" w:rsidRDefault="009D72CA" w:rsidP="0000730E">
            <w:pPr>
              <w:jc w:val="center"/>
              <w:rPr>
                <w:rFonts w:ascii="Times New Roman" w:hAnsi="Times New Roman" w:cs="Times New Roman"/>
                <w:sz w:val="24"/>
                <w:szCs w:val="24"/>
              </w:rPr>
            </w:pPr>
            <w:r w:rsidRPr="005A0A0C">
              <w:rPr>
                <w:rFonts w:ascii="Times New Roman" w:hAnsi="Times New Roman" w:cs="Times New Roman"/>
                <w:sz w:val="24"/>
                <w:szCs w:val="24"/>
              </w:rPr>
              <w:t>40</w:t>
            </w:r>
          </w:p>
        </w:tc>
        <w:tc>
          <w:tcPr>
            <w:tcW w:w="1345" w:type="pct"/>
            <w:vAlign w:val="center"/>
          </w:tcPr>
          <w:p w14:paraId="125FCA33" w14:textId="60A4AAA4" w:rsidR="00695790" w:rsidRPr="005A0A0C" w:rsidRDefault="009D72CA" w:rsidP="0000730E">
            <w:pPr>
              <w:jc w:val="center"/>
              <w:rPr>
                <w:rFonts w:ascii="Times New Roman" w:hAnsi="Times New Roman" w:cs="Times New Roman"/>
                <w:sz w:val="24"/>
                <w:szCs w:val="24"/>
              </w:rPr>
            </w:pPr>
            <w:r w:rsidRPr="005A0A0C">
              <w:rPr>
                <w:rFonts w:ascii="Times New Roman" w:hAnsi="Times New Roman" w:cs="Times New Roman"/>
                <w:sz w:val="24"/>
                <w:szCs w:val="24"/>
              </w:rPr>
              <w:t>20</w:t>
            </w:r>
          </w:p>
        </w:tc>
      </w:tr>
      <w:tr w:rsidR="005A0A0C" w:rsidRPr="005A0A0C" w14:paraId="2E01A292" w14:textId="77777777" w:rsidTr="009D72CA">
        <w:trPr>
          <w:trHeight w:val="23"/>
        </w:trPr>
        <w:tc>
          <w:tcPr>
            <w:tcW w:w="2460" w:type="pct"/>
            <w:vAlign w:val="center"/>
          </w:tcPr>
          <w:p w14:paraId="325AAE14" w14:textId="77777777"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Практика, в т.ч.:</w:t>
            </w:r>
          </w:p>
        </w:tc>
        <w:tc>
          <w:tcPr>
            <w:tcW w:w="1195" w:type="pct"/>
            <w:vAlign w:val="center"/>
          </w:tcPr>
          <w:p w14:paraId="5BD507E9" w14:textId="77777777" w:rsidR="00695790" w:rsidRPr="005A0A0C" w:rsidRDefault="00695790" w:rsidP="0000730E">
            <w:pPr>
              <w:jc w:val="center"/>
              <w:rPr>
                <w:rFonts w:ascii="Times New Roman" w:hAnsi="Times New Roman" w:cs="Times New Roman"/>
                <w:sz w:val="24"/>
                <w:szCs w:val="24"/>
              </w:rPr>
            </w:pPr>
            <w:r w:rsidRPr="005A0A0C">
              <w:rPr>
                <w:rFonts w:ascii="Times New Roman" w:hAnsi="Times New Roman" w:cs="Times New Roman"/>
                <w:sz w:val="24"/>
                <w:szCs w:val="24"/>
              </w:rPr>
              <w:t>252</w:t>
            </w:r>
          </w:p>
        </w:tc>
        <w:tc>
          <w:tcPr>
            <w:tcW w:w="1345" w:type="pct"/>
            <w:vAlign w:val="center"/>
          </w:tcPr>
          <w:p w14:paraId="169D5CE6" w14:textId="77777777" w:rsidR="00695790" w:rsidRPr="005A0A0C" w:rsidRDefault="00695790" w:rsidP="0000730E">
            <w:pPr>
              <w:jc w:val="center"/>
              <w:rPr>
                <w:rFonts w:ascii="Times New Roman" w:hAnsi="Times New Roman" w:cs="Times New Roman"/>
                <w:sz w:val="24"/>
                <w:szCs w:val="24"/>
              </w:rPr>
            </w:pPr>
            <w:r w:rsidRPr="005A0A0C">
              <w:rPr>
                <w:rFonts w:ascii="Times New Roman" w:hAnsi="Times New Roman" w:cs="Times New Roman"/>
                <w:sz w:val="24"/>
                <w:szCs w:val="24"/>
              </w:rPr>
              <w:t>252</w:t>
            </w:r>
          </w:p>
        </w:tc>
      </w:tr>
      <w:tr w:rsidR="005A0A0C" w:rsidRPr="005A0A0C" w14:paraId="7526630D" w14:textId="77777777" w:rsidTr="009D72CA">
        <w:trPr>
          <w:trHeight w:val="23"/>
        </w:trPr>
        <w:tc>
          <w:tcPr>
            <w:tcW w:w="2460" w:type="pct"/>
            <w:vAlign w:val="center"/>
          </w:tcPr>
          <w:p w14:paraId="0FC68BAA" w14:textId="77777777"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учебная</w:t>
            </w:r>
          </w:p>
        </w:tc>
        <w:tc>
          <w:tcPr>
            <w:tcW w:w="1195" w:type="pct"/>
            <w:vAlign w:val="center"/>
          </w:tcPr>
          <w:p w14:paraId="4EE8BD51" w14:textId="38FFECBB" w:rsidR="00695790" w:rsidRPr="005A0A0C" w:rsidRDefault="00EF2388" w:rsidP="0000730E">
            <w:pPr>
              <w:jc w:val="center"/>
              <w:rPr>
                <w:rFonts w:ascii="Times New Roman" w:hAnsi="Times New Roman" w:cs="Times New Roman"/>
                <w:b/>
                <w:sz w:val="24"/>
                <w:szCs w:val="24"/>
              </w:rPr>
            </w:pPr>
            <w:r w:rsidRPr="005A0A0C">
              <w:rPr>
                <w:rFonts w:ascii="Times New Roman" w:hAnsi="Times New Roman" w:cs="Times New Roman"/>
                <w:b/>
                <w:sz w:val="24"/>
                <w:szCs w:val="24"/>
              </w:rPr>
              <w:t>-</w:t>
            </w:r>
          </w:p>
        </w:tc>
        <w:tc>
          <w:tcPr>
            <w:tcW w:w="1345" w:type="pct"/>
            <w:vAlign w:val="center"/>
          </w:tcPr>
          <w:p w14:paraId="51B3ADFB" w14:textId="0DC62FD2" w:rsidR="00695790" w:rsidRPr="005A0A0C" w:rsidRDefault="00EF2388" w:rsidP="0000730E">
            <w:pPr>
              <w:jc w:val="center"/>
              <w:rPr>
                <w:rFonts w:ascii="Times New Roman" w:hAnsi="Times New Roman" w:cs="Times New Roman"/>
                <w:b/>
                <w:sz w:val="24"/>
                <w:szCs w:val="24"/>
              </w:rPr>
            </w:pPr>
            <w:r w:rsidRPr="005A0A0C">
              <w:rPr>
                <w:rFonts w:ascii="Times New Roman" w:hAnsi="Times New Roman" w:cs="Times New Roman"/>
                <w:b/>
                <w:sz w:val="24"/>
                <w:szCs w:val="24"/>
              </w:rPr>
              <w:t>-</w:t>
            </w:r>
          </w:p>
        </w:tc>
      </w:tr>
      <w:tr w:rsidR="005A0A0C" w:rsidRPr="005A0A0C" w14:paraId="5623BD52" w14:textId="77777777" w:rsidTr="009D72CA">
        <w:trPr>
          <w:trHeight w:val="23"/>
        </w:trPr>
        <w:tc>
          <w:tcPr>
            <w:tcW w:w="2460" w:type="pct"/>
            <w:vAlign w:val="center"/>
          </w:tcPr>
          <w:p w14:paraId="5CB2E700" w14:textId="77777777"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производственная</w:t>
            </w:r>
          </w:p>
        </w:tc>
        <w:tc>
          <w:tcPr>
            <w:tcW w:w="1195" w:type="pct"/>
            <w:vAlign w:val="center"/>
          </w:tcPr>
          <w:p w14:paraId="5654DFD0" w14:textId="6EDAEF8D" w:rsidR="00695790" w:rsidRPr="005A0A0C" w:rsidRDefault="00EF2388" w:rsidP="0000730E">
            <w:pPr>
              <w:jc w:val="center"/>
              <w:rPr>
                <w:rFonts w:ascii="Times New Roman" w:hAnsi="Times New Roman" w:cs="Times New Roman"/>
                <w:sz w:val="24"/>
                <w:szCs w:val="24"/>
              </w:rPr>
            </w:pPr>
            <w:r w:rsidRPr="005A0A0C">
              <w:rPr>
                <w:rFonts w:ascii="Times New Roman" w:hAnsi="Times New Roman" w:cs="Times New Roman"/>
                <w:sz w:val="24"/>
                <w:szCs w:val="24"/>
              </w:rPr>
              <w:t>252</w:t>
            </w:r>
          </w:p>
        </w:tc>
        <w:tc>
          <w:tcPr>
            <w:tcW w:w="1345" w:type="pct"/>
            <w:vAlign w:val="center"/>
          </w:tcPr>
          <w:p w14:paraId="111B0F39" w14:textId="41747372" w:rsidR="00695790" w:rsidRPr="005A0A0C" w:rsidRDefault="00EF2388" w:rsidP="0000730E">
            <w:pPr>
              <w:jc w:val="center"/>
              <w:rPr>
                <w:rFonts w:ascii="Times New Roman" w:hAnsi="Times New Roman" w:cs="Times New Roman"/>
                <w:sz w:val="24"/>
                <w:szCs w:val="24"/>
              </w:rPr>
            </w:pPr>
            <w:r w:rsidRPr="005A0A0C">
              <w:rPr>
                <w:rFonts w:ascii="Times New Roman" w:hAnsi="Times New Roman" w:cs="Times New Roman"/>
                <w:sz w:val="24"/>
                <w:szCs w:val="24"/>
              </w:rPr>
              <w:t>252</w:t>
            </w:r>
          </w:p>
        </w:tc>
      </w:tr>
      <w:tr w:rsidR="005A0A0C" w:rsidRPr="005A0A0C" w14:paraId="07D7187A" w14:textId="77777777" w:rsidTr="009D72CA">
        <w:trPr>
          <w:trHeight w:val="23"/>
        </w:trPr>
        <w:tc>
          <w:tcPr>
            <w:tcW w:w="2460" w:type="pct"/>
            <w:vAlign w:val="center"/>
          </w:tcPr>
          <w:p w14:paraId="3422D4CC" w14:textId="77777777"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Промежуточная аттестация, в том числе:</w:t>
            </w:r>
          </w:p>
          <w:p w14:paraId="374A6011" w14:textId="15335139"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МДК.0</w:t>
            </w:r>
            <w:r w:rsidR="00EF2388" w:rsidRPr="005A0A0C">
              <w:rPr>
                <w:rFonts w:ascii="Times New Roman" w:hAnsi="Times New Roman" w:cs="Times New Roman"/>
                <w:sz w:val="24"/>
                <w:szCs w:val="24"/>
              </w:rPr>
              <w:t>4</w:t>
            </w:r>
            <w:r w:rsidRPr="005A0A0C">
              <w:rPr>
                <w:rFonts w:ascii="Times New Roman" w:hAnsi="Times New Roman" w:cs="Times New Roman"/>
                <w:sz w:val="24"/>
                <w:szCs w:val="24"/>
              </w:rPr>
              <w:t xml:space="preserve">.01 в форме </w:t>
            </w:r>
            <w:r w:rsidR="00EF2388" w:rsidRPr="005A0A0C">
              <w:rPr>
                <w:rFonts w:ascii="Times New Roman" w:hAnsi="Times New Roman" w:cs="Times New Roman"/>
                <w:sz w:val="24"/>
                <w:szCs w:val="24"/>
              </w:rPr>
              <w:t>тестирования</w:t>
            </w:r>
          </w:p>
          <w:p w14:paraId="0CF6A4CF" w14:textId="4A02F03D"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ПП.0</w:t>
            </w:r>
            <w:r w:rsidR="00EF2388" w:rsidRPr="005A0A0C">
              <w:rPr>
                <w:rFonts w:ascii="Times New Roman" w:hAnsi="Times New Roman" w:cs="Times New Roman"/>
                <w:sz w:val="24"/>
                <w:szCs w:val="24"/>
              </w:rPr>
              <w:t>4</w:t>
            </w:r>
            <w:r w:rsidRPr="005A0A0C">
              <w:rPr>
                <w:rFonts w:ascii="Times New Roman" w:hAnsi="Times New Roman" w:cs="Times New Roman"/>
                <w:sz w:val="24"/>
                <w:szCs w:val="24"/>
              </w:rPr>
              <w:t xml:space="preserve">.01 в форме дифференцированного зачета </w:t>
            </w:r>
          </w:p>
          <w:p w14:paraId="6D1D549D" w14:textId="3ACE06F7"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ПM.0</w:t>
            </w:r>
            <w:r w:rsidR="00EF2388" w:rsidRPr="005A0A0C">
              <w:rPr>
                <w:rFonts w:ascii="Times New Roman" w:hAnsi="Times New Roman" w:cs="Times New Roman"/>
                <w:sz w:val="24"/>
                <w:szCs w:val="24"/>
              </w:rPr>
              <w:t>4</w:t>
            </w:r>
            <w:r w:rsidRPr="005A0A0C">
              <w:rPr>
                <w:rFonts w:ascii="Times New Roman" w:hAnsi="Times New Roman" w:cs="Times New Roman"/>
                <w:sz w:val="24"/>
                <w:szCs w:val="24"/>
              </w:rPr>
              <w:t xml:space="preserve">.ЭК в форме </w:t>
            </w:r>
            <w:r w:rsidR="00EF2388" w:rsidRPr="005A0A0C">
              <w:rPr>
                <w:rFonts w:ascii="Times New Roman" w:hAnsi="Times New Roman" w:cs="Times New Roman"/>
                <w:sz w:val="24"/>
                <w:szCs w:val="24"/>
              </w:rPr>
              <w:t>квалификационного экзамена</w:t>
            </w:r>
          </w:p>
        </w:tc>
        <w:tc>
          <w:tcPr>
            <w:tcW w:w="1195" w:type="pct"/>
            <w:vAlign w:val="center"/>
          </w:tcPr>
          <w:p w14:paraId="19440CD0" w14:textId="511BA329" w:rsidR="00695790" w:rsidRPr="005A0A0C" w:rsidRDefault="00EF2388" w:rsidP="0000730E">
            <w:pPr>
              <w:jc w:val="center"/>
              <w:rPr>
                <w:rFonts w:ascii="Times New Roman" w:hAnsi="Times New Roman" w:cs="Times New Roman"/>
                <w:sz w:val="24"/>
                <w:szCs w:val="24"/>
              </w:rPr>
            </w:pPr>
            <w:r w:rsidRPr="005A0A0C">
              <w:rPr>
                <w:rFonts w:ascii="Times New Roman" w:hAnsi="Times New Roman" w:cs="Times New Roman"/>
                <w:sz w:val="24"/>
                <w:szCs w:val="24"/>
              </w:rPr>
              <w:t>8</w:t>
            </w:r>
          </w:p>
        </w:tc>
        <w:tc>
          <w:tcPr>
            <w:tcW w:w="1345" w:type="pct"/>
            <w:vAlign w:val="center"/>
          </w:tcPr>
          <w:p w14:paraId="62AC521D" w14:textId="77777777" w:rsidR="00695790" w:rsidRPr="005A0A0C" w:rsidRDefault="00695790" w:rsidP="0000730E">
            <w:pPr>
              <w:jc w:val="center"/>
              <w:rPr>
                <w:rFonts w:ascii="Times New Roman" w:hAnsi="Times New Roman" w:cs="Times New Roman"/>
                <w:b/>
                <w:sz w:val="24"/>
                <w:szCs w:val="24"/>
              </w:rPr>
            </w:pPr>
            <w:r w:rsidRPr="005A0A0C">
              <w:rPr>
                <w:rFonts w:ascii="Times New Roman" w:hAnsi="Times New Roman" w:cs="Times New Roman"/>
                <w:b/>
                <w:sz w:val="24"/>
                <w:szCs w:val="24"/>
              </w:rPr>
              <w:t>-</w:t>
            </w:r>
          </w:p>
        </w:tc>
      </w:tr>
      <w:tr w:rsidR="00695790" w:rsidRPr="005A0A0C" w14:paraId="77FE7471" w14:textId="77777777" w:rsidTr="009D72CA">
        <w:trPr>
          <w:trHeight w:val="23"/>
        </w:trPr>
        <w:tc>
          <w:tcPr>
            <w:tcW w:w="2460" w:type="pct"/>
            <w:vAlign w:val="center"/>
          </w:tcPr>
          <w:p w14:paraId="61D2B00C" w14:textId="77777777" w:rsidR="00695790" w:rsidRPr="005A0A0C" w:rsidRDefault="00695790" w:rsidP="0000730E">
            <w:pPr>
              <w:jc w:val="both"/>
              <w:rPr>
                <w:rFonts w:ascii="Times New Roman" w:hAnsi="Times New Roman" w:cs="Times New Roman"/>
                <w:sz w:val="24"/>
                <w:szCs w:val="24"/>
              </w:rPr>
            </w:pPr>
            <w:r w:rsidRPr="005A0A0C">
              <w:rPr>
                <w:rFonts w:ascii="Times New Roman" w:hAnsi="Times New Roman" w:cs="Times New Roman"/>
                <w:sz w:val="24"/>
                <w:szCs w:val="24"/>
              </w:rPr>
              <w:t>Всего</w:t>
            </w:r>
          </w:p>
        </w:tc>
        <w:tc>
          <w:tcPr>
            <w:tcW w:w="1195" w:type="pct"/>
            <w:vAlign w:val="center"/>
          </w:tcPr>
          <w:p w14:paraId="6AB8B13F" w14:textId="3F1A9A81" w:rsidR="00695790" w:rsidRPr="005A0A0C" w:rsidRDefault="00EF2388" w:rsidP="0000730E">
            <w:pPr>
              <w:jc w:val="center"/>
              <w:rPr>
                <w:rFonts w:ascii="Times New Roman" w:hAnsi="Times New Roman" w:cs="Times New Roman"/>
                <w:b/>
                <w:sz w:val="24"/>
                <w:szCs w:val="24"/>
              </w:rPr>
            </w:pPr>
            <w:r w:rsidRPr="005A0A0C">
              <w:rPr>
                <w:rFonts w:ascii="Times New Roman" w:hAnsi="Times New Roman" w:cs="Times New Roman"/>
                <w:b/>
                <w:sz w:val="24"/>
                <w:szCs w:val="24"/>
              </w:rPr>
              <w:t>300</w:t>
            </w:r>
          </w:p>
        </w:tc>
        <w:tc>
          <w:tcPr>
            <w:tcW w:w="1345" w:type="pct"/>
            <w:vAlign w:val="center"/>
          </w:tcPr>
          <w:p w14:paraId="4A74A583" w14:textId="3D1759DC" w:rsidR="00695790" w:rsidRPr="005A0A0C" w:rsidRDefault="00EF2388" w:rsidP="0000730E">
            <w:pPr>
              <w:jc w:val="center"/>
              <w:rPr>
                <w:rFonts w:ascii="Times New Roman" w:hAnsi="Times New Roman" w:cs="Times New Roman"/>
                <w:b/>
                <w:sz w:val="24"/>
                <w:szCs w:val="24"/>
              </w:rPr>
            </w:pPr>
            <w:r w:rsidRPr="005A0A0C">
              <w:rPr>
                <w:rFonts w:ascii="Times New Roman" w:hAnsi="Times New Roman" w:cs="Times New Roman"/>
                <w:b/>
                <w:sz w:val="24"/>
                <w:szCs w:val="24"/>
              </w:rPr>
              <w:t>2</w:t>
            </w:r>
            <w:r w:rsidR="000E7B29" w:rsidRPr="005A0A0C">
              <w:rPr>
                <w:rFonts w:ascii="Times New Roman" w:hAnsi="Times New Roman" w:cs="Times New Roman"/>
                <w:b/>
                <w:sz w:val="24"/>
                <w:szCs w:val="24"/>
              </w:rPr>
              <w:t>7</w:t>
            </w:r>
            <w:r w:rsidRPr="005A0A0C">
              <w:rPr>
                <w:rFonts w:ascii="Times New Roman" w:hAnsi="Times New Roman" w:cs="Times New Roman"/>
                <w:b/>
                <w:sz w:val="24"/>
                <w:szCs w:val="24"/>
              </w:rPr>
              <w:t>2</w:t>
            </w:r>
          </w:p>
        </w:tc>
      </w:tr>
    </w:tbl>
    <w:p w14:paraId="5241535B" w14:textId="77777777" w:rsidR="00BE19A7" w:rsidRPr="005A0A0C" w:rsidRDefault="00BE19A7" w:rsidP="00DC2B7E">
      <w:pPr>
        <w:rPr>
          <w:rFonts w:ascii="Times New Roman" w:hAnsi="Times New Roman" w:cs="Times New Roman"/>
          <w:i/>
          <w:sz w:val="24"/>
          <w:szCs w:val="24"/>
        </w:rPr>
      </w:pPr>
    </w:p>
    <w:p w14:paraId="2F279AD5" w14:textId="77777777" w:rsidR="00BE19A7" w:rsidRPr="005A0A0C" w:rsidRDefault="00BE19A7" w:rsidP="00DC2B7E">
      <w:pPr>
        <w:rPr>
          <w:rFonts w:ascii="Times New Roman" w:hAnsi="Times New Roman" w:cs="Times New Roman"/>
          <w:i/>
          <w:sz w:val="24"/>
          <w:szCs w:val="24"/>
        </w:rPr>
      </w:pPr>
    </w:p>
    <w:p w14:paraId="113BD473" w14:textId="77777777" w:rsidR="00BE19A7" w:rsidRPr="005A0A0C" w:rsidRDefault="00BE19A7" w:rsidP="00DC2B7E">
      <w:pPr>
        <w:pStyle w:val="114"/>
        <w:spacing w:line="240" w:lineRule="auto"/>
        <w:rPr>
          <w:rFonts w:ascii="Times New Roman" w:hAnsi="Times New Roman"/>
        </w:rPr>
        <w:sectPr w:rsidR="00BE19A7" w:rsidRPr="005A0A0C" w:rsidSect="00502F97">
          <w:headerReference w:type="even" r:id="rId43"/>
          <w:headerReference w:type="default" r:id="rId44"/>
          <w:pgSz w:w="11906" w:h="16838"/>
          <w:pgMar w:top="1134" w:right="567" w:bottom="1134" w:left="1701" w:header="709" w:footer="709" w:gutter="0"/>
          <w:cols w:space="708"/>
          <w:docGrid w:linePitch="360"/>
        </w:sectPr>
      </w:pPr>
    </w:p>
    <w:p w14:paraId="1959A8FE" w14:textId="77777777" w:rsidR="00EF2388" w:rsidRPr="005A0A0C" w:rsidRDefault="00EF2388" w:rsidP="00DC2B7E">
      <w:pPr>
        <w:spacing w:after="120"/>
        <w:ind w:firstLine="709"/>
        <w:outlineLvl w:val="1"/>
        <w:rPr>
          <w:rFonts w:ascii="Times New Roman" w:eastAsia="Segoe UI" w:hAnsi="Times New Roman" w:cs="Times New Roman"/>
          <w:b/>
          <w:bCs/>
          <w:spacing w:val="15"/>
          <w:sz w:val="24"/>
          <w:szCs w:val="24"/>
          <w:lang w:eastAsia="ru-RU"/>
        </w:rPr>
      </w:pPr>
      <w:r w:rsidRPr="005A0A0C">
        <w:rPr>
          <w:rFonts w:ascii="Times New Roman" w:eastAsia="Segoe UI" w:hAnsi="Times New Roman" w:cs="Times New Roman"/>
          <w:b/>
          <w:bCs/>
          <w:spacing w:val="15"/>
          <w:sz w:val="24"/>
          <w:szCs w:val="24"/>
          <w:lang w:eastAsia="ru-RU"/>
        </w:rPr>
        <w:lastRenderedPageBreak/>
        <w:t xml:space="preserve">2.2. Структура профессионального модуля </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4459"/>
        <w:gridCol w:w="1240"/>
        <w:gridCol w:w="839"/>
        <w:gridCol w:w="741"/>
        <w:gridCol w:w="783"/>
        <w:gridCol w:w="890"/>
        <w:gridCol w:w="636"/>
        <w:gridCol w:w="499"/>
        <w:gridCol w:w="499"/>
        <w:gridCol w:w="654"/>
        <w:gridCol w:w="654"/>
        <w:gridCol w:w="654"/>
        <w:gridCol w:w="762"/>
      </w:tblGrid>
      <w:tr w:rsidR="005A0A0C" w:rsidRPr="005A0A0C" w14:paraId="1AAA104C" w14:textId="77777777" w:rsidTr="00224B64">
        <w:trPr>
          <w:cantSplit/>
          <w:trHeight w:val="448"/>
        </w:trPr>
        <w:tc>
          <w:tcPr>
            <w:tcW w:w="544" w:type="pct"/>
            <w:vMerge w:val="restart"/>
            <w:vAlign w:val="center"/>
          </w:tcPr>
          <w:p w14:paraId="78D93550"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Код ОК, ПК</w:t>
            </w:r>
          </w:p>
        </w:tc>
        <w:tc>
          <w:tcPr>
            <w:tcW w:w="1493" w:type="pct"/>
            <w:vMerge w:val="restart"/>
            <w:vAlign w:val="center"/>
          </w:tcPr>
          <w:p w14:paraId="3FDF2AA2"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Наименования разделов профессионального модуля</w:t>
            </w:r>
          </w:p>
        </w:tc>
        <w:tc>
          <w:tcPr>
            <w:tcW w:w="415" w:type="pct"/>
            <w:vMerge w:val="restart"/>
            <w:vAlign w:val="center"/>
          </w:tcPr>
          <w:p w14:paraId="6F736A55" w14:textId="77777777" w:rsidR="00EF2388" w:rsidRPr="005A0A0C" w:rsidRDefault="00EF2388"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Всего, час.</w:t>
            </w:r>
          </w:p>
        </w:tc>
        <w:tc>
          <w:tcPr>
            <w:tcW w:w="281" w:type="pct"/>
            <w:vMerge w:val="restart"/>
            <w:textDirection w:val="btLr"/>
            <w:vAlign w:val="center"/>
          </w:tcPr>
          <w:p w14:paraId="39C324C8" w14:textId="77777777" w:rsidR="00EF2388" w:rsidRPr="005A0A0C" w:rsidRDefault="00EF2388"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 т.ч. в форме практической подготовки</w:t>
            </w:r>
          </w:p>
        </w:tc>
        <w:tc>
          <w:tcPr>
            <w:tcW w:w="248" w:type="pct"/>
            <w:vMerge w:val="restart"/>
            <w:shd w:val="clear" w:color="auto" w:fill="D9D9D9" w:themeFill="background1" w:themeFillShade="D9"/>
            <w:textDirection w:val="btLr"/>
            <w:vAlign w:val="center"/>
          </w:tcPr>
          <w:p w14:paraId="0E66E7B3" w14:textId="77777777" w:rsidR="00EF2388" w:rsidRPr="005A0A0C" w:rsidRDefault="00EF2388" w:rsidP="00DC2B7E">
            <w:pPr>
              <w:suppressAutoHyphens/>
              <w:ind w:left="113" w:right="113"/>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Обучение по МДК, в т.ч.:</w:t>
            </w:r>
          </w:p>
        </w:tc>
        <w:tc>
          <w:tcPr>
            <w:tcW w:w="560" w:type="pct"/>
            <w:gridSpan w:val="2"/>
            <w:vAlign w:val="center"/>
          </w:tcPr>
          <w:p w14:paraId="1CD365BE"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hAnsi="Times New Roman" w:cs="Times New Roman"/>
                <w:bCs/>
                <w:sz w:val="20"/>
                <w:szCs w:val="20"/>
              </w:rPr>
              <w:t>Учебные занятия</w:t>
            </w:r>
          </w:p>
        </w:tc>
        <w:tc>
          <w:tcPr>
            <w:tcW w:w="213" w:type="pct"/>
            <w:vMerge w:val="restart"/>
            <w:textDirection w:val="btLr"/>
            <w:vAlign w:val="center"/>
          </w:tcPr>
          <w:p w14:paraId="74F2E7D6"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Курсовая работа (проект)</w:t>
            </w:r>
          </w:p>
        </w:tc>
        <w:tc>
          <w:tcPr>
            <w:tcW w:w="167" w:type="pct"/>
            <w:vMerge w:val="restart"/>
            <w:textDirection w:val="btLr"/>
          </w:tcPr>
          <w:p w14:paraId="25B4F754"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Консультации</w:t>
            </w:r>
          </w:p>
        </w:tc>
        <w:tc>
          <w:tcPr>
            <w:tcW w:w="167" w:type="pct"/>
            <w:vMerge w:val="restart"/>
            <w:textDirection w:val="btLr"/>
            <w:vAlign w:val="center"/>
          </w:tcPr>
          <w:p w14:paraId="2A810B49"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Самостоятельная работа</w:t>
            </w:r>
          </w:p>
        </w:tc>
        <w:tc>
          <w:tcPr>
            <w:tcW w:w="219" w:type="pct"/>
            <w:vMerge w:val="restart"/>
            <w:shd w:val="clear" w:color="auto" w:fill="auto"/>
            <w:textDirection w:val="btLr"/>
          </w:tcPr>
          <w:p w14:paraId="339ACB15"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МДК</w:t>
            </w:r>
          </w:p>
        </w:tc>
        <w:tc>
          <w:tcPr>
            <w:tcW w:w="219" w:type="pct"/>
            <w:vMerge w:val="restart"/>
            <w:textDirection w:val="btLr"/>
          </w:tcPr>
          <w:p w14:paraId="546DBD1E"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219" w:type="pct"/>
            <w:vMerge w:val="restart"/>
            <w:shd w:val="clear" w:color="auto" w:fill="D9D9D9" w:themeFill="background1" w:themeFillShade="D9"/>
            <w:textDirection w:val="btLr"/>
            <w:vAlign w:val="center"/>
          </w:tcPr>
          <w:p w14:paraId="10FD1599"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Учебная практика</w:t>
            </w:r>
          </w:p>
        </w:tc>
        <w:tc>
          <w:tcPr>
            <w:tcW w:w="255" w:type="pct"/>
            <w:vMerge w:val="restart"/>
            <w:shd w:val="clear" w:color="auto" w:fill="D9D9D9" w:themeFill="background1" w:themeFillShade="D9"/>
            <w:textDirection w:val="btLr"/>
            <w:vAlign w:val="center"/>
          </w:tcPr>
          <w:p w14:paraId="58323F0F"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Производственная практика</w:t>
            </w:r>
          </w:p>
        </w:tc>
      </w:tr>
      <w:tr w:rsidR="005A0A0C" w:rsidRPr="005A0A0C" w14:paraId="0FB4CE1F" w14:textId="77777777" w:rsidTr="00C655DA">
        <w:trPr>
          <w:cantSplit/>
          <w:trHeight w:val="2389"/>
        </w:trPr>
        <w:tc>
          <w:tcPr>
            <w:tcW w:w="544" w:type="pct"/>
            <w:vMerge/>
            <w:tcBorders>
              <w:bottom w:val="single" w:sz="4" w:space="0" w:color="auto"/>
            </w:tcBorders>
          </w:tcPr>
          <w:p w14:paraId="093FF207"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1493" w:type="pct"/>
            <w:vMerge/>
            <w:tcBorders>
              <w:bottom w:val="single" w:sz="4" w:space="0" w:color="auto"/>
            </w:tcBorders>
            <w:vAlign w:val="center"/>
          </w:tcPr>
          <w:p w14:paraId="7534B5C8"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415" w:type="pct"/>
            <w:vMerge/>
            <w:tcBorders>
              <w:bottom w:val="single" w:sz="4" w:space="0" w:color="auto"/>
            </w:tcBorders>
            <w:vAlign w:val="center"/>
          </w:tcPr>
          <w:p w14:paraId="022E9F30" w14:textId="77777777" w:rsidR="00EF2388" w:rsidRPr="005A0A0C" w:rsidRDefault="00EF2388" w:rsidP="00DC2B7E">
            <w:pPr>
              <w:jc w:val="center"/>
              <w:rPr>
                <w:rFonts w:ascii="Times New Roman" w:eastAsia="Times New Roman" w:hAnsi="Times New Roman" w:cs="Times New Roman"/>
                <w:iCs/>
                <w:sz w:val="20"/>
                <w:szCs w:val="20"/>
                <w:lang w:eastAsia="ru-RU"/>
              </w:rPr>
            </w:pPr>
          </w:p>
        </w:tc>
        <w:tc>
          <w:tcPr>
            <w:tcW w:w="281" w:type="pct"/>
            <w:vMerge/>
            <w:tcBorders>
              <w:bottom w:val="single" w:sz="4" w:space="0" w:color="auto"/>
            </w:tcBorders>
            <w:textDirection w:val="btLr"/>
            <w:vAlign w:val="center"/>
          </w:tcPr>
          <w:p w14:paraId="519DACB5" w14:textId="77777777" w:rsidR="00EF2388" w:rsidRPr="005A0A0C" w:rsidRDefault="00EF2388" w:rsidP="00DC2B7E">
            <w:pPr>
              <w:jc w:val="center"/>
              <w:rPr>
                <w:rFonts w:ascii="Times New Roman" w:eastAsia="Times New Roman" w:hAnsi="Times New Roman" w:cs="Times New Roman"/>
                <w:iCs/>
                <w:sz w:val="20"/>
                <w:szCs w:val="20"/>
                <w:lang w:eastAsia="ru-RU"/>
              </w:rPr>
            </w:pPr>
          </w:p>
        </w:tc>
        <w:tc>
          <w:tcPr>
            <w:tcW w:w="248" w:type="pct"/>
            <w:vMerge/>
            <w:shd w:val="clear" w:color="auto" w:fill="D9D9D9" w:themeFill="background1" w:themeFillShade="D9"/>
            <w:textDirection w:val="btLr"/>
            <w:vAlign w:val="center"/>
          </w:tcPr>
          <w:p w14:paraId="28F78568" w14:textId="77777777" w:rsidR="00EF2388" w:rsidRPr="005A0A0C" w:rsidRDefault="00EF2388" w:rsidP="00DC2B7E">
            <w:pPr>
              <w:suppressAutoHyphens/>
              <w:ind w:left="113" w:right="113"/>
              <w:jc w:val="center"/>
              <w:rPr>
                <w:rFonts w:ascii="Times New Roman" w:eastAsia="Times New Roman" w:hAnsi="Times New Roman" w:cs="Times New Roman"/>
                <w:sz w:val="20"/>
                <w:szCs w:val="20"/>
                <w:lang w:eastAsia="ru-RU"/>
              </w:rPr>
            </w:pPr>
          </w:p>
        </w:tc>
        <w:tc>
          <w:tcPr>
            <w:tcW w:w="262" w:type="pct"/>
            <w:textDirection w:val="btLr"/>
            <w:vAlign w:val="center"/>
          </w:tcPr>
          <w:p w14:paraId="3AC5B59B" w14:textId="77777777" w:rsidR="00EF2388" w:rsidRPr="005A0A0C" w:rsidRDefault="00EF2388"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Лекции, уроки</w:t>
            </w:r>
          </w:p>
        </w:tc>
        <w:tc>
          <w:tcPr>
            <w:tcW w:w="298" w:type="pct"/>
            <w:textDirection w:val="btLr"/>
            <w:vAlign w:val="center"/>
          </w:tcPr>
          <w:p w14:paraId="4DD4D872"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Лабораторных</w:t>
            </w:r>
          </w:p>
          <w:p w14:paraId="79805EC8"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и практических</w:t>
            </w:r>
          </w:p>
          <w:p w14:paraId="4CC128E6" w14:textId="77777777" w:rsidR="00EF2388" w:rsidRPr="005A0A0C" w:rsidRDefault="00EF2388" w:rsidP="00DC2B7E">
            <w:pPr>
              <w:suppressAutoHyphens/>
              <w:jc w:val="center"/>
              <w:rPr>
                <w:rFonts w:ascii="Times New Roman" w:hAnsi="Times New Roman" w:cs="Times New Roman"/>
                <w:bCs/>
                <w:sz w:val="20"/>
                <w:szCs w:val="20"/>
              </w:rPr>
            </w:pPr>
            <w:r w:rsidRPr="005A0A0C">
              <w:rPr>
                <w:rFonts w:ascii="Times New Roman" w:eastAsia="Times New Roman" w:hAnsi="Times New Roman" w:cs="Times New Roman"/>
                <w:sz w:val="20"/>
                <w:szCs w:val="20"/>
                <w:lang w:eastAsia="ru-RU"/>
              </w:rPr>
              <w:t>занятий</w:t>
            </w:r>
          </w:p>
        </w:tc>
        <w:tc>
          <w:tcPr>
            <w:tcW w:w="213" w:type="pct"/>
            <w:vMerge/>
            <w:textDirection w:val="btLr"/>
            <w:vAlign w:val="center"/>
          </w:tcPr>
          <w:p w14:paraId="294ADE57"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tcPr>
          <w:p w14:paraId="384080D4"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vAlign w:val="center"/>
          </w:tcPr>
          <w:p w14:paraId="1D9B1AF6"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auto"/>
            <w:textDirection w:val="btLr"/>
          </w:tcPr>
          <w:p w14:paraId="62660FF4"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219" w:type="pct"/>
            <w:vMerge/>
            <w:textDirection w:val="btLr"/>
          </w:tcPr>
          <w:p w14:paraId="007EF383"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D9D9D9" w:themeFill="background1" w:themeFillShade="D9"/>
            <w:textDirection w:val="btLr"/>
            <w:vAlign w:val="center"/>
          </w:tcPr>
          <w:p w14:paraId="2150A356"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c>
          <w:tcPr>
            <w:tcW w:w="255" w:type="pct"/>
            <w:vMerge/>
            <w:shd w:val="clear" w:color="auto" w:fill="D9D9D9" w:themeFill="background1" w:themeFillShade="D9"/>
            <w:textDirection w:val="btLr"/>
            <w:vAlign w:val="center"/>
          </w:tcPr>
          <w:p w14:paraId="2D96DD4E"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p>
        </w:tc>
      </w:tr>
      <w:tr w:rsidR="005A0A0C" w:rsidRPr="005A0A0C" w14:paraId="46623246" w14:textId="77777777" w:rsidTr="00713281">
        <w:trPr>
          <w:cantSplit/>
          <w:trHeight w:val="130"/>
        </w:trPr>
        <w:tc>
          <w:tcPr>
            <w:tcW w:w="544" w:type="pct"/>
            <w:tcBorders>
              <w:bottom w:val="single" w:sz="4" w:space="0" w:color="auto"/>
            </w:tcBorders>
            <w:vAlign w:val="center"/>
          </w:tcPr>
          <w:p w14:paraId="26542FC0"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w:t>
            </w:r>
          </w:p>
        </w:tc>
        <w:tc>
          <w:tcPr>
            <w:tcW w:w="1493" w:type="pct"/>
            <w:tcBorders>
              <w:bottom w:val="single" w:sz="4" w:space="0" w:color="auto"/>
            </w:tcBorders>
            <w:vAlign w:val="center"/>
          </w:tcPr>
          <w:p w14:paraId="06B8A897"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2</w:t>
            </w:r>
          </w:p>
        </w:tc>
        <w:tc>
          <w:tcPr>
            <w:tcW w:w="415" w:type="pct"/>
            <w:tcBorders>
              <w:bottom w:val="single" w:sz="4" w:space="0" w:color="auto"/>
            </w:tcBorders>
            <w:vAlign w:val="center"/>
          </w:tcPr>
          <w:p w14:paraId="75285DCA" w14:textId="77777777" w:rsidR="00EF2388" w:rsidRPr="005A0A0C" w:rsidRDefault="00EF2388"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iCs/>
                <w:sz w:val="20"/>
                <w:szCs w:val="20"/>
                <w:lang w:eastAsia="ru-RU"/>
              </w:rPr>
              <w:t>3</w:t>
            </w:r>
          </w:p>
        </w:tc>
        <w:tc>
          <w:tcPr>
            <w:tcW w:w="281" w:type="pct"/>
            <w:tcBorders>
              <w:bottom w:val="single" w:sz="4" w:space="0" w:color="auto"/>
            </w:tcBorders>
            <w:vAlign w:val="center"/>
          </w:tcPr>
          <w:p w14:paraId="28A30808" w14:textId="77777777" w:rsidR="00EF2388" w:rsidRPr="005A0A0C" w:rsidRDefault="00EF2388"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sz w:val="20"/>
                <w:szCs w:val="20"/>
                <w:lang w:eastAsia="ru-RU"/>
              </w:rPr>
              <w:t>4</w:t>
            </w:r>
          </w:p>
        </w:tc>
        <w:tc>
          <w:tcPr>
            <w:tcW w:w="248" w:type="pct"/>
            <w:shd w:val="clear" w:color="auto" w:fill="D9D9D9" w:themeFill="background1" w:themeFillShade="D9"/>
            <w:vAlign w:val="center"/>
          </w:tcPr>
          <w:p w14:paraId="1177DD85"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w:t>
            </w:r>
          </w:p>
        </w:tc>
        <w:tc>
          <w:tcPr>
            <w:tcW w:w="262" w:type="pct"/>
            <w:vAlign w:val="center"/>
          </w:tcPr>
          <w:p w14:paraId="3E79FD26"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p>
        </w:tc>
        <w:tc>
          <w:tcPr>
            <w:tcW w:w="298" w:type="pct"/>
            <w:vAlign w:val="center"/>
          </w:tcPr>
          <w:p w14:paraId="68F17FBB"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7</w:t>
            </w:r>
          </w:p>
        </w:tc>
        <w:tc>
          <w:tcPr>
            <w:tcW w:w="213" w:type="pct"/>
          </w:tcPr>
          <w:p w14:paraId="13BE1C7A"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167" w:type="pct"/>
          </w:tcPr>
          <w:p w14:paraId="7F572B3D"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9</w:t>
            </w:r>
          </w:p>
        </w:tc>
        <w:tc>
          <w:tcPr>
            <w:tcW w:w="167" w:type="pct"/>
            <w:vAlign w:val="center"/>
          </w:tcPr>
          <w:p w14:paraId="4E22C8D5"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10</w:t>
            </w:r>
          </w:p>
        </w:tc>
        <w:tc>
          <w:tcPr>
            <w:tcW w:w="219" w:type="pct"/>
            <w:shd w:val="clear" w:color="auto" w:fill="auto"/>
          </w:tcPr>
          <w:p w14:paraId="277F6F05"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11</w:t>
            </w:r>
          </w:p>
        </w:tc>
        <w:tc>
          <w:tcPr>
            <w:tcW w:w="219" w:type="pct"/>
          </w:tcPr>
          <w:p w14:paraId="5ED2CBE9"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12</w:t>
            </w:r>
          </w:p>
        </w:tc>
        <w:tc>
          <w:tcPr>
            <w:tcW w:w="219" w:type="pct"/>
            <w:shd w:val="clear" w:color="auto" w:fill="D9D9D9" w:themeFill="background1" w:themeFillShade="D9"/>
          </w:tcPr>
          <w:p w14:paraId="57E59338"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13</w:t>
            </w:r>
          </w:p>
        </w:tc>
        <w:tc>
          <w:tcPr>
            <w:tcW w:w="255" w:type="pct"/>
            <w:shd w:val="clear" w:color="auto" w:fill="D9D9D9" w:themeFill="background1" w:themeFillShade="D9"/>
          </w:tcPr>
          <w:p w14:paraId="1D4DA290" w14:textId="77777777" w:rsidR="00EF2388" w:rsidRPr="005A0A0C" w:rsidRDefault="00EF2388"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14</w:t>
            </w:r>
          </w:p>
        </w:tc>
      </w:tr>
      <w:tr w:rsidR="005A0A0C" w:rsidRPr="005A0A0C" w14:paraId="57D6A08E" w14:textId="77777777" w:rsidTr="007500B3">
        <w:tc>
          <w:tcPr>
            <w:tcW w:w="544" w:type="pct"/>
          </w:tcPr>
          <w:p w14:paraId="22A2DB2F" w14:textId="77777777" w:rsidR="007500B3" w:rsidRPr="005A0A0C" w:rsidRDefault="009B143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w:t>
            </w:r>
          </w:p>
          <w:p w14:paraId="0D0A92C7" w14:textId="65629A78" w:rsidR="009B1439" w:rsidRPr="005A0A0C" w:rsidRDefault="009B143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03</w:t>
            </w:r>
          </w:p>
          <w:p w14:paraId="69ADA2A6" w14:textId="12CCD0F4" w:rsidR="009B1439" w:rsidRPr="005A0A0C" w:rsidRDefault="009B1439"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w:t>
            </w:r>
          </w:p>
          <w:p w14:paraId="73999E23" w14:textId="77777777" w:rsidR="007500B3" w:rsidRPr="005A0A0C" w:rsidRDefault="009B1439" w:rsidP="007500B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ДПК 4.1</w:t>
            </w:r>
          </w:p>
          <w:p w14:paraId="780C366B" w14:textId="34EBA142" w:rsidR="00EF2388" w:rsidRPr="005A0A0C" w:rsidRDefault="007500B3" w:rsidP="007500B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ДПК 4.2</w:t>
            </w:r>
          </w:p>
        </w:tc>
        <w:tc>
          <w:tcPr>
            <w:tcW w:w="1493" w:type="pct"/>
            <w:vAlign w:val="center"/>
          </w:tcPr>
          <w:p w14:paraId="0790A128" w14:textId="27FE25DD" w:rsidR="00EF2388" w:rsidRPr="005A0A0C" w:rsidRDefault="009B1439" w:rsidP="007500B3">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Раздел 1.</w:t>
            </w:r>
            <w:r w:rsidR="007500B3" w:rsidRPr="005A0A0C">
              <w:rPr>
                <w:rFonts w:ascii="Times New Roman" w:eastAsia="Times New Roman" w:hAnsi="Times New Roman" w:cs="Times New Roman"/>
                <w:bCs/>
                <w:sz w:val="20"/>
                <w:szCs w:val="20"/>
                <w:lang w:eastAsia="ru-RU"/>
              </w:rPr>
              <w:t xml:space="preserve"> Выполнение работ по профессии «Горнорабочий»</w:t>
            </w:r>
          </w:p>
        </w:tc>
        <w:tc>
          <w:tcPr>
            <w:tcW w:w="415" w:type="pct"/>
            <w:vAlign w:val="center"/>
          </w:tcPr>
          <w:p w14:paraId="52833FCA" w14:textId="74662850" w:rsidR="00EF2388" w:rsidRPr="005A0A0C" w:rsidRDefault="009B1439"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42</w:t>
            </w:r>
          </w:p>
        </w:tc>
        <w:tc>
          <w:tcPr>
            <w:tcW w:w="281" w:type="pct"/>
            <w:vAlign w:val="center"/>
          </w:tcPr>
          <w:p w14:paraId="1033146F" w14:textId="5E2F5F0A" w:rsidR="00EF2388" w:rsidRPr="005A0A0C" w:rsidRDefault="009B1439"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48" w:type="pct"/>
            <w:shd w:val="clear" w:color="auto" w:fill="D9D9D9" w:themeFill="background1" w:themeFillShade="D9"/>
            <w:vAlign w:val="center"/>
          </w:tcPr>
          <w:p w14:paraId="12A396F5" w14:textId="77F052EB" w:rsidR="00EF2388" w:rsidRPr="005A0A0C" w:rsidRDefault="009B1439"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42</w:t>
            </w:r>
          </w:p>
        </w:tc>
        <w:tc>
          <w:tcPr>
            <w:tcW w:w="262" w:type="pct"/>
            <w:vAlign w:val="center"/>
          </w:tcPr>
          <w:p w14:paraId="28E2E410" w14:textId="62D927DD" w:rsidR="00EF2388" w:rsidRPr="005A0A0C" w:rsidRDefault="009B1439"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98" w:type="pct"/>
            <w:vAlign w:val="center"/>
          </w:tcPr>
          <w:p w14:paraId="2353EFFD" w14:textId="04E14922" w:rsidR="00EF2388" w:rsidRPr="005A0A0C" w:rsidRDefault="009B1439"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13" w:type="pct"/>
            <w:vAlign w:val="center"/>
          </w:tcPr>
          <w:p w14:paraId="662A7CE6" w14:textId="77777777" w:rsidR="00EF2388" w:rsidRPr="005A0A0C" w:rsidRDefault="00EF2388"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sz w:val="20"/>
                <w:szCs w:val="20"/>
                <w:lang w:eastAsia="ru-RU"/>
              </w:rPr>
              <w:t>-</w:t>
            </w:r>
          </w:p>
        </w:tc>
        <w:tc>
          <w:tcPr>
            <w:tcW w:w="167" w:type="pct"/>
            <w:vAlign w:val="center"/>
          </w:tcPr>
          <w:p w14:paraId="0706620B" w14:textId="57605775" w:rsidR="00EF2388" w:rsidRPr="005A0A0C" w:rsidRDefault="009B1439" w:rsidP="007500B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w:t>
            </w:r>
          </w:p>
        </w:tc>
        <w:tc>
          <w:tcPr>
            <w:tcW w:w="167" w:type="pct"/>
            <w:vAlign w:val="center"/>
          </w:tcPr>
          <w:p w14:paraId="1AEBF559" w14:textId="77777777" w:rsidR="00EF2388" w:rsidRPr="005A0A0C" w:rsidRDefault="00EF2388"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69301765" w14:textId="1BBFC872" w:rsidR="00EF2388" w:rsidRPr="005A0A0C" w:rsidRDefault="009B1439" w:rsidP="007500B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74FE6324"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5E2E5A08"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3340CBC9"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r>
      <w:tr w:rsidR="005A0A0C" w:rsidRPr="005A0A0C" w14:paraId="12F7B458" w14:textId="77777777" w:rsidTr="007500B3">
        <w:trPr>
          <w:trHeight w:val="314"/>
        </w:trPr>
        <w:tc>
          <w:tcPr>
            <w:tcW w:w="544" w:type="pct"/>
          </w:tcPr>
          <w:p w14:paraId="5CD44562" w14:textId="7BC7306C" w:rsidR="00EF2388" w:rsidRPr="005A0A0C" w:rsidRDefault="00EF2388" w:rsidP="00DC2B7E">
            <w:pPr>
              <w:jc w:val="both"/>
              <w:rPr>
                <w:rFonts w:ascii="Times New Roman" w:eastAsia="Times New Roman" w:hAnsi="Times New Roman" w:cs="Times New Roman"/>
                <w:bCs/>
                <w:sz w:val="20"/>
                <w:szCs w:val="20"/>
                <w:lang w:eastAsia="ru-RU"/>
              </w:rPr>
            </w:pPr>
          </w:p>
        </w:tc>
        <w:tc>
          <w:tcPr>
            <w:tcW w:w="1493" w:type="pct"/>
            <w:vAlign w:val="center"/>
          </w:tcPr>
          <w:p w14:paraId="5676AB86" w14:textId="77777777" w:rsidR="00EF2388" w:rsidRPr="005A0A0C" w:rsidRDefault="00EF2388" w:rsidP="007500B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Учебная практика</w:t>
            </w:r>
          </w:p>
        </w:tc>
        <w:tc>
          <w:tcPr>
            <w:tcW w:w="415" w:type="pct"/>
            <w:vAlign w:val="center"/>
          </w:tcPr>
          <w:p w14:paraId="219F153D" w14:textId="5860D39B" w:rsidR="00EF2388" w:rsidRPr="005A0A0C" w:rsidRDefault="009B1439"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81" w:type="pct"/>
            <w:vAlign w:val="center"/>
          </w:tcPr>
          <w:p w14:paraId="6EFE8BAA" w14:textId="1EFB1217" w:rsidR="00EF2388" w:rsidRPr="005A0A0C" w:rsidRDefault="009B1439"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bCs/>
                <w:sz w:val="20"/>
                <w:szCs w:val="20"/>
                <w:lang w:eastAsia="ru-RU"/>
              </w:rPr>
              <w:t>-</w:t>
            </w:r>
          </w:p>
        </w:tc>
        <w:tc>
          <w:tcPr>
            <w:tcW w:w="248" w:type="pct"/>
            <w:shd w:val="clear" w:color="auto" w:fill="D9D9D9" w:themeFill="background1" w:themeFillShade="D9"/>
            <w:vAlign w:val="center"/>
          </w:tcPr>
          <w:p w14:paraId="3640F60A"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62" w:type="pct"/>
            <w:vAlign w:val="center"/>
          </w:tcPr>
          <w:p w14:paraId="752BAC14"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98" w:type="pct"/>
            <w:vAlign w:val="center"/>
          </w:tcPr>
          <w:p w14:paraId="2775824A"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621410A5"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167" w:type="pct"/>
            <w:vAlign w:val="center"/>
          </w:tcPr>
          <w:p w14:paraId="36CF79E3"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5083BB2D"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68B092A6"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9" w:type="pct"/>
            <w:vAlign w:val="center"/>
          </w:tcPr>
          <w:p w14:paraId="58F6DA52"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11226AD6" w14:textId="76C783F3" w:rsidR="00EF2388" w:rsidRPr="005A0A0C" w:rsidRDefault="009B1439"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55" w:type="pct"/>
            <w:shd w:val="clear" w:color="auto" w:fill="D9D9D9" w:themeFill="background1" w:themeFillShade="D9"/>
            <w:vAlign w:val="center"/>
          </w:tcPr>
          <w:p w14:paraId="70694E8F"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r>
      <w:tr w:rsidR="005A0A0C" w:rsidRPr="005A0A0C" w14:paraId="0CA46584" w14:textId="77777777" w:rsidTr="007500B3">
        <w:trPr>
          <w:trHeight w:val="314"/>
        </w:trPr>
        <w:tc>
          <w:tcPr>
            <w:tcW w:w="544" w:type="pct"/>
          </w:tcPr>
          <w:p w14:paraId="52E3154A" w14:textId="77777777" w:rsidR="007500B3" w:rsidRPr="005A0A0C" w:rsidRDefault="007500B3" w:rsidP="007500B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w:t>
            </w:r>
          </w:p>
          <w:p w14:paraId="6CB487D4" w14:textId="77777777" w:rsidR="007500B3" w:rsidRPr="005A0A0C" w:rsidRDefault="007500B3" w:rsidP="007500B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03</w:t>
            </w:r>
          </w:p>
          <w:p w14:paraId="64CBC8F3" w14:textId="77777777" w:rsidR="007500B3" w:rsidRPr="005A0A0C" w:rsidRDefault="007500B3" w:rsidP="007500B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04</w:t>
            </w:r>
          </w:p>
          <w:p w14:paraId="78E8F2B5" w14:textId="77777777" w:rsidR="007500B3" w:rsidRPr="005A0A0C" w:rsidRDefault="007500B3" w:rsidP="007500B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ДПК 4.1</w:t>
            </w:r>
          </w:p>
          <w:p w14:paraId="0E816D95" w14:textId="1BB40131" w:rsidR="00EF2388" w:rsidRPr="005A0A0C" w:rsidRDefault="007500B3" w:rsidP="007500B3">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ДПК 4.2</w:t>
            </w:r>
          </w:p>
        </w:tc>
        <w:tc>
          <w:tcPr>
            <w:tcW w:w="1493" w:type="pct"/>
            <w:vAlign w:val="center"/>
          </w:tcPr>
          <w:p w14:paraId="1655A0AF" w14:textId="77777777" w:rsidR="00EF2388" w:rsidRPr="005A0A0C" w:rsidRDefault="00EF2388" w:rsidP="007500B3">
            <w:pPr>
              <w:jc w:val="both"/>
              <w:rPr>
                <w:rFonts w:ascii="Times New Roman" w:eastAsia="Times New Roman" w:hAnsi="Times New Roman" w:cs="Times New Roman"/>
                <w:b/>
                <w:bCs/>
                <w:sz w:val="20"/>
                <w:szCs w:val="20"/>
                <w:u w:val="single"/>
                <w:lang w:eastAsia="ru-RU"/>
              </w:rPr>
            </w:pPr>
            <w:r w:rsidRPr="005A0A0C">
              <w:rPr>
                <w:rFonts w:ascii="Times New Roman" w:eastAsia="Times New Roman" w:hAnsi="Times New Roman" w:cs="Times New Roman"/>
                <w:sz w:val="20"/>
                <w:szCs w:val="20"/>
                <w:lang w:eastAsia="ru-RU"/>
              </w:rPr>
              <w:t>Производственная практика</w:t>
            </w:r>
          </w:p>
        </w:tc>
        <w:tc>
          <w:tcPr>
            <w:tcW w:w="415" w:type="pct"/>
            <w:vAlign w:val="center"/>
          </w:tcPr>
          <w:p w14:paraId="6E020BD9" w14:textId="5F0D19A5" w:rsidR="00EF2388" w:rsidRPr="005A0A0C" w:rsidRDefault="009B1439"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252</w:t>
            </w:r>
          </w:p>
        </w:tc>
        <w:tc>
          <w:tcPr>
            <w:tcW w:w="281" w:type="pct"/>
            <w:vAlign w:val="center"/>
          </w:tcPr>
          <w:p w14:paraId="5F8D7F76" w14:textId="4DD5C69F" w:rsidR="00EF2388" w:rsidRPr="005A0A0C" w:rsidRDefault="009B1439"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252</w:t>
            </w:r>
          </w:p>
        </w:tc>
        <w:tc>
          <w:tcPr>
            <w:tcW w:w="248" w:type="pct"/>
            <w:shd w:val="clear" w:color="auto" w:fill="D9D9D9" w:themeFill="background1" w:themeFillShade="D9"/>
            <w:vAlign w:val="center"/>
          </w:tcPr>
          <w:p w14:paraId="525FC6FB"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62" w:type="pct"/>
            <w:vAlign w:val="center"/>
          </w:tcPr>
          <w:p w14:paraId="3F61615A"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98" w:type="pct"/>
            <w:vAlign w:val="center"/>
          </w:tcPr>
          <w:p w14:paraId="15E08F31"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62E207F1"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167" w:type="pct"/>
            <w:vAlign w:val="center"/>
          </w:tcPr>
          <w:p w14:paraId="14578AC9"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7D73F983"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65381524"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9" w:type="pct"/>
            <w:vAlign w:val="center"/>
          </w:tcPr>
          <w:p w14:paraId="338FFE57"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361D178A" w14:textId="77777777" w:rsidR="00EF2388" w:rsidRPr="005A0A0C" w:rsidRDefault="00EF2388" w:rsidP="007500B3">
            <w:pPr>
              <w:jc w:val="center"/>
              <w:rPr>
                <w:rFonts w:ascii="Times New Roman" w:eastAsia="Times New Roman" w:hAnsi="Times New Roman" w:cs="Times New Roman"/>
                <w:b/>
                <w:bCs/>
                <w:sz w:val="20"/>
                <w:szCs w:val="20"/>
                <w:lang w:eastAsia="ru-RU"/>
              </w:rPr>
            </w:pPr>
          </w:p>
        </w:tc>
        <w:tc>
          <w:tcPr>
            <w:tcW w:w="255" w:type="pct"/>
            <w:shd w:val="clear" w:color="auto" w:fill="D9D9D9" w:themeFill="background1" w:themeFillShade="D9"/>
            <w:vAlign w:val="center"/>
          </w:tcPr>
          <w:p w14:paraId="151CCAFF" w14:textId="67BD7126" w:rsidR="00EF2388" w:rsidRPr="005A0A0C" w:rsidRDefault="009B1439" w:rsidP="007500B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252</w:t>
            </w:r>
          </w:p>
        </w:tc>
      </w:tr>
      <w:tr w:rsidR="005A0A0C" w:rsidRPr="005A0A0C" w14:paraId="1A986F85" w14:textId="77777777" w:rsidTr="007500B3">
        <w:tc>
          <w:tcPr>
            <w:tcW w:w="544" w:type="pct"/>
          </w:tcPr>
          <w:p w14:paraId="19D73A5E" w14:textId="77777777" w:rsidR="00EF2388" w:rsidRPr="005A0A0C" w:rsidRDefault="00EF2388" w:rsidP="00DC2B7E">
            <w:pPr>
              <w:suppressAutoHyphens/>
              <w:rPr>
                <w:rFonts w:ascii="Times New Roman" w:eastAsia="Times New Roman" w:hAnsi="Times New Roman" w:cs="Times New Roman"/>
                <w:sz w:val="20"/>
                <w:szCs w:val="20"/>
                <w:lang w:eastAsia="ru-RU"/>
              </w:rPr>
            </w:pPr>
          </w:p>
        </w:tc>
        <w:tc>
          <w:tcPr>
            <w:tcW w:w="1493" w:type="pct"/>
          </w:tcPr>
          <w:p w14:paraId="70E6F193" w14:textId="77777777" w:rsidR="00EF2388" w:rsidRPr="005A0A0C" w:rsidRDefault="00EF2388" w:rsidP="00DC2B7E">
            <w:pPr>
              <w:suppressAutoHyphens/>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415" w:type="pct"/>
            <w:vAlign w:val="center"/>
          </w:tcPr>
          <w:p w14:paraId="66CE94E7" w14:textId="77777777" w:rsidR="00EF2388" w:rsidRPr="005A0A0C" w:rsidRDefault="00EF2388" w:rsidP="007500B3">
            <w:pPr>
              <w:suppressAutoHyphens/>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w:t>
            </w:r>
          </w:p>
        </w:tc>
        <w:tc>
          <w:tcPr>
            <w:tcW w:w="281" w:type="pct"/>
            <w:shd w:val="clear" w:color="auto" w:fill="auto"/>
            <w:vAlign w:val="center"/>
          </w:tcPr>
          <w:p w14:paraId="1E334F8A" w14:textId="77777777" w:rsidR="00EF2388" w:rsidRPr="005A0A0C" w:rsidRDefault="00EF2388" w:rsidP="007500B3">
            <w:pPr>
              <w:jc w:val="center"/>
              <w:rPr>
                <w:rFonts w:ascii="Times New Roman" w:eastAsia="Times New Roman" w:hAnsi="Times New Roman" w:cs="Times New Roman"/>
                <w:sz w:val="20"/>
                <w:szCs w:val="20"/>
                <w:lang w:eastAsia="ru-RU"/>
              </w:rPr>
            </w:pPr>
          </w:p>
        </w:tc>
        <w:tc>
          <w:tcPr>
            <w:tcW w:w="248" w:type="pct"/>
            <w:shd w:val="clear" w:color="auto" w:fill="D9D9D9" w:themeFill="background1" w:themeFillShade="D9"/>
            <w:vAlign w:val="center"/>
          </w:tcPr>
          <w:p w14:paraId="317F3102" w14:textId="77777777" w:rsidR="00EF2388" w:rsidRPr="005A0A0C" w:rsidRDefault="00EF2388" w:rsidP="007500B3">
            <w:pPr>
              <w:jc w:val="center"/>
              <w:rPr>
                <w:rFonts w:ascii="Times New Roman" w:eastAsia="Times New Roman" w:hAnsi="Times New Roman" w:cs="Times New Roman"/>
                <w:i/>
                <w:sz w:val="20"/>
                <w:szCs w:val="20"/>
                <w:lang w:eastAsia="ru-RU"/>
              </w:rPr>
            </w:pPr>
          </w:p>
        </w:tc>
        <w:tc>
          <w:tcPr>
            <w:tcW w:w="262" w:type="pct"/>
            <w:vAlign w:val="center"/>
          </w:tcPr>
          <w:p w14:paraId="7787E553" w14:textId="77777777" w:rsidR="00EF2388" w:rsidRPr="005A0A0C" w:rsidRDefault="00EF2388" w:rsidP="007500B3">
            <w:pPr>
              <w:jc w:val="center"/>
              <w:rPr>
                <w:rFonts w:ascii="Times New Roman" w:eastAsia="Times New Roman" w:hAnsi="Times New Roman" w:cs="Times New Roman"/>
                <w:i/>
                <w:sz w:val="20"/>
                <w:szCs w:val="20"/>
                <w:lang w:eastAsia="ru-RU"/>
              </w:rPr>
            </w:pPr>
          </w:p>
        </w:tc>
        <w:tc>
          <w:tcPr>
            <w:tcW w:w="298" w:type="pct"/>
            <w:vAlign w:val="center"/>
          </w:tcPr>
          <w:p w14:paraId="3375ABEC" w14:textId="77777777" w:rsidR="00EF2388" w:rsidRPr="005A0A0C" w:rsidRDefault="00EF2388" w:rsidP="007500B3">
            <w:pPr>
              <w:jc w:val="center"/>
              <w:rPr>
                <w:rFonts w:ascii="Times New Roman" w:eastAsia="Times New Roman" w:hAnsi="Times New Roman" w:cs="Times New Roman"/>
                <w:i/>
                <w:sz w:val="20"/>
                <w:szCs w:val="20"/>
                <w:lang w:eastAsia="ru-RU"/>
              </w:rPr>
            </w:pPr>
          </w:p>
        </w:tc>
        <w:tc>
          <w:tcPr>
            <w:tcW w:w="213" w:type="pct"/>
            <w:shd w:val="clear" w:color="auto" w:fill="auto"/>
            <w:vAlign w:val="center"/>
          </w:tcPr>
          <w:p w14:paraId="44513F7F" w14:textId="77777777" w:rsidR="00EF2388" w:rsidRPr="005A0A0C" w:rsidRDefault="00EF2388" w:rsidP="007500B3">
            <w:pPr>
              <w:jc w:val="center"/>
              <w:rPr>
                <w:rFonts w:ascii="Times New Roman" w:eastAsia="Times New Roman" w:hAnsi="Times New Roman" w:cs="Times New Roman"/>
                <w:i/>
                <w:sz w:val="20"/>
                <w:szCs w:val="20"/>
                <w:lang w:eastAsia="ru-RU"/>
              </w:rPr>
            </w:pPr>
          </w:p>
        </w:tc>
        <w:tc>
          <w:tcPr>
            <w:tcW w:w="167" w:type="pct"/>
            <w:vAlign w:val="center"/>
          </w:tcPr>
          <w:p w14:paraId="7BFDBEE7" w14:textId="77777777" w:rsidR="00EF2388" w:rsidRPr="005A0A0C" w:rsidRDefault="00EF2388" w:rsidP="007500B3">
            <w:pPr>
              <w:jc w:val="center"/>
              <w:rPr>
                <w:rFonts w:ascii="Times New Roman" w:eastAsia="Times New Roman" w:hAnsi="Times New Roman" w:cs="Times New Roman"/>
                <w:i/>
                <w:sz w:val="20"/>
                <w:szCs w:val="20"/>
                <w:lang w:eastAsia="ru-RU"/>
              </w:rPr>
            </w:pPr>
          </w:p>
        </w:tc>
        <w:tc>
          <w:tcPr>
            <w:tcW w:w="167" w:type="pct"/>
            <w:shd w:val="clear" w:color="auto" w:fill="auto"/>
            <w:vAlign w:val="center"/>
          </w:tcPr>
          <w:p w14:paraId="5091A6F8" w14:textId="77777777" w:rsidR="00EF2388" w:rsidRPr="005A0A0C" w:rsidRDefault="00EF2388" w:rsidP="007500B3">
            <w:pPr>
              <w:jc w:val="center"/>
              <w:rPr>
                <w:rFonts w:ascii="Times New Roman" w:eastAsia="Times New Roman" w:hAnsi="Times New Roman" w:cs="Times New Roman"/>
                <w:i/>
                <w:sz w:val="20"/>
                <w:szCs w:val="20"/>
                <w:lang w:eastAsia="ru-RU"/>
              </w:rPr>
            </w:pPr>
          </w:p>
        </w:tc>
        <w:tc>
          <w:tcPr>
            <w:tcW w:w="219" w:type="pct"/>
            <w:shd w:val="clear" w:color="auto" w:fill="auto"/>
            <w:vAlign w:val="center"/>
          </w:tcPr>
          <w:p w14:paraId="7EBF4617" w14:textId="77777777" w:rsidR="00EF2388" w:rsidRPr="005A0A0C" w:rsidRDefault="00EF2388" w:rsidP="007500B3">
            <w:pPr>
              <w:jc w:val="center"/>
              <w:rPr>
                <w:rFonts w:ascii="Times New Roman" w:eastAsia="Times New Roman" w:hAnsi="Times New Roman" w:cs="Times New Roman"/>
                <w:sz w:val="20"/>
                <w:szCs w:val="20"/>
                <w:lang w:eastAsia="ru-RU"/>
              </w:rPr>
            </w:pPr>
          </w:p>
        </w:tc>
        <w:tc>
          <w:tcPr>
            <w:tcW w:w="219" w:type="pct"/>
            <w:vAlign w:val="center"/>
          </w:tcPr>
          <w:p w14:paraId="0AF0E3EF" w14:textId="77777777" w:rsidR="00EF2388" w:rsidRPr="005A0A0C" w:rsidRDefault="00EF2388"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vAlign w:val="center"/>
          </w:tcPr>
          <w:p w14:paraId="5664F9CD" w14:textId="77777777" w:rsidR="00EF2388" w:rsidRPr="005A0A0C" w:rsidRDefault="00EF2388" w:rsidP="007500B3">
            <w:pPr>
              <w:jc w:val="center"/>
              <w:rPr>
                <w:rFonts w:ascii="Times New Roman" w:eastAsia="Times New Roman" w:hAnsi="Times New Roman" w:cs="Times New Roman"/>
                <w:i/>
                <w:sz w:val="20"/>
                <w:szCs w:val="20"/>
                <w:lang w:eastAsia="ru-RU"/>
              </w:rPr>
            </w:pPr>
          </w:p>
        </w:tc>
        <w:tc>
          <w:tcPr>
            <w:tcW w:w="255" w:type="pct"/>
            <w:shd w:val="clear" w:color="auto" w:fill="D9D9D9" w:themeFill="background1" w:themeFillShade="D9"/>
            <w:vAlign w:val="center"/>
          </w:tcPr>
          <w:p w14:paraId="7AD00D3A" w14:textId="77777777" w:rsidR="00EF2388" w:rsidRPr="005A0A0C" w:rsidRDefault="00EF2388" w:rsidP="007500B3">
            <w:pPr>
              <w:jc w:val="center"/>
              <w:rPr>
                <w:rFonts w:ascii="Times New Roman" w:eastAsia="Times New Roman" w:hAnsi="Times New Roman" w:cs="Times New Roman"/>
                <w:i/>
                <w:sz w:val="20"/>
                <w:szCs w:val="20"/>
                <w:lang w:eastAsia="ru-RU"/>
              </w:rPr>
            </w:pPr>
          </w:p>
        </w:tc>
      </w:tr>
      <w:tr w:rsidR="005A0A0C" w:rsidRPr="005A0A0C" w14:paraId="66AD08F3" w14:textId="77777777" w:rsidTr="007500B3">
        <w:trPr>
          <w:trHeight w:val="217"/>
        </w:trPr>
        <w:tc>
          <w:tcPr>
            <w:tcW w:w="544" w:type="pct"/>
          </w:tcPr>
          <w:p w14:paraId="64FB081F" w14:textId="77777777" w:rsidR="00EF2388" w:rsidRPr="005A0A0C" w:rsidRDefault="00EF2388" w:rsidP="00DC2B7E">
            <w:pPr>
              <w:rPr>
                <w:rFonts w:ascii="Times New Roman" w:eastAsia="Times New Roman" w:hAnsi="Times New Roman" w:cs="Times New Roman"/>
                <w:b/>
                <w:i/>
                <w:sz w:val="20"/>
                <w:szCs w:val="20"/>
                <w:lang w:eastAsia="ru-RU"/>
              </w:rPr>
            </w:pPr>
          </w:p>
        </w:tc>
        <w:tc>
          <w:tcPr>
            <w:tcW w:w="1493" w:type="pct"/>
          </w:tcPr>
          <w:p w14:paraId="0D73800E" w14:textId="77777777" w:rsidR="00EF2388" w:rsidRPr="005A0A0C" w:rsidRDefault="00EF2388" w:rsidP="00DC2B7E">
            <w:pPr>
              <w:rPr>
                <w:rFonts w:ascii="Times New Roman" w:eastAsia="Times New Roman" w:hAnsi="Times New Roman" w:cs="Times New Roman"/>
                <w:b/>
                <w:i/>
                <w:sz w:val="20"/>
                <w:szCs w:val="20"/>
                <w:lang w:eastAsia="ru-RU"/>
              </w:rPr>
            </w:pPr>
            <w:r w:rsidRPr="005A0A0C">
              <w:rPr>
                <w:rFonts w:ascii="Times New Roman" w:eastAsia="Times New Roman" w:hAnsi="Times New Roman" w:cs="Times New Roman"/>
                <w:b/>
                <w:i/>
                <w:sz w:val="20"/>
                <w:szCs w:val="20"/>
                <w:lang w:eastAsia="ru-RU"/>
              </w:rPr>
              <w:t xml:space="preserve">Всего: </w:t>
            </w:r>
          </w:p>
        </w:tc>
        <w:tc>
          <w:tcPr>
            <w:tcW w:w="415" w:type="pct"/>
            <w:vAlign w:val="center"/>
          </w:tcPr>
          <w:p w14:paraId="2304570E" w14:textId="6CDD8855" w:rsidR="00EF2388" w:rsidRPr="005A0A0C" w:rsidRDefault="009B1439" w:rsidP="007500B3">
            <w:pPr>
              <w:jc w:val="center"/>
              <w:rPr>
                <w:rFonts w:ascii="Times New Roman" w:eastAsia="Times New Roman" w:hAnsi="Times New Roman" w:cs="Times New Roman"/>
                <w:b/>
                <w:iCs/>
                <w:sz w:val="20"/>
                <w:szCs w:val="20"/>
                <w:lang w:eastAsia="ru-RU"/>
              </w:rPr>
            </w:pPr>
            <w:r w:rsidRPr="005A0A0C">
              <w:rPr>
                <w:rFonts w:ascii="Times New Roman" w:eastAsia="Times New Roman" w:hAnsi="Times New Roman" w:cs="Times New Roman"/>
                <w:b/>
                <w:bCs/>
                <w:iCs/>
                <w:sz w:val="20"/>
                <w:szCs w:val="20"/>
                <w:lang w:eastAsia="ru-RU"/>
              </w:rPr>
              <w:t>300</w:t>
            </w:r>
          </w:p>
        </w:tc>
        <w:tc>
          <w:tcPr>
            <w:tcW w:w="281" w:type="pct"/>
            <w:vAlign w:val="center"/>
          </w:tcPr>
          <w:p w14:paraId="788C6FE0" w14:textId="496890E2" w:rsidR="00EF2388" w:rsidRPr="005A0A0C" w:rsidRDefault="009B1439"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272</w:t>
            </w:r>
          </w:p>
        </w:tc>
        <w:tc>
          <w:tcPr>
            <w:tcW w:w="248" w:type="pct"/>
            <w:shd w:val="clear" w:color="auto" w:fill="D9D9D9" w:themeFill="background1" w:themeFillShade="D9"/>
            <w:vAlign w:val="center"/>
          </w:tcPr>
          <w:p w14:paraId="3EACE2A1" w14:textId="74C82F29" w:rsidR="00EF2388" w:rsidRPr="005A0A0C" w:rsidRDefault="009B1439"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42</w:t>
            </w:r>
          </w:p>
        </w:tc>
        <w:tc>
          <w:tcPr>
            <w:tcW w:w="262" w:type="pct"/>
            <w:vAlign w:val="center"/>
          </w:tcPr>
          <w:p w14:paraId="097F16E1" w14:textId="5EDD0538" w:rsidR="00EF2388" w:rsidRPr="005A0A0C" w:rsidRDefault="009B1439"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98" w:type="pct"/>
            <w:vAlign w:val="center"/>
          </w:tcPr>
          <w:p w14:paraId="6B9D67CA" w14:textId="40E7625F" w:rsidR="00EF2388" w:rsidRPr="005A0A0C" w:rsidRDefault="009B1439"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13" w:type="pct"/>
            <w:vAlign w:val="center"/>
          </w:tcPr>
          <w:p w14:paraId="10A3971D" w14:textId="5DC8A606" w:rsidR="00EF2388" w:rsidRPr="005A0A0C" w:rsidRDefault="009B1439"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6EE8E835" w14:textId="19C6FA6E" w:rsidR="00EF2388" w:rsidRPr="005A0A0C" w:rsidRDefault="009B1439"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78212DB0" w14:textId="77777777" w:rsidR="00EF2388" w:rsidRPr="005A0A0C" w:rsidRDefault="00EF2388" w:rsidP="007500B3">
            <w:pPr>
              <w:jc w:val="center"/>
              <w:rPr>
                <w:rFonts w:ascii="Times New Roman" w:eastAsia="Times New Roman" w:hAnsi="Times New Roman" w:cs="Times New Roman"/>
                <w:i/>
                <w:sz w:val="20"/>
                <w:szCs w:val="20"/>
                <w:lang w:eastAsia="ru-RU"/>
              </w:rPr>
            </w:pPr>
            <w:r w:rsidRPr="005A0A0C">
              <w:rPr>
                <w:rFonts w:ascii="Times New Roman" w:eastAsia="Times New Roman" w:hAnsi="Times New Roman" w:cs="Times New Roman"/>
                <w:i/>
                <w:sz w:val="20"/>
                <w:szCs w:val="20"/>
                <w:lang w:eastAsia="ru-RU"/>
              </w:rPr>
              <w:t>-</w:t>
            </w:r>
          </w:p>
        </w:tc>
        <w:tc>
          <w:tcPr>
            <w:tcW w:w="219" w:type="pct"/>
            <w:shd w:val="clear" w:color="auto" w:fill="auto"/>
            <w:vAlign w:val="center"/>
          </w:tcPr>
          <w:p w14:paraId="2BE2C3A2" w14:textId="018206D6" w:rsidR="00EF2388" w:rsidRPr="005A0A0C" w:rsidRDefault="00EF2388" w:rsidP="007500B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w:t>
            </w:r>
          </w:p>
        </w:tc>
        <w:tc>
          <w:tcPr>
            <w:tcW w:w="219" w:type="pct"/>
            <w:vAlign w:val="center"/>
          </w:tcPr>
          <w:p w14:paraId="3577D9B8" w14:textId="77777777" w:rsidR="00EF2388" w:rsidRPr="005A0A0C" w:rsidRDefault="00EF2388"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vAlign w:val="center"/>
          </w:tcPr>
          <w:p w14:paraId="51E846B4" w14:textId="465525F1" w:rsidR="00EF2388" w:rsidRPr="005A0A0C" w:rsidRDefault="009B1439"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255" w:type="pct"/>
            <w:shd w:val="clear" w:color="auto" w:fill="D9D9D9" w:themeFill="background1" w:themeFillShade="D9"/>
            <w:vAlign w:val="center"/>
          </w:tcPr>
          <w:p w14:paraId="56ED3F95" w14:textId="71441A24" w:rsidR="00EF2388" w:rsidRPr="005A0A0C" w:rsidRDefault="009B1439" w:rsidP="007500B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252</w:t>
            </w:r>
          </w:p>
        </w:tc>
      </w:tr>
    </w:tbl>
    <w:p w14:paraId="173D399B" w14:textId="77777777" w:rsidR="00EF2388" w:rsidRPr="005A0A0C" w:rsidRDefault="00EF2388" w:rsidP="00DC2B7E">
      <w:pPr>
        <w:rPr>
          <w:rFonts w:ascii="Times New Roman" w:hAnsi="Times New Roman" w:cs="Times New Roman"/>
          <w:sz w:val="24"/>
          <w:szCs w:val="24"/>
        </w:rPr>
      </w:pPr>
    </w:p>
    <w:p w14:paraId="0B06AF84" w14:textId="77777777" w:rsidR="00EF2388" w:rsidRPr="005A0A0C" w:rsidRDefault="00EF2388" w:rsidP="00DC2B7E">
      <w:pPr>
        <w:pStyle w:val="114"/>
        <w:spacing w:line="240" w:lineRule="auto"/>
        <w:rPr>
          <w:rFonts w:ascii="Times New Roman" w:hAnsi="Times New Roman"/>
        </w:rPr>
      </w:pPr>
    </w:p>
    <w:p w14:paraId="6FB86DFA" w14:textId="77777777" w:rsidR="00EF2388" w:rsidRPr="005A0A0C" w:rsidRDefault="00EF2388" w:rsidP="00DC2B7E">
      <w:pPr>
        <w:pStyle w:val="114"/>
        <w:spacing w:line="240" w:lineRule="auto"/>
        <w:rPr>
          <w:rFonts w:ascii="Times New Roman" w:hAnsi="Times New Roman"/>
        </w:rPr>
      </w:pPr>
    </w:p>
    <w:p w14:paraId="2AEC639B" w14:textId="77777777" w:rsidR="00EF2388" w:rsidRPr="005A0A0C" w:rsidRDefault="00EF2388" w:rsidP="00DC2B7E">
      <w:pPr>
        <w:pStyle w:val="114"/>
        <w:spacing w:line="240" w:lineRule="auto"/>
        <w:rPr>
          <w:rFonts w:ascii="Times New Roman" w:hAnsi="Times New Roman"/>
        </w:rPr>
      </w:pPr>
    </w:p>
    <w:p w14:paraId="62FF9A37" w14:textId="34EFABD1" w:rsidR="00EF2388" w:rsidRPr="005A0A0C" w:rsidRDefault="00EF2388" w:rsidP="00DC2B7E">
      <w:pPr>
        <w:pStyle w:val="114"/>
        <w:spacing w:line="240" w:lineRule="auto"/>
        <w:rPr>
          <w:rFonts w:ascii="Times New Roman" w:hAnsi="Times New Roman"/>
        </w:rPr>
      </w:pPr>
    </w:p>
    <w:p w14:paraId="699F4478" w14:textId="1E129DBE" w:rsidR="009B1439" w:rsidRPr="005A0A0C" w:rsidRDefault="009B1439" w:rsidP="00DC2B7E">
      <w:pPr>
        <w:pStyle w:val="114"/>
        <w:spacing w:line="240" w:lineRule="auto"/>
        <w:rPr>
          <w:rFonts w:ascii="Times New Roman" w:hAnsi="Times New Roman"/>
        </w:rPr>
      </w:pPr>
    </w:p>
    <w:p w14:paraId="0720567C" w14:textId="77777777" w:rsidR="003F4F7A" w:rsidRPr="005A0A0C" w:rsidRDefault="003F4F7A" w:rsidP="00DC2B7E">
      <w:pPr>
        <w:pStyle w:val="114"/>
        <w:spacing w:line="240" w:lineRule="auto"/>
        <w:rPr>
          <w:rFonts w:ascii="Times New Roman" w:hAnsi="Times New Roman"/>
        </w:rPr>
      </w:pPr>
    </w:p>
    <w:p w14:paraId="5E0C8D4A" w14:textId="77777777" w:rsidR="0000730E" w:rsidRPr="005A0A0C" w:rsidRDefault="0000730E" w:rsidP="00DC2B7E">
      <w:pPr>
        <w:pStyle w:val="114"/>
        <w:spacing w:line="240" w:lineRule="auto"/>
        <w:rPr>
          <w:rFonts w:ascii="Times New Roman" w:hAnsi="Times New Roman"/>
        </w:rPr>
      </w:pPr>
    </w:p>
    <w:p w14:paraId="4B3A35F3" w14:textId="77777777" w:rsidR="009B1439" w:rsidRPr="005A0A0C" w:rsidRDefault="009B1439" w:rsidP="00DC2B7E">
      <w:pPr>
        <w:pStyle w:val="114"/>
        <w:spacing w:line="240" w:lineRule="auto"/>
        <w:rPr>
          <w:rFonts w:ascii="Times New Roman" w:hAnsi="Times New Roman"/>
        </w:rPr>
      </w:pPr>
    </w:p>
    <w:p w14:paraId="3F51EC6F" w14:textId="5FB0868D" w:rsidR="00BE19A7" w:rsidRPr="005A0A0C" w:rsidRDefault="00BE19A7" w:rsidP="00DC2B7E">
      <w:pPr>
        <w:pStyle w:val="114"/>
        <w:spacing w:line="240" w:lineRule="auto"/>
        <w:rPr>
          <w:rFonts w:ascii="Times New Roman" w:hAnsi="Times New Roman"/>
        </w:rPr>
      </w:pPr>
      <w:r w:rsidRPr="005A0A0C">
        <w:rPr>
          <w:rFonts w:ascii="Times New Roman" w:hAnsi="Times New Roman"/>
        </w:rPr>
        <w:t>2.3. Содержание профессионального модуля</w:t>
      </w:r>
    </w:p>
    <w:tbl>
      <w:tblPr>
        <w:tblW w:w="49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462"/>
        <w:gridCol w:w="6983"/>
        <w:gridCol w:w="2315"/>
        <w:gridCol w:w="2437"/>
      </w:tblGrid>
      <w:tr w:rsidR="005A0A0C" w:rsidRPr="005A0A0C" w14:paraId="45B21BB2" w14:textId="77777777" w:rsidTr="0000730E">
        <w:trPr>
          <w:trHeight w:val="20"/>
        </w:trPr>
        <w:tc>
          <w:tcPr>
            <w:tcW w:w="806" w:type="pct"/>
            <w:vAlign w:val="center"/>
          </w:tcPr>
          <w:p w14:paraId="44E8420E" w14:textId="77777777" w:rsidR="00BE19A7" w:rsidRPr="005A0A0C" w:rsidRDefault="00BE19A7" w:rsidP="0000730E">
            <w:pPr>
              <w:jc w:val="center"/>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Наименование разделов и тем</w:t>
            </w:r>
          </w:p>
        </w:tc>
        <w:tc>
          <w:tcPr>
            <w:tcW w:w="2560" w:type="pct"/>
            <w:gridSpan w:val="2"/>
            <w:vAlign w:val="center"/>
            <w:hideMark/>
          </w:tcPr>
          <w:p w14:paraId="1D3AE3DC" w14:textId="77777777" w:rsidR="00BE19A7" w:rsidRPr="005A0A0C" w:rsidRDefault="00BE19A7" w:rsidP="0000730E">
            <w:pPr>
              <w:suppressAutoHyphens/>
              <w:jc w:val="center"/>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Содержание учебного материала, практических и лабораторных занятия</w:t>
            </w:r>
          </w:p>
        </w:tc>
        <w:tc>
          <w:tcPr>
            <w:tcW w:w="796" w:type="pct"/>
            <w:vAlign w:val="center"/>
            <w:hideMark/>
          </w:tcPr>
          <w:p w14:paraId="7744416A" w14:textId="77777777" w:rsidR="00BE19A7" w:rsidRPr="005A0A0C" w:rsidRDefault="00BE19A7" w:rsidP="0000730E">
            <w:pPr>
              <w:suppressAutoHyphens/>
              <w:jc w:val="center"/>
              <w:rPr>
                <w:rFonts w:ascii="Times New Roman" w:eastAsia="Times New Roman" w:hAnsi="Times New Roman" w:cs="Times New Roman"/>
                <w:b/>
                <w:bCs/>
                <w:lang w:eastAsia="ru-RU"/>
              </w:rPr>
            </w:pPr>
            <w:r w:rsidRPr="005A0A0C">
              <w:rPr>
                <w:rFonts w:ascii="Times New Roman" w:hAnsi="Times New Roman" w:cs="Times New Roman"/>
                <w:b/>
                <w:bCs/>
              </w:rPr>
              <w:t xml:space="preserve">Объем, </w:t>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xml:space="preserve">. ч. / </w:t>
            </w:r>
            <w:r w:rsidRPr="005A0A0C">
              <w:rPr>
                <w:rFonts w:ascii="Times New Roman" w:hAnsi="Times New Roman" w:cs="Times New Roman"/>
                <w:b/>
                <w:bCs/>
              </w:rPr>
              <w:br/>
              <w:t xml:space="preserve">в том числе </w:t>
            </w:r>
            <w:r w:rsidRPr="005A0A0C">
              <w:rPr>
                <w:rFonts w:ascii="Times New Roman" w:hAnsi="Times New Roman" w:cs="Times New Roman"/>
                <w:b/>
                <w:bCs/>
              </w:rPr>
              <w:br/>
              <w:t xml:space="preserve">в форме практической подготовки, </w:t>
            </w:r>
            <w:r w:rsidRPr="005A0A0C">
              <w:rPr>
                <w:rFonts w:ascii="Times New Roman" w:hAnsi="Times New Roman" w:cs="Times New Roman"/>
                <w:b/>
                <w:bCs/>
              </w:rPr>
              <w:br/>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ч.</w:t>
            </w:r>
          </w:p>
        </w:tc>
        <w:tc>
          <w:tcPr>
            <w:tcW w:w="838" w:type="pct"/>
            <w:vAlign w:val="center"/>
            <w:hideMark/>
          </w:tcPr>
          <w:p w14:paraId="108E7F30" w14:textId="77777777" w:rsidR="00BE19A7" w:rsidRPr="005A0A0C" w:rsidRDefault="00BE19A7" w:rsidP="0000730E">
            <w:pPr>
              <w:suppressAutoHyphens/>
              <w:jc w:val="center"/>
              <w:rPr>
                <w:rFonts w:ascii="Times New Roman" w:hAnsi="Times New Roman" w:cs="Times New Roman"/>
                <w:b/>
                <w:bCs/>
              </w:rPr>
            </w:pPr>
            <w:r w:rsidRPr="005A0A0C">
              <w:rPr>
                <w:rFonts w:ascii="Times New Roman" w:hAnsi="Times New Roman" w:cs="Times New Roman"/>
                <w:b/>
                <w:bCs/>
              </w:rPr>
              <w:t>Коды компетенций, формированию которых способствует элемент программы</w:t>
            </w:r>
          </w:p>
        </w:tc>
      </w:tr>
      <w:tr w:rsidR="005A0A0C" w:rsidRPr="005A0A0C" w14:paraId="157E1FF1" w14:textId="77777777" w:rsidTr="00BE19A7">
        <w:trPr>
          <w:trHeight w:val="20"/>
        </w:trPr>
        <w:tc>
          <w:tcPr>
            <w:tcW w:w="806" w:type="pct"/>
            <w:tcBorders>
              <w:top w:val="single" w:sz="4" w:space="0" w:color="auto"/>
              <w:left w:val="single" w:sz="4" w:space="0" w:color="auto"/>
              <w:bottom w:val="single" w:sz="4" w:space="0" w:color="auto"/>
              <w:right w:val="single" w:sz="4" w:space="0" w:color="auto"/>
            </w:tcBorders>
            <w:hideMark/>
          </w:tcPr>
          <w:p w14:paraId="5CDD4B89" w14:textId="77777777" w:rsidR="00BE19A7" w:rsidRPr="005A0A0C" w:rsidRDefault="00BE19A7" w:rsidP="00DC2B7E">
            <w:pPr>
              <w:jc w:val="center"/>
              <w:rPr>
                <w:rFonts w:ascii="Times New Roman" w:hAnsi="Times New Roman" w:cs="Times New Roman"/>
                <w:b/>
              </w:rPr>
            </w:pPr>
            <w:r w:rsidRPr="005A0A0C">
              <w:rPr>
                <w:rFonts w:ascii="Times New Roman" w:hAnsi="Times New Roman" w:cs="Times New Roman"/>
                <w:b/>
              </w:rPr>
              <w:t>1</w:t>
            </w:r>
          </w:p>
        </w:tc>
        <w:tc>
          <w:tcPr>
            <w:tcW w:w="2560" w:type="pct"/>
            <w:gridSpan w:val="2"/>
            <w:tcBorders>
              <w:top w:val="single" w:sz="4" w:space="0" w:color="auto"/>
              <w:left w:val="single" w:sz="4" w:space="0" w:color="auto"/>
              <w:bottom w:val="single" w:sz="4" w:space="0" w:color="auto"/>
              <w:right w:val="single" w:sz="4" w:space="0" w:color="auto"/>
            </w:tcBorders>
            <w:hideMark/>
          </w:tcPr>
          <w:p w14:paraId="30A7B8BD" w14:textId="77777777" w:rsidR="00BE19A7" w:rsidRPr="005A0A0C" w:rsidRDefault="00BE19A7" w:rsidP="00DC2B7E">
            <w:pPr>
              <w:jc w:val="center"/>
              <w:rPr>
                <w:rFonts w:ascii="Times New Roman" w:hAnsi="Times New Roman" w:cs="Times New Roman"/>
                <w:b/>
                <w:bCs/>
              </w:rPr>
            </w:pPr>
            <w:r w:rsidRPr="005A0A0C">
              <w:rPr>
                <w:rFonts w:ascii="Times New Roman" w:hAnsi="Times New Roman" w:cs="Times New Roman"/>
                <w:b/>
                <w:bCs/>
              </w:rPr>
              <w:t>2</w:t>
            </w:r>
          </w:p>
        </w:tc>
        <w:tc>
          <w:tcPr>
            <w:tcW w:w="796" w:type="pct"/>
            <w:tcBorders>
              <w:top w:val="single" w:sz="4" w:space="0" w:color="auto"/>
              <w:left w:val="single" w:sz="4" w:space="0" w:color="auto"/>
              <w:bottom w:val="single" w:sz="4" w:space="0" w:color="auto"/>
              <w:right w:val="single" w:sz="4" w:space="0" w:color="auto"/>
            </w:tcBorders>
            <w:vAlign w:val="center"/>
            <w:hideMark/>
          </w:tcPr>
          <w:p w14:paraId="2D66E8B4" w14:textId="77777777" w:rsidR="00BE19A7" w:rsidRPr="005A0A0C" w:rsidRDefault="00BE19A7" w:rsidP="00DC2B7E">
            <w:pPr>
              <w:jc w:val="center"/>
              <w:rPr>
                <w:rFonts w:ascii="Times New Roman" w:hAnsi="Times New Roman" w:cs="Times New Roman"/>
                <w:b/>
                <w:bCs/>
              </w:rPr>
            </w:pPr>
            <w:r w:rsidRPr="005A0A0C">
              <w:rPr>
                <w:rFonts w:ascii="Times New Roman" w:hAnsi="Times New Roman" w:cs="Times New Roman"/>
                <w:b/>
                <w:bCs/>
              </w:rPr>
              <w:t>3</w:t>
            </w:r>
          </w:p>
        </w:tc>
        <w:tc>
          <w:tcPr>
            <w:tcW w:w="838" w:type="pct"/>
            <w:tcBorders>
              <w:top w:val="single" w:sz="4" w:space="0" w:color="auto"/>
              <w:left w:val="single" w:sz="4" w:space="0" w:color="auto"/>
              <w:bottom w:val="single" w:sz="4" w:space="0" w:color="auto"/>
              <w:right w:val="single" w:sz="4" w:space="0" w:color="auto"/>
            </w:tcBorders>
          </w:tcPr>
          <w:p w14:paraId="5FFA0426" w14:textId="4598A212" w:rsidR="00BE19A7" w:rsidRPr="005A0A0C" w:rsidRDefault="003868E2" w:rsidP="00DC2B7E">
            <w:pPr>
              <w:jc w:val="center"/>
              <w:rPr>
                <w:rFonts w:ascii="Times New Roman" w:hAnsi="Times New Roman" w:cs="Times New Roman"/>
                <w:b/>
                <w:bCs/>
              </w:rPr>
            </w:pPr>
            <w:r w:rsidRPr="005A0A0C">
              <w:rPr>
                <w:rFonts w:ascii="Times New Roman" w:hAnsi="Times New Roman" w:cs="Times New Roman"/>
                <w:b/>
                <w:bCs/>
              </w:rPr>
              <w:t>4</w:t>
            </w:r>
          </w:p>
        </w:tc>
      </w:tr>
      <w:tr w:rsidR="005A0A0C" w:rsidRPr="005A0A0C" w14:paraId="45F7FF71" w14:textId="77777777" w:rsidTr="00FE3033">
        <w:trPr>
          <w:trHeight w:val="20"/>
        </w:trPr>
        <w:tc>
          <w:tcPr>
            <w:tcW w:w="3366" w:type="pct"/>
            <w:gridSpan w:val="3"/>
            <w:tcBorders>
              <w:top w:val="single" w:sz="4" w:space="0" w:color="auto"/>
              <w:left w:val="single" w:sz="4" w:space="0" w:color="auto"/>
              <w:bottom w:val="single" w:sz="4" w:space="0" w:color="auto"/>
              <w:right w:val="single" w:sz="4" w:space="0" w:color="auto"/>
            </w:tcBorders>
            <w:hideMark/>
          </w:tcPr>
          <w:p w14:paraId="229C16E0" w14:textId="4D802175" w:rsidR="00BE19A7" w:rsidRPr="005A0A0C" w:rsidRDefault="00BE19A7" w:rsidP="007500B3">
            <w:pPr>
              <w:jc w:val="both"/>
              <w:rPr>
                <w:rFonts w:ascii="Times New Roman" w:hAnsi="Times New Roman" w:cs="Times New Roman"/>
                <w:b/>
              </w:rPr>
            </w:pPr>
            <w:r w:rsidRPr="005A0A0C">
              <w:rPr>
                <w:rFonts w:ascii="Times New Roman" w:hAnsi="Times New Roman" w:cs="Times New Roman"/>
                <w:b/>
              </w:rPr>
              <w:t>Раздел 1.</w:t>
            </w:r>
            <w:r w:rsidR="00A11035" w:rsidRPr="005A0A0C">
              <w:rPr>
                <w:rFonts w:ascii="Times New Roman" w:hAnsi="Times New Roman" w:cs="Times New Roman"/>
                <w:b/>
              </w:rPr>
              <w:t xml:space="preserve"> Выполнение работ по п</w:t>
            </w:r>
            <w:r w:rsidR="007500B3" w:rsidRPr="005A0A0C">
              <w:rPr>
                <w:rFonts w:ascii="Times New Roman" w:hAnsi="Times New Roman" w:cs="Times New Roman"/>
                <w:b/>
              </w:rPr>
              <w:t>рофессии «Горнорабочий</w:t>
            </w:r>
            <w:r w:rsidR="00A11035" w:rsidRPr="005A0A0C">
              <w:rPr>
                <w:rFonts w:ascii="Times New Roman" w:hAnsi="Times New Roman" w:cs="Times New Roman"/>
                <w:b/>
              </w:rPr>
              <w:t>»</w:t>
            </w:r>
          </w:p>
        </w:tc>
        <w:tc>
          <w:tcPr>
            <w:tcW w:w="796" w:type="pct"/>
            <w:tcBorders>
              <w:top w:val="single" w:sz="4" w:space="0" w:color="auto"/>
              <w:left w:val="single" w:sz="4" w:space="0" w:color="auto"/>
              <w:bottom w:val="single" w:sz="4" w:space="0" w:color="auto"/>
              <w:right w:val="single" w:sz="4" w:space="0" w:color="auto"/>
            </w:tcBorders>
          </w:tcPr>
          <w:p w14:paraId="59265D4D" w14:textId="309E3634" w:rsidR="00BE19A7" w:rsidRPr="005A0A0C" w:rsidRDefault="00A949B5" w:rsidP="00DC2B7E">
            <w:pPr>
              <w:suppressAutoHyphens/>
              <w:jc w:val="center"/>
              <w:rPr>
                <w:rFonts w:ascii="Times New Roman" w:hAnsi="Times New Roman" w:cs="Times New Roman"/>
                <w:b/>
              </w:rPr>
            </w:pPr>
            <w:r w:rsidRPr="005A0A0C">
              <w:rPr>
                <w:rFonts w:ascii="Times New Roman" w:hAnsi="Times New Roman" w:cs="Times New Roman"/>
                <w:b/>
              </w:rPr>
              <w:t>42/20</w:t>
            </w:r>
          </w:p>
        </w:tc>
        <w:tc>
          <w:tcPr>
            <w:tcW w:w="838" w:type="pct"/>
            <w:vMerge w:val="restart"/>
            <w:tcBorders>
              <w:top w:val="single" w:sz="4" w:space="0" w:color="auto"/>
              <w:left w:val="single" w:sz="4" w:space="0" w:color="auto"/>
              <w:bottom w:val="single" w:sz="4" w:space="0" w:color="auto"/>
              <w:right w:val="single" w:sz="4" w:space="0" w:color="auto"/>
            </w:tcBorders>
            <w:shd w:val="clear" w:color="auto" w:fill="auto"/>
          </w:tcPr>
          <w:p w14:paraId="2FD62937" w14:textId="77777777" w:rsidR="00BE19A7" w:rsidRPr="005A0A0C" w:rsidRDefault="00BE19A7" w:rsidP="00DC2B7E">
            <w:pPr>
              <w:suppressAutoHyphens/>
              <w:rPr>
                <w:rFonts w:ascii="Times New Roman" w:hAnsi="Times New Roman" w:cs="Times New Roman"/>
                <w:b/>
                <w:i/>
              </w:rPr>
            </w:pPr>
          </w:p>
        </w:tc>
      </w:tr>
      <w:tr w:rsidR="005A0A0C" w:rsidRPr="005A0A0C" w14:paraId="21BFA60F" w14:textId="77777777" w:rsidTr="00FE3033">
        <w:trPr>
          <w:trHeight w:val="20"/>
        </w:trPr>
        <w:tc>
          <w:tcPr>
            <w:tcW w:w="3366" w:type="pct"/>
            <w:gridSpan w:val="3"/>
            <w:tcBorders>
              <w:top w:val="single" w:sz="4" w:space="0" w:color="auto"/>
              <w:left w:val="single" w:sz="4" w:space="0" w:color="auto"/>
              <w:bottom w:val="single" w:sz="4" w:space="0" w:color="auto"/>
              <w:right w:val="single" w:sz="4" w:space="0" w:color="auto"/>
            </w:tcBorders>
            <w:hideMark/>
          </w:tcPr>
          <w:p w14:paraId="560F716F" w14:textId="79B1758D" w:rsidR="00BE19A7" w:rsidRPr="005A0A0C" w:rsidRDefault="00A11035" w:rsidP="007500B3">
            <w:pPr>
              <w:jc w:val="both"/>
              <w:rPr>
                <w:rFonts w:ascii="Times New Roman" w:hAnsi="Times New Roman" w:cs="Times New Roman"/>
                <w:b/>
                <w:bCs/>
              </w:rPr>
            </w:pPr>
            <w:r w:rsidRPr="005A0A0C">
              <w:rPr>
                <w:rFonts w:ascii="Times New Roman" w:hAnsi="Times New Roman" w:cs="Times New Roman"/>
                <w:b/>
                <w:bCs/>
              </w:rPr>
              <w:t xml:space="preserve">МДК.04.01 </w:t>
            </w:r>
            <w:r w:rsidR="007500B3" w:rsidRPr="005A0A0C">
              <w:rPr>
                <w:rFonts w:ascii="Times New Roman" w:hAnsi="Times New Roman" w:cs="Times New Roman"/>
                <w:b/>
                <w:bCs/>
              </w:rPr>
              <w:t>Выполнение работ по профессии «Г</w:t>
            </w:r>
            <w:r w:rsidRPr="005A0A0C">
              <w:rPr>
                <w:rFonts w:ascii="Times New Roman" w:hAnsi="Times New Roman" w:cs="Times New Roman"/>
                <w:b/>
                <w:bCs/>
              </w:rPr>
              <w:t>орнорабочий»</w:t>
            </w:r>
          </w:p>
        </w:tc>
        <w:tc>
          <w:tcPr>
            <w:tcW w:w="796" w:type="pct"/>
            <w:tcBorders>
              <w:top w:val="single" w:sz="4" w:space="0" w:color="auto"/>
              <w:left w:val="single" w:sz="4" w:space="0" w:color="auto"/>
              <w:bottom w:val="single" w:sz="4" w:space="0" w:color="auto"/>
              <w:right w:val="single" w:sz="4" w:space="0" w:color="auto"/>
            </w:tcBorders>
          </w:tcPr>
          <w:p w14:paraId="297F91EE" w14:textId="3E710F4B" w:rsidR="00BE19A7" w:rsidRPr="005A0A0C" w:rsidRDefault="00A949B5" w:rsidP="00DC2B7E">
            <w:pPr>
              <w:suppressAutoHyphens/>
              <w:jc w:val="center"/>
              <w:rPr>
                <w:rFonts w:ascii="Times New Roman" w:hAnsi="Times New Roman" w:cs="Times New Roman"/>
                <w:b/>
                <w:iCs/>
              </w:rPr>
            </w:pPr>
            <w:r w:rsidRPr="005A0A0C">
              <w:rPr>
                <w:rFonts w:ascii="Times New Roman" w:hAnsi="Times New Roman" w:cs="Times New Roman"/>
                <w:b/>
                <w:iCs/>
              </w:rPr>
              <w:t>42/20</w:t>
            </w:r>
          </w:p>
        </w:tc>
        <w:tc>
          <w:tcPr>
            <w:tcW w:w="8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0E32CD" w14:textId="77777777" w:rsidR="00BE19A7" w:rsidRPr="005A0A0C" w:rsidRDefault="00BE19A7" w:rsidP="00DC2B7E">
            <w:pPr>
              <w:rPr>
                <w:rFonts w:ascii="Times New Roman" w:hAnsi="Times New Roman" w:cs="Times New Roman"/>
                <w:b/>
                <w:i/>
              </w:rPr>
            </w:pPr>
          </w:p>
        </w:tc>
      </w:tr>
      <w:tr w:rsidR="005A0A0C" w:rsidRPr="005A0A0C" w14:paraId="1862B2C3" w14:textId="77777777" w:rsidTr="00FE3033">
        <w:trPr>
          <w:trHeight w:val="20"/>
        </w:trPr>
        <w:tc>
          <w:tcPr>
            <w:tcW w:w="806" w:type="pct"/>
            <w:vMerge w:val="restart"/>
            <w:tcBorders>
              <w:top w:val="single" w:sz="4" w:space="0" w:color="auto"/>
              <w:left w:val="single" w:sz="4" w:space="0" w:color="auto"/>
              <w:right w:val="single" w:sz="4" w:space="0" w:color="auto"/>
            </w:tcBorders>
          </w:tcPr>
          <w:p w14:paraId="0D6A9D10" w14:textId="77FC5FCC" w:rsidR="005F47AB" w:rsidRPr="005A0A0C" w:rsidRDefault="005F47AB" w:rsidP="0000730E">
            <w:pPr>
              <w:jc w:val="both"/>
              <w:rPr>
                <w:rFonts w:ascii="Times New Roman" w:hAnsi="Times New Roman" w:cs="Times New Roman"/>
                <w:b/>
                <w:bCs/>
              </w:rPr>
            </w:pPr>
            <w:r w:rsidRPr="005A0A0C">
              <w:rPr>
                <w:rFonts w:ascii="Times New Roman" w:hAnsi="Times New Roman" w:cs="Times New Roman"/>
                <w:b/>
                <w:bCs/>
              </w:rPr>
              <w:t>Тема 1.1.</w:t>
            </w:r>
          </w:p>
          <w:p w14:paraId="45773C0E" w14:textId="7BBC8F8E" w:rsidR="006C6B1A" w:rsidRPr="005A0A0C" w:rsidRDefault="006C6B1A" w:rsidP="006C6B1A">
            <w:pPr>
              <w:jc w:val="both"/>
              <w:rPr>
                <w:rFonts w:ascii="Times New Roman" w:hAnsi="Times New Roman" w:cs="Times New Roman"/>
                <w:b/>
                <w:bCs/>
              </w:rPr>
            </w:pPr>
            <w:r w:rsidRPr="005A0A0C">
              <w:rPr>
                <w:rFonts w:ascii="Times New Roman" w:hAnsi="Times New Roman" w:cs="Times New Roman"/>
                <w:b/>
                <w:bCs/>
              </w:rPr>
              <w:t xml:space="preserve">Выполнение </w:t>
            </w:r>
          </w:p>
          <w:p w14:paraId="3FF4170C" w14:textId="0A47B377" w:rsidR="005F47AB" w:rsidRPr="005A0A0C" w:rsidRDefault="006C6B1A" w:rsidP="006C6B1A">
            <w:pPr>
              <w:jc w:val="both"/>
              <w:rPr>
                <w:rFonts w:ascii="Times New Roman" w:hAnsi="Times New Roman" w:cs="Times New Roman"/>
                <w:b/>
                <w:bCs/>
              </w:rPr>
            </w:pPr>
            <w:r w:rsidRPr="005A0A0C">
              <w:rPr>
                <w:rFonts w:ascii="Times New Roman" w:hAnsi="Times New Roman" w:cs="Times New Roman"/>
                <w:b/>
                <w:bCs/>
              </w:rPr>
              <w:t>работ</w:t>
            </w:r>
          </w:p>
        </w:tc>
        <w:tc>
          <w:tcPr>
            <w:tcW w:w="2560" w:type="pct"/>
            <w:gridSpan w:val="2"/>
            <w:tcBorders>
              <w:top w:val="single" w:sz="4" w:space="0" w:color="auto"/>
              <w:left w:val="single" w:sz="4" w:space="0" w:color="auto"/>
              <w:bottom w:val="single" w:sz="4" w:space="0" w:color="auto"/>
              <w:right w:val="single" w:sz="4" w:space="0" w:color="auto"/>
            </w:tcBorders>
            <w:vAlign w:val="bottom"/>
            <w:hideMark/>
          </w:tcPr>
          <w:p w14:paraId="12251069" w14:textId="77777777" w:rsidR="005F47AB" w:rsidRPr="005A0A0C" w:rsidRDefault="005F47AB" w:rsidP="0000730E">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96" w:type="pct"/>
            <w:tcBorders>
              <w:top w:val="single" w:sz="4" w:space="0" w:color="auto"/>
              <w:left w:val="single" w:sz="4" w:space="0" w:color="auto"/>
              <w:bottom w:val="single" w:sz="4" w:space="0" w:color="auto"/>
              <w:right w:val="single" w:sz="4" w:space="0" w:color="auto"/>
            </w:tcBorders>
          </w:tcPr>
          <w:p w14:paraId="32F358F2" w14:textId="3273AE6B" w:rsidR="005F47AB" w:rsidRPr="005A0A0C" w:rsidRDefault="00A949B5" w:rsidP="00DC2B7E">
            <w:pPr>
              <w:suppressAutoHyphens/>
              <w:jc w:val="center"/>
              <w:rPr>
                <w:rFonts w:ascii="Times New Roman" w:hAnsi="Times New Roman" w:cs="Times New Roman"/>
                <w:b/>
                <w:bCs/>
              </w:rPr>
            </w:pPr>
            <w:r w:rsidRPr="005A0A0C">
              <w:rPr>
                <w:rFonts w:ascii="Times New Roman" w:hAnsi="Times New Roman" w:cs="Times New Roman"/>
                <w:b/>
                <w:bCs/>
              </w:rPr>
              <w:t>40/20</w:t>
            </w:r>
          </w:p>
        </w:tc>
        <w:tc>
          <w:tcPr>
            <w:tcW w:w="8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A81CB9" w14:textId="77777777" w:rsidR="005F47AB" w:rsidRPr="005A0A0C" w:rsidRDefault="005F47AB" w:rsidP="00DC2B7E">
            <w:pPr>
              <w:rPr>
                <w:rFonts w:ascii="Times New Roman" w:hAnsi="Times New Roman" w:cs="Times New Roman"/>
                <w:b/>
                <w:i/>
              </w:rPr>
            </w:pPr>
          </w:p>
        </w:tc>
      </w:tr>
      <w:tr w:rsidR="005A0A0C" w:rsidRPr="005A0A0C" w14:paraId="627D2D43" w14:textId="77777777" w:rsidTr="0000730E">
        <w:trPr>
          <w:trHeight w:val="20"/>
        </w:trPr>
        <w:tc>
          <w:tcPr>
            <w:tcW w:w="806" w:type="pct"/>
            <w:vMerge/>
            <w:tcBorders>
              <w:left w:val="single" w:sz="4" w:space="0" w:color="auto"/>
              <w:right w:val="single" w:sz="4" w:space="0" w:color="auto"/>
            </w:tcBorders>
            <w:vAlign w:val="center"/>
            <w:hideMark/>
          </w:tcPr>
          <w:p w14:paraId="1D70963E" w14:textId="77777777" w:rsidR="0000730E" w:rsidRPr="005A0A0C" w:rsidRDefault="0000730E" w:rsidP="0000730E">
            <w:pPr>
              <w:jc w:val="both"/>
              <w:rPr>
                <w:rFonts w:ascii="Times New Roman" w:hAnsi="Times New Roman" w:cs="Times New Roman"/>
                <w:b/>
                <w:bCs/>
              </w:rPr>
            </w:pPr>
          </w:p>
        </w:tc>
        <w:tc>
          <w:tcPr>
            <w:tcW w:w="159" w:type="pct"/>
            <w:tcBorders>
              <w:top w:val="single" w:sz="4" w:space="0" w:color="auto"/>
              <w:left w:val="single" w:sz="4" w:space="0" w:color="auto"/>
              <w:bottom w:val="single" w:sz="4" w:space="0" w:color="auto"/>
              <w:right w:val="single" w:sz="4" w:space="0" w:color="auto"/>
            </w:tcBorders>
          </w:tcPr>
          <w:p w14:paraId="58F6807F" w14:textId="5D402C99" w:rsidR="0000730E" w:rsidRPr="005A0A0C" w:rsidRDefault="0000730E" w:rsidP="0000730E">
            <w:pPr>
              <w:suppressAutoHyphens/>
              <w:jc w:val="both"/>
              <w:rPr>
                <w:rFonts w:ascii="Times New Roman" w:hAnsi="Times New Roman" w:cs="Times New Roman"/>
              </w:rPr>
            </w:pPr>
            <w:r w:rsidRPr="005A0A0C">
              <w:rPr>
                <w:rFonts w:ascii="Times New Roman" w:hAnsi="Times New Roman" w:cs="Times New Roman"/>
              </w:rPr>
              <w:t>1.</w:t>
            </w:r>
          </w:p>
        </w:tc>
        <w:tc>
          <w:tcPr>
            <w:tcW w:w="2401" w:type="pct"/>
            <w:tcBorders>
              <w:top w:val="single" w:sz="4" w:space="0" w:color="auto"/>
              <w:left w:val="single" w:sz="4" w:space="0" w:color="auto"/>
              <w:bottom w:val="single" w:sz="4" w:space="0" w:color="auto"/>
              <w:right w:val="single" w:sz="4" w:space="0" w:color="auto"/>
            </w:tcBorders>
          </w:tcPr>
          <w:p w14:paraId="5F5CF594" w14:textId="546D4FF5" w:rsidR="0000730E" w:rsidRPr="005A0A0C" w:rsidRDefault="006C6B1A" w:rsidP="006C6B1A">
            <w:pPr>
              <w:suppressAutoHyphens/>
              <w:jc w:val="both"/>
              <w:rPr>
                <w:rFonts w:ascii="Times New Roman" w:hAnsi="Times New Roman" w:cs="Times New Roman"/>
                <w:b/>
              </w:rPr>
            </w:pPr>
            <w:r w:rsidRPr="005A0A0C">
              <w:rPr>
                <w:rFonts w:ascii="Times New Roman" w:hAnsi="Times New Roman" w:cs="Times New Roman"/>
              </w:rPr>
              <w:t xml:space="preserve">Типы экскаваторов, отвальных мостов и </w:t>
            </w:r>
            <w:proofErr w:type="spellStart"/>
            <w:r w:rsidRPr="005A0A0C">
              <w:rPr>
                <w:rFonts w:ascii="Times New Roman" w:hAnsi="Times New Roman" w:cs="Times New Roman"/>
              </w:rPr>
              <w:t>отвалообразователей</w:t>
            </w:r>
            <w:proofErr w:type="spellEnd"/>
            <w:r w:rsidRPr="005A0A0C">
              <w:rPr>
                <w:rFonts w:ascii="Times New Roman" w:hAnsi="Times New Roman" w:cs="Times New Roman"/>
              </w:rPr>
              <w:t xml:space="preserve"> и правила работы вблизи них. Порядок и способы подготовки дорог для передвижки экскаваторов, отвальных мостов и </w:t>
            </w:r>
            <w:proofErr w:type="spellStart"/>
            <w:r w:rsidRPr="005A0A0C">
              <w:rPr>
                <w:rFonts w:ascii="Times New Roman" w:hAnsi="Times New Roman" w:cs="Times New Roman"/>
              </w:rPr>
              <w:t>отвалообразователей</w:t>
            </w:r>
            <w:proofErr w:type="spellEnd"/>
            <w:r w:rsidRPr="005A0A0C">
              <w:rPr>
                <w:rFonts w:ascii="Times New Roman" w:hAnsi="Times New Roman" w:cs="Times New Roman"/>
              </w:rPr>
              <w:t>, железнодорожных путей. Приемы работ при очистке и отборке забоя. Приемы и правила пользования приспособлениями, применяемыми при передвижке, установке, наращивании конвейеров. назначение дренажных канав и приемных колодцев, способы проведения и крепления их. Правила обращения с взрывчатыми материалами. Виды неисправностей в работе обслуживаемых машин и механизмов, устройство, принцип работы и технические характеристики обслуживаемых конвейеров, перегрузочных устройств, отражателей, контрольно-измерительных приборов и средств автоматики. Назначение и правила применения специальных устройств, приспособлений и инструмента при обслуживании конвейеров и производстве дренажных работ</w:t>
            </w:r>
          </w:p>
        </w:tc>
        <w:tc>
          <w:tcPr>
            <w:tcW w:w="796" w:type="pct"/>
            <w:tcBorders>
              <w:top w:val="single" w:sz="4" w:space="0" w:color="auto"/>
              <w:left w:val="single" w:sz="4" w:space="0" w:color="auto"/>
              <w:right w:val="single" w:sz="4" w:space="0" w:color="auto"/>
            </w:tcBorders>
          </w:tcPr>
          <w:p w14:paraId="499BAFBB" w14:textId="040222C0" w:rsidR="0000730E" w:rsidRPr="005A0A0C" w:rsidRDefault="0000730E" w:rsidP="00DC2B7E">
            <w:pPr>
              <w:suppressAutoHyphens/>
              <w:jc w:val="center"/>
              <w:rPr>
                <w:rFonts w:ascii="Times New Roman" w:hAnsi="Times New Roman" w:cs="Times New Roman"/>
                <w:bCs/>
              </w:rPr>
            </w:pPr>
            <w:r w:rsidRPr="005A0A0C">
              <w:rPr>
                <w:rFonts w:ascii="Times New Roman" w:hAnsi="Times New Roman" w:cs="Times New Roman"/>
                <w:bCs/>
              </w:rPr>
              <w:t>20</w:t>
            </w:r>
          </w:p>
        </w:tc>
        <w:tc>
          <w:tcPr>
            <w:tcW w:w="838" w:type="pct"/>
            <w:vMerge w:val="restart"/>
            <w:tcBorders>
              <w:top w:val="single" w:sz="4" w:space="0" w:color="auto"/>
              <w:left w:val="single" w:sz="4" w:space="0" w:color="auto"/>
              <w:right w:val="single" w:sz="4" w:space="0" w:color="auto"/>
            </w:tcBorders>
            <w:hideMark/>
          </w:tcPr>
          <w:p w14:paraId="7E7B11F8" w14:textId="77777777" w:rsidR="0000730E" w:rsidRPr="005A0A0C" w:rsidRDefault="0000730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526D40AB" w14:textId="77777777" w:rsidR="0000730E" w:rsidRPr="005A0A0C" w:rsidRDefault="0000730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03</w:t>
            </w:r>
          </w:p>
          <w:p w14:paraId="4456B76A" w14:textId="77777777" w:rsidR="0000730E" w:rsidRPr="005A0A0C" w:rsidRDefault="0000730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4DC72870" w14:textId="69E27C14" w:rsidR="0000730E" w:rsidRPr="005A0A0C" w:rsidRDefault="0000730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ДПК 4.1</w:t>
            </w:r>
          </w:p>
          <w:p w14:paraId="6C671CBD" w14:textId="30BF076C" w:rsidR="0000730E" w:rsidRPr="005A0A0C" w:rsidRDefault="0000730E"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ДПК 4.2</w:t>
            </w:r>
          </w:p>
          <w:p w14:paraId="141E1E4D" w14:textId="34935172" w:rsidR="0000730E" w:rsidRPr="005A0A0C" w:rsidRDefault="0000730E" w:rsidP="00DC2B7E">
            <w:pPr>
              <w:suppressAutoHyphens/>
              <w:jc w:val="center"/>
              <w:rPr>
                <w:rFonts w:ascii="Times New Roman" w:hAnsi="Times New Roman" w:cs="Times New Roman"/>
                <w:bCs/>
              </w:rPr>
            </w:pPr>
          </w:p>
        </w:tc>
      </w:tr>
      <w:tr w:rsidR="005A0A0C" w:rsidRPr="005A0A0C" w14:paraId="426C7A4A" w14:textId="77777777" w:rsidTr="00965C77">
        <w:trPr>
          <w:trHeight w:val="20"/>
        </w:trPr>
        <w:tc>
          <w:tcPr>
            <w:tcW w:w="806" w:type="pct"/>
            <w:vMerge/>
            <w:tcBorders>
              <w:left w:val="single" w:sz="4" w:space="0" w:color="auto"/>
              <w:right w:val="single" w:sz="4" w:space="0" w:color="auto"/>
            </w:tcBorders>
            <w:vAlign w:val="center"/>
          </w:tcPr>
          <w:p w14:paraId="53A4EB4F" w14:textId="77777777" w:rsidR="005F47AB" w:rsidRPr="005A0A0C" w:rsidRDefault="005F47AB" w:rsidP="0000730E">
            <w:pPr>
              <w:jc w:val="both"/>
              <w:rPr>
                <w:rFonts w:ascii="Times New Roman" w:hAnsi="Times New Roman" w:cs="Times New Roman"/>
                <w:b/>
                <w:bCs/>
              </w:rPr>
            </w:pPr>
          </w:p>
        </w:tc>
        <w:tc>
          <w:tcPr>
            <w:tcW w:w="2560" w:type="pct"/>
            <w:gridSpan w:val="2"/>
            <w:tcBorders>
              <w:top w:val="single" w:sz="4" w:space="0" w:color="auto"/>
              <w:left w:val="single" w:sz="4" w:space="0" w:color="auto"/>
              <w:bottom w:val="single" w:sz="4" w:space="0" w:color="auto"/>
              <w:right w:val="single" w:sz="4" w:space="0" w:color="auto"/>
            </w:tcBorders>
          </w:tcPr>
          <w:p w14:paraId="78E41BD3" w14:textId="15146D45" w:rsidR="005F47AB" w:rsidRPr="005A0A0C" w:rsidRDefault="005F47AB" w:rsidP="0000730E">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96" w:type="pct"/>
            <w:tcBorders>
              <w:top w:val="single" w:sz="4" w:space="0" w:color="auto"/>
              <w:left w:val="single" w:sz="4" w:space="0" w:color="auto"/>
              <w:right w:val="single" w:sz="4" w:space="0" w:color="auto"/>
            </w:tcBorders>
          </w:tcPr>
          <w:p w14:paraId="620C5D98" w14:textId="48F8B3EC" w:rsidR="005F47AB" w:rsidRPr="005A0A0C" w:rsidRDefault="005F47AB" w:rsidP="00DC2B7E">
            <w:pPr>
              <w:suppressAutoHyphens/>
              <w:jc w:val="center"/>
              <w:rPr>
                <w:rFonts w:ascii="Times New Roman" w:hAnsi="Times New Roman" w:cs="Times New Roman"/>
              </w:rPr>
            </w:pPr>
          </w:p>
        </w:tc>
        <w:tc>
          <w:tcPr>
            <w:tcW w:w="838" w:type="pct"/>
            <w:vMerge/>
            <w:tcBorders>
              <w:left w:val="single" w:sz="4" w:space="0" w:color="auto"/>
              <w:right w:val="single" w:sz="4" w:space="0" w:color="auto"/>
            </w:tcBorders>
          </w:tcPr>
          <w:p w14:paraId="0F6F7873" w14:textId="77777777" w:rsidR="005F47AB" w:rsidRPr="005A0A0C" w:rsidRDefault="005F47AB" w:rsidP="00DC2B7E">
            <w:pPr>
              <w:suppressAutoHyphens/>
              <w:jc w:val="center"/>
              <w:rPr>
                <w:rFonts w:ascii="Times New Roman" w:hAnsi="Times New Roman" w:cs="Times New Roman"/>
                <w:bCs/>
              </w:rPr>
            </w:pPr>
          </w:p>
        </w:tc>
      </w:tr>
      <w:tr w:rsidR="005A0A0C" w:rsidRPr="005A0A0C" w14:paraId="33DD9DE4" w14:textId="77777777" w:rsidTr="00965C77">
        <w:trPr>
          <w:trHeight w:val="20"/>
        </w:trPr>
        <w:tc>
          <w:tcPr>
            <w:tcW w:w="806" w:type="pct"/>
            <w:vMerge/>
            <w:tcBorders>
              <w:left w:val="single" w:sz="4" w:space="0" w:color="auto"/>
              <w:right w:val="single" w:sz="4" w:space="0" w:color="auto"/>
            </w:tcBorders>
            <w:vAlign w:val="center"/>
          </w:tcPr>
          <w:p w14:paraId="5E7B870C" w14:textId="77777777" w:rsidR="005F47AB" w:rsidRPr="005A0A0C" w:rsidRDefault="005F47AB" w:rsidP="0000730E">
            <w:pPr>
              <w:jc w:val="both"/>
              <w:rPr>
                <w:rFonts w:ascii="Times New Roman" w:hAnsi="Times New Roman" w:cs="Times New Roman"/>
                <w:b/>
                <w:bCs/>
              </w:rPr>
            </w:pPr>
          </w:p>
        </w:tc>
        <w:tc>
          <w:tcPr>
            <w:tcW w:w="2560" w:type="pct"/>
            <w:gridSpan w:val="2"/>
            <w:tcBorders>
              <w:top w:val="single" w:sz="4" w:space="0" w:color="auto"/>
              <w:left w:val="single" w:sz="4" w:space="0" w:color="auto"/>
              <w:bottom w:val="single" w:sz="4" w:space="0" w:color="auto"/>
              <w:right w:val="single" w:sz="4" w:space="0" w:color="auto"/>
            </w:tcBorders>
          </w:tcPr>
          <w:p w14:paraId="43F8BE9C" w14:textId="690AFBAE" w:rsidR="005F47AB" w:rsidRPr="005A0A0C" w:rsidRDefault="006C6B1A" w:rsidP="006C6B1A">
            <w:pPr>
              <w:suppressAutoHyphens/>
              <w:jc w:val="both"/>
              <w:rPr>
                <w:rFonts w:ascii="Times New Roman" w:hAnsi="Times New Roman" w:cs="Times New Roman"/>
              </w:rPr>
            </w:pPr>
            <w:r w:rsidRPr="005A0A0C">
              <w:rPr>
                <w:rFonts w:ascii="Times New Roman" w:hAnsi="Times New Roman" w:cs="Times New Roman"/>
              </w:rPr>
              <w:t>Практическое занятие 1. Подготовка ограждений, работоспособность средств связи, производственной сигнализации</w:t>
            </w:r>
          </w:p>
        </w:tc>
        <w:tc>
          <w:tcPr>
            <w:tcW w:w="796" w:type="pct"/>
            <w:tcBorders>
              <w:top w:val="single" w:sz="4" w:space="0" w:color="auto"/>
              <w:left w:val="single" w:sz="4" w:space="0" w:color="auto"/>
              <w:right w:val="single" w:sz="4" w:space="0" w:color="auto"/>
            </w:tcBorders>
          </w:tcPr>
          <w:p w14:paraId="38B54C0D" w14:textId="49B771AE" w:rsidR="005F47AB" w:rsidRPr="005A0A0C" w:rsidRDefault="006C6B1A" w:rsidP="00DC2B7E">
            <w:pPr>
              <w:suppressAutoHyphens/>
              <w:jc w:val="center"/>
              <w:rPr>
                <w:rFonts w:ascii="Times New Roman" w:hAnsi="Times New Roman" w:cs="Times New Roman"/>
              </w:rPr>
            </w:pPr>
            <w:r w:rsidRPr="005A0A0C">
              <w:rPr>
                <w:rFonts w:ascii="Times New Roman" w:hAnsi="Times New Roman" w:cs="Times New Roman"/>
              </w:rPr>
              <w:t>2</w:t>
            </w:r>
          </w:p>
        </w:tc>
        <w:tc>
          <w:tcPr>
            <w:tcW w:w="838" w:type="pct"/>
            <w:vMerge/>
            <w:tcBorders>
              <w:left w:val="single" w:sz="4" w:space="0" w:color="auto"/>
              <w:right w:val="single" w:sz="4" w:space="0" w:color="auto"/>
            </w:tcBorders>
          </w:tcPr>
          <w:p w14:paraId="1E335F59" w14:textId="77777777" w:rsidR="005F47AB" w:rsidRPr="005A0A0C" w:rsidRDefault="005F47AB" w:rsidP="00DC2B7E">
            <w:pPr>
              <w:suppressAutoHyphens/>
              <w:jc w:val="center"/>
              <w:rPr>
                <w:rFonts w:ascii="Times New Roman" w:hAnsi="Times New Roman" w:cs="Times New Roman"/>
                <w:bCs/>
              </w:rPr>
            </w:pPr>
          </w:p>
        </w:tc>
      </w:tr>
      <w:tr w:rsidR="005A0A0C" w:rsidRPr="005A0A0C" w14:paraId="38B564CA" w14:textId="77777777" w:rsidTr="00965C77">
        <w:trPr>
          <w:trHeight w:val="20"/>
        </w:trPr>
        <w:tc>
          <w:tcPr>
            <w:tcW w:w="806" w:type="pct"/>
            <w:vMerge/>
            <w:tcBorders>
              <w:left w:val="single" w:sz="4" w:space="0" w:color="auto"/>
              <w:right w:val="single" w:sz="4" w:space="0" w:color="auto"/>
            </w:tcBorders>
            <w:vAlign w:val="center"/>
          </w:tcPr>
          <w:p w14:paraId="635826AE" w14:textId="77777777" w:rsidR="005F47AB" w:rsidRPr="005A0A0C" w:rsidRDefault="005F47AB" w:rsidP="0000730E">
            <w:pPr>
              <w:jc w:val="both"/>
              <w:rPr>
                <w:rFonts w:ascii="Times New Roman" w:hAnsi="Times New Roman" w:cs="Times New Roman"/>
                <w:b/>
                <w:bCs/>
              </w:rPr>
            </w:pPr>
          </w:p>
        </w:tc>
        <w:tc>
          <w:tcPr>
            <w:tcW w:w="2560" w:type="pct"/>
            <w:gridSpan w:val="2"/>
            <w:tcBorders>
              <w:top w:val="single" w:sz="4" w:space="0" w:color="auto"/>
              <w:left w:val="single" w:sz="4" w:space="0" w:color="auto"/>
              <w:bottom w:val="single" w:sz="4" w:space="0" w:color="auto"/>
              <w:right w:val="single" w:sz="4" w:space="0" w:color="auto"/>
            </w:tcBorders>
          </w:tcPr>
          <w:p w14:paraId="47D0BEB9" w14:textId="0BB879C6" w:rsidR="005F47AB" w:rsidRPr="005A0A0C" w:rsidRDefault="006C6B1A" w:rsidP="006C6B1A">
            <w:pPr>
              <w:suppressAutoHyphens/>
              <w:jc w:val="both"/>
              <w:rPr>
                <w:rFonts w:ascii="Times New Roman" w:hAnsi="Times New Roman" w:cs="Times New Roman"/>
              </w:rPr>
            </w:pPr>
            <w:r w:rsidRPr="005A0A0C">
              <w:rPr>
                <w:rFonts w:ascii="Times New Roman" w:hAnsi="Times New Roman" w:cs="Times New Roman"/>
              </w:rPr>
              <w:t>Практическое занятие 2. Инструменты и специальные приспособления для расчистки площадок, очистки габаритов железнодорожных путей и автодорог, подготовки взрывных скважин</w:t>
            </w:r>
          </w:p>
        </w:tc>
        <w:tc>
          <w:tcPr>
            <w:tcW w:w="796" w:type="pct"/>
            <w:tcBorders>
              <w:top w:val="single" w:sz="4" w:space="0" w:color="auto"/>
              <w:left w:val="single" w:sz="4" w:space="0" w:color="auto"/>
              <w:right w:val="single" w:sz="4" w:space="0" w:color="auto"/>
            </w:tcBorders>
          </w:tcPr>
          <w:p w14:paraId="2E318D0F" w14:textId="61145105" w:rsidR="005F47AB" w:rsidRPr="005A0A0C" w:rsidRDefault="006C6B1A" w:rsidP="00DC2B7E">
            <w:pPr>
              <w:suppressAutoHyphens/>
              <w:jc w:val="center"/>
              <w:rPr>
                <w:rFonts w:ascii="Times New Roman" w:hAnsi="Times New Roman" w:cs="Times New Roman"/>
              </w:rPr>
            </w:pPr>
            <w:r w:rsidRPr="005A0A0C">
              <w:rPr>
                <w:rFonts w:ascii="Times New Roman" w:hAnsi="Times New Roman" w:cs="Times New Roman"/>
              </w:rPr>
              <w:t>2</w:t>
            </w:r>
          </w:p>
        </w:tc>
        <w:tc>
          <w:tcPr>
            <w:tcW w:w="838" w:type="pct"/>
            <w:vMerge/>
            <w:tcBorders>
              <w:left w:val="single" w:sz="4" w:space="0" w:color="auto"/>
              <w:right w:val="single" w:sz="4" w:space="0" w:color="auto"/>
            </w:tcBorders>
          </w:tcPr>
          <w:p w14:paraId="3DFD47B9" w14:textId="77777777" w:rsidR="005F47AB" w:rsidRPr="005A0A0C" w:rsidRDefault="005F47AB" w:rsidP="00DC2B7E">
            <w:pPr>
              <w:suppressAutoHyphens/>
              <w:jc w:val="center"/>
              <w:rPr>
                <w:rFonts w:ascii="Times New Roman" w:hAnsi="Times New Roman" w:cs="Times New Roman"/>
                <w:bCs/>
              </w:rPr>
            </w:pPr>
          </w:p>
        </w:tc>
      </w:tr>
      <w:tr w:rsidR="005A0A0C" w:rsidRPr="005A0A0C" w14:paraId="5BF8DC40" w14:textId="77777777" w:rsidTr="00965C77">
        <w:trPr>
          <w:trHeight w:val="20"/>
        </w:trPr>
        <w:tc>
          <w:tcPr>
            <w:tcW w:w="806" w:type="pct"/>
            <w:vMerge/>
            <w:tcBorders>
              <w:left w:val="single" w:sz="4" w:space="0" w:color="auto"/>
              <w:right w:val="single" w:sz="4" w:space="0" w:color="auto"/>
            </w:tcBorders>
            <w:vAlign w:val="center"/>
          </w:tcPr>
          <w:p w14:paraId="4035E8CF" w14:textId="77777777" w:rsidR="005F47AB" w:rsidRPr="005A0A0C" w:rsidRDefault="005F47AB" w:rsidP="0000730E">
            <w:pPr>
              <w:jc w:val="both"/>
              <w:rPr>
                <w:rFonts w:ascii="Times New Roman" w:hAnsi="Times New Roman" w:cs="Times New Roman"/>
                <w:b/>
                <w:bCs/>
              </w:rPr>
            </w:pPr>
          </w:p>
        </w:tc>
        <w:tc>
          <w:tcPr>
            <w:tcW w:w="2560" w:type="pct"/>
            <w:gridSpan w:val="2"/>
            <w:tcBorders>
              <w:top w:val="single" w:sz="4" w:space="0" w:color="auto"/>
              <w:left w:val="single" w:sz="4" w:space="0" w:color="auto"/>
              <w:bottom w:val="single" w:sz="4" w:space="0" w:color="auto"/>
              <w:right w:val="single" w:sz="4" w:space="0" w:color="auto"/>
            </w:tcBorders>
          </w:tcPr>
          <w:p w14:paraId="6F311474" w14:textId="6FE68A07" w:rsidR="005F47AB" w:rsidRPr="005A0A0C" w:rsidRDefault="006C6B1A" w:rsidP="006C6B1A">
            <w:pPr>
              <w:suppressAutoHyphens/>
              <w:jc w:val="both"/>
              <w:rPr>
                <w:rFonts w:ascii="Times New Roman" w:hAnsi="Times New Roman" w:cs="Times New Roman"/>
              </w:rPr>
            </w:pPr>
            <w:r w:rsidRPr="005A0A0C">
              <w:rPr>
                <w:rFonts w:ascii="Times New Roman" w:hAnsi="Times New Roman" w:cs="Times New Roman"/>
              </w:rPr>
              <w:t>Практическое занятие 3. Наращивание конвейера, опробование конвейеров после монтажа или наращивания</w:t>
            </w:r>
          </w:p>
        </w:tc>
        <w:tc>
          <w:tcPr>
            <w:tcW w:w="796" w:type="pct"/>
            <w:tcBorders>
              <w:top w:val="single" w:sz="4" w:space="0" w:color="auto"/>
              <w:left w:val="single" w:sz="4" w:space="0" w:color="auto"/>
              <w:right w:val="single" w:sz="4" w:space="0" w:color="auto"/>
            </w:tcBorders>
          </w:tcPr>
          <w:p w14:paraId="48EA9C61" w14:textId="33CB3E9B" w:rsidR="005F47AB" w:rsidRPr="005A0A0C" w:rsidRDefault="00FE3033" w:rsidP="00DC2B7E">
            <w:pPr>
              <w:suppressAutoHyphens/>
              <w:jc w:val="center"/>
              <w:rPr>
                <w:rFonts w:ascii="Times New Roman" w:hAnsi="Times New Roman" w:cs="Times New Roman"/>
              </w:rPr>
            </w:pPr>
            <w:r w:rsidRPr="005A0A0C">
              <w:rPr>
                <w:rFonts w:ascii="Times New Roman" w:hAnsi="Times New Roman" w:cs="Times New Roman"/>
              </w:rPr>
              <w:t>4</w:t>
            </w:r>
          </w:p>
        </w:tc>
        <w:tc>
          <w:tcPr>
            <w:tcW w:w="838" w:type="pct"/>
            <w:vMerge/>
            <w:tcBorders>
              <w:left w:val="single" w:sz="4" w:space="0" w:color="auto"/>
              <w:right w:val="single" w:sz="4" w:space="0" w:color="auto"/>
            </w:tcBorders>
          </w:tcPr>
          <w:p w14:paraId="6B7E00FD" w14:textId="77777777" w:rsidR="005F47AB" w:rsidRPr="005A0A0C" w:rsidRDefault="005F47AB" w:rsidP="00DC2B7E">
            <w:pPr>
              <w:suppressAutoHyphens/>
              <w:jc w:val="center"/>
              <w:rPr>
                <w:rFonts w:ascii="Times New Roman" w:hAnsi="Times New Roman" w:cs="Times New Roman"/>
                <w:bCs/>
              </w:rPr>
            </w:pPr>
          </w:p>
        </w:tc>
      </w:tr>
      <w:tr w:rsidR="005A0A0C" w:rsidRPr="005A0A0C" w14:paraId="5A5618D1" w14:textId="77777777" w:rsidTr="00965C77">
        <w:trPr>
          <w:trHeight w:val="20"/>
        </w:trPr>
        <w:tc>
          <w:tcPr>
            <w:tcW w:w="806" w:type="pct"/>
            <w:vMerge/>
            <w:tcBorders>
              <w:left w:val="single" w:sz="4" w:space="0" w:color="auto"/>
              <w:right w:val="single" w:sz="4" w:space="0" w:color="auto"/>
            </w:tcBorders>
            <w:vAlign w:val="center"/>
          </w:tcPr>
          <w:p w14:paraId="6AD25A15" w14:textId="77777777" w:rsidR="006C6B1A" w:rsidRPr="005A0A0C" w:rsidRDefault="006C6B1A" w:rsidP="0000730E">
            <w:pPr>
              <w:jc w:val="both"/>
              <w:rPr>
                <w:rFonts w:ascii="Times New Roman" w:hAnsi="Times New Roman" w:cs="Times New Roman"/>
                <w:b/>
                <w:bCs/>
              </w:rPr>
            </w:pPr>
          </w:p>
        </w:tc>
        <w:tc>
          <w:tcPr>
            <w:tcW w:w="2560" w:type="pct"/>
            <w:gridSpan w:val="2"/>
            <w:tcBorders>
              <w:top w:val="single" w:sz="4" w:space="0" w:color="auto"/>
              <w:left w:val="single" w:sz="4" w:space="0" w:color="auto"/>
              <w:bottom w:val="single" w:sz="4" w:space="0" w:color="auto"/>
              <w:right w:val="single" w:sz="4" w:space="0" w:color="auto"/>
            </w:tcBorders>
          </w:tcPr>
          <w:p w14:paraId="22D6BBCF" w14:textId="7E495797" w:rsidR="006C6B1A" w:rsidRPr="005A0A0C" w:rsidRDefault="006C6B1A" w:rsidP="006C6B1A">
            <w:pPr>
              <w:suppressAutoHyphens/>
              <w:jc w:val="both"/>
              <w:rPr>
                <w:rFonts w:ascii="Times New Roman" w:hAnsi="Times New Roman" w:cs="Times New Roman"/>
              </w:rPr>
            </w:pPr>
            <w:r w:rsidRPr="005A0A0C">
              <w:rPr>
                <w:rFonts w:ascii="Times New Roman" w:hAnsi="Times New Roman" w:cs="Times New Roman"/>
              </w:rPr>
              <w:t xml:space="preserve">Практическое занятие 4. Инструментом и специальными приспособлениями </w:t>
            </w:r>
            <w:r w:rsidRPr="005A0A0C">
              <w:rPr>
                <w:rFonts w:ascii="Times New Roman" w:hAnsi="Times New Roman" w:cs="Times New Roman"/>
              </w:rPr>
              <w:lastRenderedPageBreak/>
              <w:t>при очистке горловины всасывающего насоса</w:t>
            </w:r>
          </w:p>
        </w:tc>
        <w:tc>
          <w:tcPr>
            <w:tcW w:w="796" w:type="pct"/>
            <w:tcBorders>
              <w:top w:val="single" w:sz="4" w:space="0" w:color="auto"/>
              <w:left w:val="single" w:sz="4" w:space="0" w:color="auto"/>
              <w:right w:val="single" w:sz="4" w:space="0" w:color="auto"/>
            </w:tcBorders>
          </w:tcPr>
          <w:p w14:paraId="22EFC87F" w14:textId="6375047B" w:rsidR="006C6B1A" w:rsidRPr="005A0A0C" w:rsidRDefault="006C6B1A" w:rsidP="00DC2B7E">
            <w:pPr>
              <w:suppressAutoHyphens/>
              <w:jc w:val="center"/>
              <w:rPr>
                <w:rFonts w:ascii="Times New Roman" w:hAnsi="Times New Roman" w:cs="Times New Roman"/>
              </w:rPr>
            </w:pPr>
            <w:r w:rsidRPr="005A0A0C">
              <w:rPr>
                <w:rFonts w:ascii="Times New Roman" w:hAnsi="Times New Roman" w:cs="Times New Roman"/>
              </w:rPr>
              <w:lastRenderedPageBreak/>
              <w:t>4</w:t>
            </w:r>
          </w:p>
        </w:tc>
        <w:tc>
          <w:tcPr>
            <w:tcW w:w="838" w:type="pct"/>
            <w:vMerge/>
            <w:tcBorders>
              <w:left w:val="single" w:sz="4" w:space="0" w:color="auto"/>
              <w:right w:val="single" w:sz="4" w:space="0" w:color="auto"/>
            </w:tcBorders>
          </w:tcPr>
          <w:p w14:paraId="63EB70DF" w14:textId="77777777" w:rsidR="006C6B1A" w:rsidRPr="005A0A0C" w:rsidRDefault="006C6B1A" w:rsidP="00DC2B7E">
            <w:pPr>
              <w:suppressAutoHyphens/>
              <w:jc w:val="center"/>
              <w:rPr>
                <w:rFonts w:ascii="Times New Roman" w:hAnsi="Times New Roman" w:cs="Times New Roman"/>
                <w:bCs/>
              </w:rPr>
            </w:pPr>
          </w:p>
        </w:tc>
      </w:tr>
      <w:tr w:rsidR="005A0A0C" w:rsidRPr="005A0A0C" w14:paraId="31DA2ECB" w14:textId="77777777" w:rsidTr="00965C77">
        <w:trPr>
          <w:trHeight w:val="20"/>
        </w:trPr>
        <w:tc>
          <w:tcPr>
            <w:tcW w:w="806" w:type="pct"/>
            <w:vMerge/>
            <w:tcBorders>
              <w:left w:val="single" w:sz="4" w:space="0" w:color="auto"/>
              <w:right w:val="single" w:sz="4" w:space="0" w:color="auto"/>
            </w:tcBorders>
            <w:vAlign w:val="center"/>
          </w:tcPr>
          <w:p w14:paraId="6317447D" w14:textId="77777777" w:rsidR="005F47AB" w:rsidRPr="005A0A0C" w:rsidRDefault="005F47AB" w:rsidP="0000730E">
            <w:pPr>
              <w:jc w:val="both"/>
              <w:rPr>
                <w:rFonts w:ascii="Times New Roman" w:hAnsi="Times New Roman" w:cs="Times New Roman"/>
                <w:b/>
                <w:bCs/>
              </w:rPr>
            </w:pPr>
          </w:p>
        </w:tc>
        <w:tc>
          <w:tcPr>
            <w:tcW w:w="2560" w:type="pct"/>
            <w:gridSpan w:val="2"/>
            <w:tcBorders>
              <w:top w:val="single" w:sz="4" w:space="0" w:color="auto"/>
              <w:left w:val="single" w:sz="4" w:space="0" w:color="auto"/>
              <w:bottom w:val="single" w:sz="4" w:space="0" w:color="auto"/>
              <w:right w:val="single" w:sz="4" w:space="0" w:color="auto"/>
            </w:tcBorders>
          </w:tcPr>
          <w:p w14:paraId="0EAB62BA" w14:textId="111B3DFD" w:rsidR="005F47AB" w:rsidRPr="005A0A0C" w:rsidRDefault="006C6B1A" w:rsidP="006C6B1A">
            <w:pPr>
              <w:suppressAutoHyphens/>
              <w:jc w:val="both"/>
              <w:rPr>
                <w:rFonts w:ascii="Times New Roman" w:hAnsi="Times New Roman" w:cs="Times New Roman"/>
              </w:rPr>
            </w:pPr>
            <w:r w:rsidRPr="005A0A0C">
              <w:rPr>
                <w:rFonts w:ascii="Times New Roman" w:hAnsi="Times New Roman" w:cs="Times New Roman"/>
              </w:rPr>
              <w:t>Практическое занятие 5. Выявлять визуально и (или) с использованием приборов отклонения текущих параметров технологического процесса и состояния оборудования от установленных значений</w:t>
            </w:r>
          </w:p>
        </w:tc>
        <w:tc>
          <w:tcPr>
            <w:tcW w:w="796" w:type="pct"/>
            <w:tcBorders>
              <w:top w:val="single" w:sz="4" w:space="0" w:color="auto"/>
              <w:left w:val="single" w:sz="4" w:space="0" w:color="auto"/>
              <w:right w:val="single" w:sz="4" w:space="0" w:color="auto"/>
            </w:tcBorders>
          </w:tcPr>
          <w:p w14:paraId="5FF741F3" w14:textId="172D8A0A" w:rsidR="005F47AB" w:rsidRPr="005A0A0C" w:rsidRDefault="00FE3033" w:rsidP="00DC2B7E">
            <w:pPr>
              <w:suppressAutoHyphens/>
              <w:jc w:val="center"/>
              <w:rPr>
                <w:rFonts w:ascii="Times New Roman" w:hAnsi="Times New Roman" w:cs="Times New Roman"/>
              </w:rPr>
            </w:pPr>
            <w:r w:rsidRPr="005A0A0C">
              <w:rPr>
                <w:rFonts w:ascii="Times New Roman" w:hAnsi="Times New Roman" w:cs="Times New Roman"/>
              </w:rPr>
              <w:t>4</w:t>
            </w:r>
          </w:p>
        </w:tc>
        <w:tc>
          <w:tcPr>
            <w:tcW w:w="838" w:type="pct"/>
            <w:vMerge/>
            <w:tcBorders>
              <w:left w:val="single" w:sz="4" w:space="0" w:color="auto"/>
              <w:right w:val="single" w:sz="4" w:space="0" w:color="auto"/>
            </w:tcBorders>
          </w:tcPr>
          <w:p w14:paraId="2BA9F2F3" w14:textId="77777777" w:rsidR="005F47AB" w:rsidRPr="005A0A0C" w:rsidRDefault="005F47AB" w:rsidP="00DC2B7E">
            <w:pPr>
              <w:suppressAutoHyphens/>
              <w:jc w:val="center"/>
              <w:rPr>
                <w:rFonts w:ascii="Times New Roman" w:hAnsi="Times New Roman" w:cs="Times New Roman"/>
                <w:bCs/>
              </w:rPr>
            </w:pPr>
          </w:p>
        </w:tc>
      </w:tr>
      <w:tr w:rsidR="005A0A0C" w:rsidRPr="005A0A0C" w14:paraId="477FD1A4" w14:textId="77777777" w:rsidTr="00965C77">
        <w:trPr>
          <w:trHeight w:val="20"/>
        </w:trPr>
        <w:tc>
          <w:tcPr>
            <w:tcW w:w="806" w:type="pct"/>
            <w:vMerge/>
            <w:tcBorders>
              <w:left w:val="single" w:sz="4" w:space="0" w:color="auto"/>
              <w:bottom w:val="single" w:sz="4" w:space="0" w:color="auto"/>
              <w:right w:val="single" w:sz="4" w:space="0" w:color="auto"/>
            </w:tcBorders>
            <w:vAlign w:val="center"/>
          </w:tcPr>
          <w:p w14:paraId="4DA58634" w14:textId="77777777" w:rsidR="005F47AB" w:rsidRPr="005A0A0C" w:rsidRDefault="005F47AB" w:rsidP="0000730E">
            <w:pPr>
              <w:jc w:val="both"/>
              <w:rPr>
                <w:rFonts w:ascii="Times New Roman" w:hAnsi="Times New Roman" w:cs="Times New Roman"/>
                <w:b/>
                <w:bCs/>
              </w:rPr>
            </w:pPr>
          </w:p>
        </w:tc>
        <w:tc>
          <w:tcPr>
            <w:tcW w:w="2560" w:type="pct"/>
            <w:gridSpan w:val="2"/>
            <w:tcBorders>
              <w:top w:val="single" w:sz="4" w:space="0" w:color="auto"/>
              <w:left w:val="single" w:sz="4" w:space="0" w:color="auto"/>
              <w:bottom w:val="single" w:sz="4" w:space="0" w:color="auto"/>
              <w:right w:val="single" w:sz="4" w:space="0" w:color="auto"/>
            </w:tcBorders>
          </w:tcPr>
          <w:p w14:paraId="621A4CF5" w14:textId="1CC1666F" w:rsidR="005F47AB" w:rsidRPr="005A0A0C" w:rsidRDefault="006C6B1A" w:rsidP="006C6B1A">
            <w:pPr>
              <w:suppressAutoHyphens/>
              <w:jc w:val="both"/>
              <w:rPr>
                <w:rFonts w:ascii="Times New Roman" w:hAnsi="Times New Roman" w:cs="Times New Roman"/>
              </w:rPr>
            </w:pPr>
            <w:r w:rsidRPr="005A0A0C">
              <w:rPr>
                <w:rFonts w:ascii="Times New Roman" w:hAnsi="Times New Roman" w:cs="Times New Roman"/>
              </w:rPr>
              <w:t>Практическое занятие 6. Пожарная безопасность, электробезопасность рабочих мест на соответствие установленным требованиям</w:t>
            </w:r>
          </w:p>
        </w:tc>
        <w:tc>
          <w:tcPr>
            <w:tcW w:w="796" w:type="pct"/>
            <w:tcBorders>
              <w:top w:val="single" w:sz="4" w:space="0" w:color="auto"/>
              <w:left w:val="single" w:sz="4" w:space="0" w:color="auto"/>
              <w:right w:val="single" w:sz="4" w:space="0" w:color="auto"/>
            </w:tcBorders>
          </w:tcPr>
          <w:p w14:paraId="26074B91" w14:textId="49157148" w:rsidR="005F47AB" w:rsidRPr="005A0A0C" w:rsidRDefault="00FE3033" w:rsidP="00DC2B7E">
            <w:pPr>
              <w:suppressAutoHyphens/>
              <w:jc w:val="center"/>
              <w:rPr>
                <w:rFonts w:ascii="Times New Roman" w:hAnsi="Times New Roman" w:cs="Times New Roman"/>
              </w:rPr>
            </w:pPr>
            <w:r w:rsidRPr="005A0A0C">
              <w:rPr>
                <w:rFonts w:ascii="Times New Roman" w:hAnsi="Times New Roman" w:cs="Times New Roman"/>
              </w:rPr>
              <w:t>4</w:t>
            </w:r>
          </w:p>
        </w:tc>
        <w:tc>
          <w:tcPr>
            <w:tcW w:w="838" w:type="pct"/>
            <w:vMerge/>
            <w:tcBorders>
              <w:left w:val="single" w:sz="4" w:space="0" w:color="auto"/>
              <w:right w:val="single" w:sz="4" w:space="0" w:color="auto"/>
            </w:tcBorders>
          </w:tcPr>
          <w:p w14:paraId="00EAB71F" w14:textId="77777777" w:rsidR="005F47AB" w:rsidRPr="005A0A0C" w:rsidRDefault="005F47AB" w:rsidP="00DC2B7E">
            <w:pPr>
              <w:suppressAutoHyphens/>
              <w:jc w:val="center"/>
              <w:rPr>
                <w:rFonts w:ascii="Times New Roman" w:hAnsi="Times New Roman" w:cs="Times New Roman"/>
                <w:bCs/>
              </w:rPr>
            </w:pPr>
          </w:p>
        </w:tc>
      </w:tr>
      <w:tr w:rsidR="005A0A0C" w:rsidRPr="005A0A0C" w14:paraId="66E923AF" w14:textId="77777777" w:rsidTr="00FE3033">
        <w:trPr>
          <w:trHeight w:val="20"/>
        </w:trPr>
        <w:tc>
          <w:tcPr>
            <w:tcW w:w="3366" w:type="pct"/>
            <w:gridSpan w:val="3"/>
            <w:tcBorders>
              <w:top w:val="single" w:sz="4" w:space="0" w:color="auto"/>
              <w:left w:val="single" w:sz="4" w:space="0" w:color="auto"/>
              <w:bottom w:val="single" w:sz="4" w:space="0" w:color="auto"/>
              <w:right w:val="single" w:sz="4" w:space="0" w:color="auto"/>
            </w:tcBorders>
            <w:hideMark/>
          </w:tcPr>
          <w:p w14:paraId="5B58B9A2" w14:textId="54BAEEF9" w:rsidR="00BE19A7" w:rsidRPr="005A0A0C" w:rsidRDefault="00BE19A7" w:rsidP="0000730E">
            <w:pPr>
              <w:jc w:val="both"/>
              <w:rPr>
                <w:rFonts w:ascii="Times New Roman" w:hAnsi="Times New Roman" w:cs="Times New Roman"/>
                <w:bCs/>
              </w:rPr>
            </w:pPr>
            <w:r w:rsidRPr="005A0A0C">
              <w:rPr>
                <w:rFonts w:ascii="Times New Roman" w:hAnsi="Times New Roman" w:cs="Times New Roman"/>
                <w:bCs/>
              </w:rPr>
              <w:t>Промежуточная аттестация (</w:t>
            </w:r>
            <w:r w:rsidR="00A949B5" w:rsidRPr="005A0A0C">
              <w:rPr>
                <w:rFonts w:ascii="Times New Roman" w:hAnsi="Times New Roman" w:cs="Times New Roman"/>
                <w:bCs/>
              </w:rPr>
              <w:t>тестирование</w:t>
            </w:r>
            <w:r w:rsidRPr="005A0A0C">
              <w:rPr>
                <w:rFonts w:ascii="Times New Roman" w:hAnsi="Times New Roman" w:cs="Times New Roman"/>
                <w:bCs/>
              </w:rPr>
              <w:t>)</w:t>
            </w:r>
          </w:p>
        </w:tc>
        <w:tc>
          <w:tcPr>
            <w:tcW w:w="796" w:type="pct"/>
            <w:tcBorders>
              <w:top w:val="single" w:sz="4" w:space="0" w:color="auto"/>
              <w:left w:val="single" w:sz="4" w:space="0" w:color="auto"/>
              <w:bottom w:val="single" w:sz="4" w:space="0" w:color="auto"/>
              <w:right w:val="single" w:sz="4" w:space="0" w:color="auto"/>
            </w:tcBorders>
            <w:hideMark/>
          </w:tcPr>
          <w:p w14:paraId="75D6505E" w14:textId="77777777" w:rsidR="00BE19A7" w:rsidRPr="005A0A0C" w:rsidRDefault="00BE19A7" w:rsidP="00DC2B7E">
            <w:pPr>
              <w:jc w:val="center"/>
              <w:rPr>
                <w:rFonts w:ascii="Times New Roman" w:hAnsi="Times New Roman" w:cs="Times New Roman"/>
                <w:b/>
              </w:rPr>
            </w:pPr>
            <w:r w:rsidRPr="005A0A0C">
              <w:rPr>
                <w:rFonts w:ascii="Times New Roman" w:hAnsi="Times New Roman" w:cs="Times New Roman"/>
                <w:b/>
              </w:rPr>
              <w:t>2</w:t>
            </w:r>
          </w:p>
        </w:tc>
        <w:tc>
          <w:tcPr>
            <w:tcW w:w="8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D62228" w14:textId="77777777" w:rsidR="00BE19A7" w:rsidRPr="005A0A0C" w:rsidRDefault="00BE19A7" w:rsidP="00DC2B7E">
            <w:pPr>
              <w:rPr>
                <w:rFonts w:ascii="Times New Roman" w:hAnsi="Times New Roman" w:cs="Times New Roman"/>
                <w:i/>
              </w:rPr>
            </w:pPr>
          </w:p>
        </w:tc>
      </w:tr>
      <w:tr w:rsidR="005A0A0C" w:rsidRPr="005A0A0C" w14:paraId="634D33B2" w14:textId="77777777" w:rsidTr="00BE19A7">
        <w:trPr>
          <w:trHeight w:val="20"/>
        </w:trPr>
        <w:tc>
          <w:tcPr>
            <w:tcW w:w="3366" w:type="pct"/>
            <w:gridSpan w:val="3"/>
            <w:tcBorders>
              <w:top w:val="single" w:sz="4" w:space="0" w:color="auto"/>
              <w:left w:val="single" w:sz="4" w:space="0" w:color="auto"/>
              <w:bottom w:val="single" w:sz="4" w:space="0" w:color="auto"/>
              <w:right w:val="single" w:sz="4" w:space="0" w:color="auto"/>
            </w:tcBorders>
            <w:hideMark/>
          </w:tcPr>
          <w:p w14:paraId="190AD189" w14:textId="30515582" w:rsidR="00BE19A7" w:rsidRPr="005A0A0C" w:rsidRDefault="00BE19A7" w:rsidP="0000730E">
            <w:pPr>
              <w:suppressAutoHyphens/>
              <w:jc w:val="both"/>
              <w:rPr>
                <w:rFonts w:ascii="Times New Roman" w:hAnsi="Times New Roman" w:cs="Times New Roman"/>
                <w:b/>
                <w:bCs/>
              </w:rPr>
            </w:pPr>
            <w:r w:rsidRPr="005A0A0C">
              <w:rPr>
                <w:rFonts w:ascii="Times New Roman" w:hAnsi="Times New Roman" w:cs="Times New Roman"/>
                <w:b/>
                <w:bCs/>
              </w:rPr>
              <w:t>ПП.0</w:t>
            </w:r>
            <w:r w:rsidR="005F47AB" w:rsidRPr="005A0A0C">
              <w:rPr>
                <w:rFonts w:ascii="Times New Roman" w:hAnsi="Times New Roman" w:cs="Times New Roman"/>
                <w:b/>
                <w:bCs/>
              </w:rPr>
              <w:t>4</w:t>
            </w:r>
            <w:r w:rsidRPr="005A0A0C">
              <w:rPr>
                <w:rFonts w:ascii="Times New Roman" w:hAnsi="Times New Roman" w:cs="Times New Roman"/>
                <w:b/>
                <w:bCs/>
              </w:rPr>
              <w:t xml:space="preserve">.01 </w:t>
            </w:r>
            <w:r w:rsidR="005F47AB" w:rsidRPr="005A0A0C">
              <w:rPr>
                <w:rFonts w:ascii="Times New Roman" w:hAnsi="Times New Roman" w:cs="Times New Roman"/>
                <w:b/>
                <w:bCs/>
              </w:rPr>
              <w:t>Производственная практика</w:t>
            </w:r>
          </w:p>
          <w:p w14:paraId="4F1529E5" w14:textId="77777777" w:rsidR="00BE19A7" w:rsidRPr="005A0A0C" w:rsidRDefault="00BE19A7" w:rsidP="0000730E">
            <w:pPr>
              <w:suppressAutoHyphens/>
              <w:jc w:val="both"/>
              <w:rPr>
                <w:rFonts w:ascii="Times New Roman" w:hAnsi="Times New Roman" w:cs="Times New Roman"/>
                <w:b/>
                <w:bCs/>
              </w:rPr>
            </w:pPr>
            <w:r w:rsidRPr="005A0A0C">
              <w:rPr>
                <w:rFonts w:ascii="Times New Roman" w:hAnsi="Times New Roman" w:cs="Times New Roman"/>
                <w:b/>
                <w:bCs/>
              </w:rPr>
              <w:t xml:space="preserve">Виды работ: </w:t>
            </w:r>
          </w:p>
          <w:p w14:paraId="7F0AA988" w14:textId="649B2FD4"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 xml:space="preserve">1. Подготовка железнодорожных путей, дорог для передвижки экскаваторов, отвальных мостов и </w:t>
            </w:r>
            <w:proofErr w:type="spellStart"/>
            <w:r w:rsidRPr="005A0A0C">
              <w:rPr>
                <w:rFonts w:ascii="Times New Roman" w:hAnsi="Times New Roman" w:cs="Times New Roman"/>
                <w:lang w:eastAsia="x-none"/>
              </w:rPr>
              <w:t>отвалообразователей</w:t>
            </w:r>
            <w:proofErr w:type="spellEnd"/>
          </w:p>
          <w:p w14:paraId="1F8643BB" w14:textId="3086BE39"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2. Выполнение подготовительных работ и вспомогательных операций для доставки взрывчатых материалов к местам проведения взрывных работ</w:t>
            </w:r>
          </w:p>
          <w:p w14:paraId="7CE111D4" w14:textId="3C3C51E5"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3. Очистка откосов верхней бровки уступов</w:t>
            </w:r>
          </w:p>
          <w:p w14:paraId="6175FB5C" w14:textId="711E9914"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4. Оборка заколов в забое после экскавации или взрывных работ</w:t>
            </w:r>
          </w:p>
          <w:p w14:paraId="750689A2" w14:textId="3DE37AC5"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5. Получение (передача) при приеме сдаче смены информации о состоянии эксплуатируемых на участке транспортных средств, технологического оборудования, механизмов, аппаратуры, средств автоматизации и защиты</w:t>
            </w:r>
          </w:p>
          <w:p w14:paraId="6C870589" w14:textId="5AE99D9F" w:rsidR="00BE19A7"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6. Контроль работы оборудования и механизмов в зоне ответственности</w:t>
            </w:r>
          </w:p>
          <w:p w14:paraId="50F2A6D2" w14:textId="4F50D698"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7. Контроль состояния пунктов перегруза, передвижных устройств и отражателей, установленных на конвейере, контроль правильности разгрузки материалов в приемные агрегаты</w:t>
            </w:r>
          </w:p>
          <w:p w14:paraId="1C24BB42" w14:textId="6B456C65"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8. Выполнение регламентных работ по обслуживанию и ремонту ленточных и скребковых конвейеров</w:t>
            </w:r>
          </w:p>
          <w:p w14:paraId="08AB816E" w14:textId="615C3D19"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9. Обслуживание насосов, гидроэлеваторов, ковшовых элеваторов, землесосов при производстве дренажных работ в карьерах и разрезах</w:t>
            </w:r>
          </w:p>
          <w:p w14:paraId="126D4583" w14:textId="2AA0E331"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10. Обеспечение равномерного поступления пульпы в зумпф элеваторов и землесосов смазки и заправки горюче-смазочными материалами обслуживаемого оборудования на вскрышных и добычных работах в разрезах и карьерах</w:t>
            </w:r>
          </w:p>
          <w:p w14:paraId="06678DDB" w14:textId="793892FB" w:rsidR="006C6B1A" w:rsidRPr="005A0A0C" w:rsidRDefault="006C6B1A" w:rsidP="006C6B1A">
            <w:pPr>
              <w:suppressAutoHyphens/>
              <w:jc w:val="both"/>
              <w:rPr>
                <w:rFonts w:ascii="Times New Roman" w:hAnsi="Times New Roman" w:cs="Times New Roman"/>
                <w:lang w:eastAsia="x-none"/>
              </w:rPr>
            </w:pPr>
            <w:r w:rsidRPr="005A0A0C">
              <w:rPr>
                <w:rFonts w:ascii="Times New Roman" w:hAnsi="Times New Roman" w:cs="Times New Roman"/>
                <w:lang w:eastAsia="x-none"/>
              </w:rPr>
              <w:t>11. Сбор и сдача отработанного масла на регенерацию</w:t>
            </w:r>
          </w:p>
        </w:tc>
        <w:tc>
          <w:tcPr>
            <w:tcW w:w="796" w:type="pct"/>
            <w:tcBorders>
              <w:top w:val="single" w:sz="4" w:space="0" w:color="auto"/>
              <w:left w:val="single" w:sz="4" w:space="0" w:color="auto"/>
              <w:bottom w:val="single" w:sz="4" w:space="0" w:color="auto"/>
              <w:right w:val="single" w:sz="4" w:space="0" w:color="auto"/>
            </w:tcBorders>
            <w:hideMark/>
          </w:tcPr>
          <w:p w14:paraId="4DB9C0CE" w14:textId="4574D20B" w:rsidR="00BE19A7" w:rsidRPr="005A0A0C" w:rsidRDefault="00D56B5D" w:rsidP="00DC2B7E">
            <w:pPr>
              <w:jc w:val="center"/>
              <w:rPr>
                <w:rFonts w:ascii="Times New Roman" w:hAnsi="Times New Roman" w:cs="Times New Roman"/>
                <w:b/>
              </w:rPr>
            </w:pPr>
            <w:r w:rsidRPr="005A0A0C">
              <w:rPr>
                <w:rFonts w:ascii="Times New Roman" w:hAnsi="Times New Roman" w:cs="Times New Roman"/>
                <w:b/>
              </w:rPr>
              <w:t>252</w:t>
            </w:r>
          </w:p>
        </w:tc>
        <w:tc>
          <w:tcPr>
            <w:tcW w:w="838" w:type="pct"/>
            <w:tcBorders>
              <w:top w:val="single" w:sz="4" w:space="0" w:color="auto"/>
              <w:left w:val="single" w:sz="4" w:space="0" w:color="auto"/>
              <w:bottom w:val="single" w:sz="4" w:space="0" w:color="auto"/>
              <w:right w:val="single" w:sz="4" w:space="0" w:color="auto"/>
            </w:tcBorders>
            <w:hideMark/>
          </w:tcPr>
          <w:p w14:paraId="1EC8533C" w14:textId="77777777" w:rsidR="00FE3033" w:rsidRPr="005A0A0C" w:rsidRDefault="00FE3033"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01</w:t>
            </w:r>
          </w:p>
          <w:p w14:paraId="062DE52A" w14:textId="77777777" w:rsidR="00FE3033" w:rsidRPr="005A0A0C" w:rsidRDefault="00FE3033"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03</w:t>
            </w:r>
          </w:p>
          <w:p w14:paraId="29BD30DC" w14:textId="77777777" w:rsidR="00FE3033" w:rsidRPr="005A0A0C" w:rsidRDefault="00FE3033"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ОК 04</w:t>
            </w:r>
          </w:p>
          <w:p w14:paraId="5A082F07" w14:textId="77777777" w:rsidR="00FE3033" w:rsidRPr="005A0A0C" w:rsidRDefault="00FE3033"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ДПК 4.1</w:t>
            </w:r>
          </w:p>
          <w:p w14:paraId="070107D9" w14:textId="77777777" w:rsidR="00FE3033" w:rsidRPr="005A0A0C" w:rsidRDefault="00FE3033" w:rsidP="00DC2B7E">
            <w:pPr>
              <w:jc w:val="center"/>
              <w:rPr>
                <w:rFonts w:ascii="Times New Roman" w:eastAsia="Times New Roman" w:hAnsi="Times New Roman" w:cs="Times New Roman"/>
                <w:bCs/>
                <w:lang w:eastAsia="ru-RU"/>
              </w:rPr>
            </w:pPr>
            <w:r w:rsidRPr="005A0A0C">
              <w:rPr>
                <w:rFonts w:ascii="Times New Roman" w:eastAsia="Times New Roman" w:hAnsi="Times New Roman" w:cs="Times New Roman"/>
                <w:bCs/>
                <w:lang w:eastAsia="ru-RU"/>
              </w:rPr>
              <w:t>ДПК 4.2</w:t>
            </w:r>
          </w:p>
          <w:p w14:paraId="7EB79146" w14:textId="03B7931C" w:rsidR="00BE19A7" w:rsidRPr="005A0A0C" w:rsidRDefault="00BE19A7" w:rsidP="00DC2B7E">
            <w:pPr>
              <w:jc w:val="center"/>
              <w:rPr>
                <w:rFonts w:ascii="Times New Roman" w:hAnsi="Times New Roman" w:cs="Times New Roman"/>
              </w:rPr>
            </w:pPr>
          </w:p>
        </w:tc>
      </w:tr>
      <w:tr w:rsidR="005A0A0C" w:rsidRPr="005A0A0C" w14:paraId="35C1169B" w14:textId="77777777" w:rsidTr="00FE3033">
        <w:trPr>
          <w:trHeight w:val="20"/>
        </w:trPr>
        <w:tc>
          <w:tcPr>
            <w:tcW w:w="3366" w:type="pct"/>
            <w:gridSpan w:val="3"/>
            <w:tcBorders>
              <w:top w:val="single" w:sz="4" w:space="0" w:color="auto"/>
              <w:left w:val="single" w:sz="4" w:space="0" w:color="auto"/>
              <w:bottom w:val="single" w:sz="4" w:space="0" w:color="auto"/>
              <w:right w:val="single" w:sz="4" w:space="0" w:color="auto"/>
            </w:tcBorders>
            <w:hideMark/>
          </w:tcPr>
          <w:p w14:paraId="23C52AE1" w14:textId="0C983304" w:rsidR="00BE19A7" w:rsidRPr="005A0A0C" w:rsidRDefault="000A4834" w:rsidP="00DC2B7E">
            <w:pPr>
              <w:suppressAutoHyphens/>
              <w:jc w:val="both"/>
              <w:rPr>
                <w:rFonts w:ascii="Times New Roman" w:hAnsi="Times New Roman" w:cs="Times New Roman"/>
                <w:b/>
                <w:bCs/>
              </w:rPr>
            </w:pPr>
            <w:r w:rsidRPr="005A0A0C">
              <w:rPr>
                <w:rFonts w:ascii="Times New Roman" w:hAnsi="Times New Roman" w:cs="Times New Roman"/>
                <w:b/>
                <w:bCs/>
              </w:rPr>
              <w:t>Промежуточная аттестация (квалификационный экзамен)</w:t>
            </w:r>
          </w:p>
        </w:tc>
        <w:tc>
          <w:tcPr>
            <w:tcW w:w="796" w:type="pct"/>
            <w:tcBorders>
              <w:top w:val="single" w:sz="4" w:space="0" w:color="auto"/>
              <w:left w:val="single" w:sz="4" w:space="0" w:color="auto"/>
              <w:bottom w:val="single" w:sz="4" w:space="0" w:color="auto"/>
              <w:right w:val="single" w:sz="4" w:space="0" w:color="auto"/>
            </w:tcBorders>
            <w:hideMark/>
          </w:tcPr>
          <w:p w14:paraId="5E0AACD6" w14:textId="37A4D56D" w:rsidR="00BE19A7" w:rsidRPr="005A0A0C" w:rsidRDefault="000A4834" w:rsidP="00DC2B7E">
            <w:pPr>
              <w:jc w:val="center"/>
              <w:rPr>
                <w:rFonts w:ascii="Times New Roman" w:hAnsi="Times New Roman" w:cs="Times New Roman"/>
                <w:b/>
              </w:rPr>
            </w:pPr>
            <w:r w:rsidRPr="005A0A0C">
              <w:rPr>
                <w:rFonts w:ascii="Times New Roman" w:hAnsi="Times New Roman" w:cs="Times New Roman"/>
                <w:b/>
              </w:rPr>
              <w:t>6</w:t>
            </w:r>
          </w:p>
        </w:tc>
        <w:tc>
          <w:tcPr>
            <w:tcW w:w="838" w:type="pct"/>
            <w:vMerge w:val="restart"/>
            <w:tcBorders>
              <w:top w:val="single" w:sz="4" w:space="0" w:color="auto"/>
              <w:left w:val="single" w:sz="4" w:space="0" w:color="auto"/>
              <w:bottom w:val="single" w:sz="4" w:space="0" w:color="auto"/>
              <w:right w:val="single" w:sz="4" w:space="0" w:color="auto"/>
            </w:tcBorders>
            <w:shd w:val="clear" w:color="auto" w:fill="auto"/>
          </w:tcPr>
          <w:p w14:paraId="5A95894C" w14:textId="77777777" w:rsidR="00BE19A7" w:rsidRPr="005A0A0C" w:rsidRDefault="00BE19A7" w:rsidP="00DC2B7E">
            <w:pPr>
              <w:rPr>
                <w:rFonts w:ascii="Times New Roman" w:hAnsi="Times New Roman" w:cs="Times New Roman"/>
                <w:b/>
              </w:rPr>
            </w:pPr>
          </w:p>
        </w:tc>
      </w:tr>
      <w:tr w:rsidR="005A0A0C" w:rsidRPr="005A0A0C" w14:paraId="71C5E1EB" w14:textId="77777777" w:rsidTr="00FE3033">
        <w:trPr>
          <w:trHeight w:val="20"/>
        </w:trPr>
        <w:tc>
          <w:tcPr>
            <w:tcW w:w="3366" w:type="pct"/>
            <w:gridSpan w:val="3"/>
            <w:tcBorders>
              <w:top w:val="single" w:sz="4" w:space="0" w:color="auto"/>
              <w:left w:val="single" w:sz="4" w:space="0" w:color="auto"/>
              <w:bottom w:val="single" w:sz="4" w:space="0" w:color="auto"/>
              <w:right w:val="single" w:sz="4" w:space="0" w:color="auto"/>
            </w:tcBorders>
            <w:hideMark/>
          </w:tcPr>
          <w:p w14:paraId="4B8D04A9" w14:textId="45E9DBDF" w:rsidR="00BE19A7" w:rsidRPr="005A0A0C" w:rsidRDefault="00BE19A7" w:rsidP="00DC2B7E">
            <w:pPr>
              <w:jc w:val="both"/>
              <w:rPr>
                <w:rFonts w:ascii="Times New Roman" w:hAnsi="Times New Roman" w:cs="Times New Roman"/>
                <w:b/>
                <w:bCs/>
              </w:rPr>
            </w:pPr>
            <w:r w:rsidRPr="005A0A0C">
              <w:rPr>
                <w:rFonts w:ascii="Times New Roman" w:hAnsi="Times New Roman" w:cs="Times New Roman"/>
                <w:b/>
                <w:bCs/>
              </w:rPr>
              <w:t>Всего</w:t>
            </w:r>
          </w:p>
        </w:tc>
        <w:tc>
          <w:tcPr>
            <w:tcW w:w="796" w:type="pct"/>
            <w:tcBorders>
              <w:top w:val="single" w:sz="4" w:space="0" w:color="auto"/>
              <w:left w:val="single" w:sz="4" w:space="0" w:color="auto"/>
              <w:bottom w:val="single" w:sz="4" w:space="0" w:color="auto"/>
              <w:right w:val="single" w:sz="4" w:space="0" w:color="auto"/>
            </w:tcBorders>
            <w:hideMark/>
          </w:tcPr>
          <w:p w14:paraId="7BF8A4C0" w14:textId="4BD8431E" w:rsidR="00BE19A7" w:rsidRPr="005A0A0C" w:rsidRDefault="000A4834" w:rsidP="00DC2B7E">
            <w:pPr>
              <w:jc w:val="center"/>
              <w:rPr>
                <w:rFonts w:ascii="Times New Roman" w:hAnsi="Times New Roman" w:cs="Times New Roman"/>
                <w:b/>
              </w:rPr>
            </w:pPr>
            <w:r w:rsidRPr="005A0A0C">
              <w:rPr>
                <w:rFonts w:ascii="Times New Roman" w:hAnsi="Times New Roman" w:cs="Times New Roman"/>
                <w:b/>
              </w:rPr>
              <w:t>300</w:t>
            </w:r>
          </w:p>
        </w:tc>
        <w:tc>
          <w:tcPr>
            <w:tcW w:w="8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D56665" w14:textId="77777777" w:rsidR="00BE19A7" w:rsidRPr="005A0A0C" w:rsidRDefault="00BE19A7" w:rsidP="00DC2B7E">
            <w:pPr>
              <w:rPr>
                <w:rFonts w:ascii="Times New Roman" w:hAnsi="Times New Roman" w:cs="Times New Roman"/>
                <w:b/>
              </w:rPr>
            </w:pPr>
          </w:p>
        </w:tc>
      </w:tr>
    </w:tbl>
    <w:p w14:paraId="4F78DB2C" w14:textId="77777777" w:rsidR="00BE19A7" w:rsidRPr="005A0A0C" w:rsidRDefault="00BE19A7" w:rsidP="00DC2B7E">
      <w:pPr>
        <w:pStyle w:val="114"/>
        <w:spacing w:line="240" w:lineRule="auto"/>
        <w:jc w:val="both"/>
        <w:rPr>
          <w:rFonts w:ascii="Times New Roman" w:hAnsi="Times New Roman"/>
        </w:rPr>
      </w:pPr>
    </w:p>
    <w:p w14:paraId="6A7D08EA" w14:textId="77777777" w:rsidR="00BE19A7" w:rsidRPr="005A0A0C" w:rsidRDefault="00BE19A7" w:rsidP="00DC2B7E">
      <w:pPr>
        <w:pStyle w:val="114"/>
        <w:spacing w:line="240" w:lineRule="auto"/>
        <w:jc w:val="both"/>
        <w:rPr>
          <w:rFonts w:ascii="Times New Roman" w:hAnsi="Times New Roman"/>
        </w:rPr>
        <w:sectPr w:rsidR="00BE19A7" w:rsidRPr="005A0A0C" w:rsidSect="004013E3">
          <w:pgSz w:w="16838" w:h="11906" w:orient="landscape"/>
          <w:pgMar w:top="1701" w:right="1134" w:bottom="567" w:left="1134" w:header="709" w:footer="709" w:gutter="0"/>
          <w:cols w:space="708"/>
          <w:docGrid w:linePitch="360"/>
        </w:sectPr>
      </w:pPr>
    </w:p>
    <w:p w14:paraId="59CBE25B" w14:textId="77777777" w:rsidR="00BE19A7" w:rsidRPr="005A0A0C" w:rsidRDefault="00BE19A7" w:rsidP="00DC2B7E">
      <w:pPr>
        <w:pStyle w:val="1f"/>
        <w:rPr>
          <w:rFonts w:ascii="Times New Roman" w:hAnsi="Times New Roman"/>
        </w:rPr>
      </w:pPr>
      <w:r w:rsidRPr="005A0A0C">
        <w:rPr>
          <w:rFonts w:ascii="Times New Roman" w:hAnsi="Times New Roman"/>
        </w:rPr>
        <w:lastRenderedPageBreak/>
        <w:t>3. Условия реализации профессионального модуля</w:t>
      </w:r>
    </w:p>
    <w:p w14:paraId="7DB7A5BB" w14:textId="77777777" w:rsidR="00BE19A7" w:rsidRPr="005A0A0C" w:rsidRDefault="00BE19A7" w:rsidP="00DC2B7E">
      <w:pPr>
        <w:pStyle w:val="114"/>
        <w:spacing w:line="240" w:lineRule="auto"/>
        <w:rPr>
          <w:rFonts w:ascii="Times New Roman" w:hAnsi="Times New Roman"/>
        </w:rPr>
      </w:pPr>
      <w:r w:rsidRPr="005A0A0C">
        <w:rPr>
          <w:rFonts w:ascii="Times New Roman" w:hAnsi="Times New Roman"/>
        </w:rPr>
        <w:t>3.1. Материально-техническое обеспечение</w:t>
      </w:r>
    </w:p>
    <w:p w14:paraId="5E9EA0C0" w14:textId="77777777" w:rsidR="0022361C" w:rsidRPr="005A0A0C" w:rsidRDefault="0022361C" w:rsidP="0000730E">
      <w:pPr>
        <w:pStyle w:val="114"/>
        <w:spacing w:after="0" w:line="240" w:lineRule="auto"/>
        <w:jc w:val="both"/>
        <w:rPr>
          <w:rFonts w:ascii="Times New Roman" w:eastAsiaTheme="minorHAnsi" w:hAnsi="Times New Roman"/>
          <w:b w:val="0"/>
          <w:lang w:eastAsia="en-US"/>
        </w:rPr>
      </w:pPr>
      <w:r w:rsidRPr="005A0A0C">
        <w:rPr>
          <w:rFonts w:ascii="Times New Roman" w:eastAsiaTheme="minorHAnsi" w:hAnsi="Times New Roman"/>
          <w:b w:val="0"/>
          <w:lang w:eastAsia="en-US"/>
        </w:rPr>
        <w:t xml:space="preserve">Кабинет «Геологии», оснащенный в соответствии с приложением 3 ОПОП-П. </w:t>
      </w:r>
    </w:p>
    <w:p w14:paraId="7B7B6F06" w14:textId="0614010D" w:rsidR="0022361C" w:rsidRPr="005A0A0C" w:rsidRDefault="00024224" w:rsidP="00574962">
      <w:pPr>
        <w:pStyle w:val="114"/>
        <w:jc w:val="both"/>
        <w:rPr>
          <w:rFonts w:ascii="Times New Roman" w:eastAsiaTheme="minorHAnsi" w:hAnsi="Times New Roman"/>
          <w:b w:val="0"/>
          <w:lang w:eastAsia="en-US"/>
        </w:rPr>
      </w:pPr>
      <w:r w:rsidRPr="005A0A0C">
        <w:rPr>
          <w:rFonts w:ascii="Times New Roman" w:eastAsiaTheme="minorHAnsi" w:hAnsi="Times New Roman"/>
          <w:b w:val="0"/>
          <w:lang w:eastAsia="en-US"/>
        </w:rPr>
        <w:t>Зона по вид</w:t>
      </w:r>
      <w:r w:rsidR="006101CA">
        <w:rPr>
          <w:rFonts w:ascii="Times New Roman" w:eastAsiaTheme="minorHAnsi" w:hAnsi="Times New Roman"/>
          <w:b w:val="0"/>
          <w:lang w:eastAsia="en-US"/>
        </w:rPr>
        <w:t>у</w:t>
      </w:r>
      <w:r w:rsidRPr="005A0A0C">
        <w:rPr>
          <w:rFonts w:ascii="Times New Roman" w:eastAsiaTheme="minorHAnsi" w:hAnsi="Times New Roman"/>
          <w:b w:val="0"/>
          <w:lang w:eastAsia="en-US"/>
        </w:rPr>
        <w:t xml:space="preserve"> работ «Техническая эксплуатация и ремонт выемочно-погрузочных машин», оснащенная в соответствии с приложением 3 ОПОП-П.</w:t>
      </w:r>
      <w:r w:rsidR="00574962" w:rsidRPr="005A0A0C">
        <w:rPr>
          <w:rFonts w:ascii="Times New Roman" w:eastAsiaTheme="minorHAnsi" w:hAnsi="Times New Roman"/>
          <w:b w:val="0"/>
          <w:lang w:eastAsia="en-US"/>
        </w:rPr>
        <w:tab/>
      </w:r>
      <w:r w:rsidR="00574962" w:rsidRPr="005A0A0C">
        <w:rPr>
          <w:rFonts w:ascii="Times New Roman" w:eastAsiaTheme="minorHAnsi" w:hAnsi="Times New Roman"/>
          <w:b w:val="0"/>
          <w:lang w:eastAsia="en-US"/>
        </w:rPr>
        <w:tab/>
      </w:r>
      <w:r w:rsidR="00574962" w:rsidRPr="005A0A0C">
        <w:rPr>
          <w:rFonts w:ascii="Times New Roman" w:eastAsiaTheme="minorHAnsi" w:hAnsi="Times New Roman"/>
          <w:b w:val="0"/>
          <w:lang w:eastAsia="en-US"/>
        </w:rPr>
        <w:tab/>
      </w:r>
      <w:r w:rsidR="00574962" w:rsidRPr="005A0A0C">
        <w:rPr>
          <w:rFonts w:ascii="Times New Roman" w:eastAsiaTheme="minorHAnsi" w:hAnsi="Times New Roman"/>
          <w:b w:val="0"/>
          <w:lang w:eastAsia="en-US"/>
        </w:rPr>
        <w:tab/>
      </w:r>
      <w:r w:rsidR="00574962" w:rsidRPr="005A0A0C">
        <w:rPr>
          <w:rFonts w:ascii="Times New Roman" w:eastAsiaTheme="minorHAnsi" w:hAnsi="Times New Roman"/>
          <w:b w:val="0"/>
          <w:lang w:eastAsia="en-US"/>
        </w:rPr>
        <w:tab/>
      </w:r>
      <w:r w:rsidR="0022361C" w:rsidRPr="005A0A0C">
        <w:rPr>
          <w:rFonts w:ascii="Times New Roman" w:eastAsiaTheme="minorHAnsi" w:hAnsi="Times New Roman"/>
          <w:b w:val="0"/>
          <w:lang w:eastAsia="en-US"/>
        </w:rPr>
        <w:t>Оснащенные базы практики в соответствии с приложением 3 ОПОП-П.</w:t>
      </w:r>
    </w:p>
    <w:p w14:paraId="21139DAF" w14:textId="6795DE3B" w:rsidR="00BE19A7" w:rsidRPr="005A0A0C" w:rsidRDefault="00BE19A7" w:rsidP="00DC2B7E">
      <w:pPr>
        <w:pStyle w:val="114"/>
        <w:spacing w:line="240" w:lineRule="auto"/>
        <w:rPr>
          <w:rFonts w:ascii="Times New Roman" w:eastAsia="Times New Roman" w:hAnsi="Times New Roman"/>
        </w:rPr>
      </w:pPr>
      <w:r w:rsidRPr="005A0A0C">
        <w:rPr>
          <w:rFonts w:ascii="Times New Roman" w:hAnsi="Times New Roman"/>
        </w:rPr>
        <w:t>3.2. Учебно-методическое обеспечение</w:t>
      </w:r>
    </w:p>
    <w:p w14:paraId="08950F3B" w14:textId="77777777" w:rsidR="00BE19A7" w:rsidRPr="005A0A0C" w:rsidRDefault="00BE19A7" w:rsidP="00D50CF8">
      <w:pPr>
        <w:pStyle w:val="a4"/>
        <w:spacing w:after="120"/>
        <w:ind w:left="0" w:firstLine="709"/>
        <w:rPr>
          <w:rFonts w:ascii="Times New Roman" w:hAnsi="Times New Roman" w:cs="Times New Roman"/>
          <w:b/>
          <w:sz w:val="24"/>
          <w:szCs w:val="24"/>
        </w:rPr>
      </w:pPr>
      <w:r w:rsidRPr="005A0A0C">
        <w:rPr>
          <w:rFonts w:ascii="Times New Roman" w:hAnsi="Times New Roman" w:cs="Times New Roman"/>
          <w:b/>
          <w:sz w:val="24"/>
          <w:szCs w:val="24"/>
        </w:rPr>
        <w:t>3.2.1. Основные печатные и электронные издания</w:t>
      </w:r>
    </w:p>
    <w:p w14:paraId="71A2F63B"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1. Боровков, Ю.А. Технология добычи полезных ископаемых подземным способом [Текст]</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учебник для СПО / Ю. А. Боровков, В. П. </w:t>
      </w:r>
      <w:proofErr w:type="spellStart"/>
      <w:r w:rsidRPr="005A0A0C">
        <w:rPr>
          <w:rFonts w:ascii="Times New Roman" w:hAnsi="Times New Roman"/>
          <w:sz w:val="24"/>
          <w:szCs w:val="24"/>
        </w:rPr>
        <w:t>Дробаденко</w:t>
      </w:r>
      <w:proofErr w:type="spellEnd"/>
      <w:r w:rsidRPr="005A0A0C">
        <w:rPr>
          <w:rFonts w:ascii="Times New Roman" w:hAnsi="Times New Roman"/>
          <w:sz w:val="24"/>
          <w:szCs w:val="24"/>
        </w:rPr>
        <w:t>, Д. Н. Ребриков. – 4-е изд., стер. – Санкт-Петербург</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Лань, 2021. – 272 с.   </w:t>
      </w:r>
    </w:p>
    <w:p w14:paraId="13CD1CD6" w14:textId="77777777" w:rsidR="00E1780A" w:rsidRPr="005A0A0C" w:rsidRDefault="00E1780A" w:rsidP="00E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 Васильев, Б. Ю. Автоматизированный электропривод машин и установок горного производства [Текст]</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учебник для вузов / Б. Ю. Васильев. –2-е изд., стер. – Санкт-Петербург</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Лань, 2022. – 144 с.    </w:t>
      </w:r>
    </w:p>
    <w:p w14:paraId="3ED80AB2" w14:textId="77777777" w:rsidR="00E1780A" w:rsidRPr="005A0A0C" w:rsidRDefault="00E1780A" w:rsidP="00E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4. Коваленко, В. С. Технологические схемы проведения капитальных и разрезных траншей на угольных разрезах [Текст]. – В.С. Коваленко, В. Б. Артемьев, И. П. Опанасенко, А.Б. </w:t>
      </w:r>
      <w:proofErr w:type="spellStart"/>
      <w:r w:rsidRPr="005A0A0C">
        <w:rPr>
          <w:rFonts w:ascii="Times New Roman" w:eastAsia="Times New Roman" w:hAnsi="Times New Roman" w:cs="Times New Roman"/>
          <w:sz w:val="24"/>
          <w:szCs w:val="24"/>
          <w:lang w:eastAsia="ru-RU"/>
        </w:rPr>
        <w:t>Исайченков</w:t>
      </w:r>
      <w:proofErr w:type="spellEnd"/>
      <w:r w:rsidRPr="005A0A0C">
        <w:rPr>
          <w:rFonts w:ascii="Times New Roman" w:eastAsia="Times New Roman" w:hAnsi="Times New Roman" w:cs="Times New Roman"/>
          <w:sz w:val="24"/>
          <w:szCs w:val="24"/>
          <w:lang w:eastAsia="ru-RU"/>
        </w:rPr>
        <w:t>. – Москва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Изд-во «Горное дело» ООО «Киммерийский центр», 2011. – 408 с.</w:t>
      </w:r>
    </w:p>
    <w:p w14:paraId="011F170D"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 xml:space="preserve">4. </w:t>
      </w:r>
      <w:proofErr w:type="spellStart"/>
      <w:r w:rsidRPr="005A0A0C">
        <w:rPr>
          <w:rFonts w:ascii="Times New Roman" w:hAnsi="Times New Roman"/>
          <w:sz w:val="24"/>
          <w:szCs w:val="24"/>
        </w:rPr>
        <w:t>Кологривко</w:t>
      </w:r>
      <w:proofErr w:type="spellEnd"/>
      <w:r w:rsidRPr="005A0A0C">
        <w:rPr>
          <w:rFonts w:ascii="Times New Roman" w:hAnsi="Times New Roman"/>
          <w:sz w:val="24"/>
          <w:szCs w:val="24"/>
        </w:rPr>
        <w:t>, А. А. Маркшейдерское дело. Подземные горные работы [Текст]</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учебное пособие / А. А. </w:t>
      </w:r>
      <w:proofErr w:type="spellStart"/>
      <w:r w:rsidRPr="005A0A0C">
        <w:rPr>
          <w:rFonts w:ascii="Times New Roman" w:hAnsi="Times New Roman"/>
          <w:sz w:val="24"/>
          <w:szCs w:val="24"/>
        </w:rPr>
        <w:t>Кологривко</w:t>
      </w:r>
      <w:proofErr w:type="spellEnd"/>
      <w:r w:rsidRPr="005A0A0C">
        <w:rPr>
          <w:rFonts w:ascii="Times New Roman" w:hAnsi="Times New Roman"/>
          <w:sz w:val="24"/>
          <w:szCs w:val="24"/>
        </w:rPr>
        <w:t>. – Москва</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ИНФРА-М, 2022. – 412 с. </w:t>
      </w:r>
    </w:p>
    <w:p w14:paraId="20C3ECAC"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5. Комащенко, В. И. Основы горного дела</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проведение горно-разведочных выработок [Текст] : учебник для среднего профессионального образования / В. И. Комащенко, Ю. Н. Малышев, Б. И. </w:t>
      </w:r>
      <w:proofErr w:type="spellStart"/>
      <w:r w:rsidRPr="005A0A0C">
        <w:rPr>
          <w:rFonts w:ascii="Times New Roman" w:hAnsi="Times New Roman"/>
          <w:sz w:val="24"/>
          <w:szCs w:val="24"/>
        </w:rPr>
        <w:t>Федунец</w:t>
      </w:r>
      <w:proofErr w:type="spellEnd"/>
      <w:r w:rsidRPr="005A0A0C">
        <w:rPr>
          <w:rFonts w:ascii="Times New Roman" w:hAnsi="Times New Roman"/>
          <w:sz w:val="24"/>
          <w:szCs w:val="24"/>
        </w:rPr>
        <w:t xml:space="preserve">. – 2-е изд. – Москва : Издательство </w:t>
      </w:r>
      <w:proofErr w:type="spellStart"/>
      <w:r w:rsidRPr="005A0A0C">
        <w:rPr>
          <w:rFonts w:ascii="Times New Roman" w:hAnsi="Times New Roman"/>
          <w:sz w:val="24"/>
          <w:szCs w:val="24"/>
        </w:rPr>
        <w:t>Юрайт</w:t>
      </w:r>
      <w:proofErr w:type="spellEnd"/>
      <w:r w:rsidRPr="005A0A0C">
        <w:rPr>
          <w:rFonts w:ascii="Times New Roman" w:hAnsi="Times New Roman"/>
          <w:sz w:val="24"/>
          <w:szCs w:val="24"/>
        </w:rPr>
        <w:t xml:space="preserve">, 2022. – 668 с.                                 </w:t>
      </w:r>
    </w:p>
    <w:p w14:paraId="175B36A3"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6. Николаев, А. К. Транспортные машины и оборудование шахт и рудников [Текст]</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учебное пособие для СПО / А. К. Николаев, К. Г. Сазонов, В. В. </w:t>
      </w:r>
      <w:proofErr w:type="spellStart"/>
      <w:r w:rsidRPr="005A0A0C">
        <w:rPr>
          <w:rFonts w:ascii="Times New Roman" w:hAnsi="Times New Roman"/>
          <w:sz w:val="24"/>
          <w:szCs w:val="24"/>
        </w:rPr>
        <w:t>Пшенин</w:t>
      </w:r>
      <w:proofErr w:type="spellEnd"/>
      <w:r w:rsidRPr="005A0A0C">
        <w:rPr>
          <w:rFonts w:ascii="Times New Roman" w:hAnsi="Times New Roman"/>
          <w:sz w:val="24"/>
          <w:szCs w:val="24"/>
        </w:rPr>
        <w:t>. – 2-е изд., стер. – Санкт-Петербург</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Лань, 2021. – 540 с.</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ил. </w:t>
      </w:r>
    </w:p>
    <w:p w14:paraId="214BDA61"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 xml:space="preserve">7. Приказ Ростехнадзора от 08.12.2020 № 505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[Электронный ресурс] : </w:t>
      </w:r>
      <w:hyperlink r:id="rId45" w:history="1">
        <w:r w:rsidRPr="005A0A0C">
          <w:rPr>
            <w:rStyle w:val="af0"/>
            <w:rFonts w:ascii="Times New Roman" w:hAnsi="Times New Roman"/>
            <w:color w:val="auto"/>
            <w:sz w:val="24"/>
            <w:szCs w:val="24"/>
          </w:rPr>
          <w:t>https://docs.cntd.ru/document/573156117?ysclid=lw8nzl3ja9318880281</w:t>
        </w:r>
      </w:hyperlink>
      <w:r w:rsidRPr="005A0A0C">
        <w:rPr>
          <w:rFonts w:ascii="Times New Roman" w:hAnsi="Times New Roman"/>
          <w:sz w:val="24"/>
          <w:szCs w:val="24"/>
        </w:rPr>
        <w:t xml:space="preserve">, свободный. – </w:t>
      </w:r>
      <w:proofErr w:type="spellStart"/>
      <w:r w:rsidRPr="005A0A0C">
        <w:rPr>
          <w:rFonts w:ascii="Times New Roman" w:hAnsi="Times New Roman"/>
          <w:sz w:val="24"/>
          <w:szCs w:val="24"/>
        </w:rPr>
        <w:t>Загл</w:t>
      </w:r>
      <w:proofErr w:type="spellEnd"/>
      <w:r w:rsidRPr="005A0A0C">
        <w:rPr>
          <w:rFonts w:ascii="Times New Roman" w:hAnsi="Times New Roman"/>
          <w:sz w:val="24"/>
          <w:szCs w:val="24"/>
        </w:rPr>
        <w:t>. С экрана (дата обращения</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20.05.2024).</w:t>
      </w:r>
    </w:p>
    <w:p w14:paraId="76057E2F"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 xml:space="preserve">8. Приказ Федеральной службы по экологическому, технологическому и атомному надзору от 8 декабря 2020 года № 507 «Об утверждении федеральных норм и правил в области промышленной безопасности «Правила безопасности в угольных шахтах» (с изменениями на 23 июня 2022 года) // Электронный фонд правовой и нормативно-технической документации. – URL: </w:t>
      </w:r>
      <w:hyperlink r:id="rId46" w:history="1">
        <w:r w:rsidRPr="005A0A0C">
          <w:rPr>
            <w:rStyle w:val="af0"/>
            <w:rFonts w:ascii="Times New Roman" w:hAnsi="Times New Roman"/>
            <w:color w:val="auto"/>
            <w:sz w:val="24"/>
            <w:szCs w:val="24"/>
          </w:rPr>
          <w:t>https://docs.c№td.ru/docume№t/573140209?ysclid=lvhq№q4azd755422559</w:t>
        </w:r>
      </w:hyperlink>
      <w:r w:rsidRPr="005A0A0C">
        <w:rPr>
          <w:rFonts w:ascii="Times New Roman" w:hAnsi="Times New Roman"/>
          <w:sz w:val="24"/>
          <w:szCs w:val="24"/>
        </w:rPr>
        <w:t xml:space="preserve">, свободный. – </w:t>
      </w:r>
      <w:proofErr w:type="spellStart"/>
      <w:r w:rsidRPr="005A0A0C">
        <w:rPr>
          <w:rFonts w:ascii="Times New Roman" w:hAnsi="Times New Roman"/>
          <w:sz w:val="24"/>
          <w:szCs w:val="24"/>
        </w:rPr>
        <w:t>Загл</w:t>
      </w:r>
      <w:proofErr w:type="spellEnd"/>
      <w:r w:rsidRPr="005A0A0C">
        <w:rPr>
          <w:rFonts w:ascii="Times New Roman" w:hAnsi="Times New Roman"/>
          <w:sz w:val="24"/>
          <w:szCs w:val="24"/>
        </w:rPr>
        <w:t>. С экрана (дата обращения</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20.05.2024).</w:t>
      </w:r>
    </w:p>
    <w:p w14:paraId="4BC6C972" w14:textId="77777777" w:rsidR="00E1780A" w:rsidRPr="005A0A0C" w:rsidRDefault="00E1780A" w:rsidP="00E1780A">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9. Смоленцев, Н. И. Электрические машины и аппараты [Текст] : учеб</w:t>
      </w:r>
      <w:proofErr w:type="gramStart"/>
      <w:r w:rsidRPr="005A0A0C">
        <w:rPr>
          <w:rFonts w:ascii="Times New Roman" w:eastAsia="Times New Roman" w:hAnsi="Times New Roman" w:cs="Times New Roman"/>
          <w:sz w:val="24"/>
          <w:szCs w:val="24"/>
          <w:lang w:eastAsia="ru-RU"/>
        </w:rPr>
        <w:t>.</w:t>
      </w:r>
      <w:proofErr w:type="gramEnd"/>
      <w:r w:rsidRPr="005A0A0C">
        <w:rPr>
          <w:rFonts w:ascii="Times New Roman" w:eastAsia="Times New Roman" w:hAnsi="Times New Roman" w:cs="Times New Roman"/>
          <w:sz w:val="24"/>
          <w:szCs w:val="24"/>
          <w:lang w:eastAsia="ru-RU"/>
        </w:rPr>
        <w:t xml:space="preserve"> </w:t>
      </w:r>
      <w:proofErr w:type="gramStart"/>
      <w:r w:rsidRPr="005A0A0C">
        <w:rPr>
          <w:rFonts w:ascii="Times New Roman" w:eastAsia="Times New Roman" w:hAnsi="Times New Roman" w:cs="Times New Roman"/>
          <w:sz w:val="24"/>
          <w:szCs w:val="24"/>
          <w:lang w:eastAsia="ru-RU"/>
        </w:rPr>
        <w:t>п</w:t>
      </w:r>
      <w:proofErr w:type="gramEnd"/>
      <w:r w:rsidRPr="005A0A0C">
        <w:rPr>
          <w:rFonts w:ascii="Times New Roman" w:eastAsia="Times New Roman" w:hAnsi="Times New Roman" w:cs="Times New Roman"/>
          <w:sz w:val="24"/>
          <w:szCs w:val="24"/>
          <w:lang w:eastAsia="ru-RU"/>
        </w:rPr>
        <w:t>особие / Н. И. Смоленцев. – Ростов на Дону</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Феникс, 2020. – 182 с.</w:t>
      </w:r>
    </w:p>
    <w:p w14:paraId="442B164B" w14:textId="77777777" w:rsidR="00BE19A7" w:rsidRPr="005A0A0C" w:rsidRDefault="00BE19A7" w:rsidP="00D5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eastAsia="Times New Roman" w:hAnsi="Times New Roman" w:cs="Times New Roman"/>
          <w:b/>
          <w:bCs/>
          <w:sz w:val="24"/>
          <w:szCs w:val="24"/>
          <w:lang w:eastAsia="ru-RU"/>
        </w:rPr>
      </w:pPr>
      <w:r w:rsidRPr="005A0A0C">
        <w:rPr>
          <w:rFonts w:ascii="Times New Roman" w:eastAsia="Times New Roman" w:hAnsi="Times New Roman" w:cs="Times New Roman"/>
          <w:b/>
          <w:bCs/>
          <w:sz w:val="24"/>
          <w:szCs w:val="24"/>
          <w:lang w:eastAsia="ru-RU"/>
        </w:rPr>
        <w:t>3.2.2. Дополнительные источники:</w:t>
      </w:r>
    </w:p>
    <w:p w14:paraId="7C5DFBD8" w14:textId="09385408" w:rsidR="005116AB" w:rsidRPr="005A0A0C" w:rsidRDefault="005116AB" w:rsidP="00DC2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4"/>
          <w:szCs w:val="24"/>
          <w:lang w:eastAsia="ru-RU"/>
        </w:rPr>
      </w:pPr>
      <w:r w:rsidRPr="005A0A0C">
        <w:rPr>
          <w:rFonts w:ascii="Times New Roman" w:eastAsia="Times New Roman" w:hAnsi="Times New Roman" w:cs="Times New Roman"/>
          <w:sz w:val="24"/>
          <w:szCs w:val="24"/>
          <w:lang w:eastAsia="ru-RU"/>
        </w:rPr>
        <w:t>1. Горная книга - информационный портал книг по горному образованию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47" w:history="1">
        <w:r w:rsidRPr="005A0A0C">
          <w:rPr>
            <w:rFonts w:ascii="Times New Roman" w:eastAsia="Times New Roman" w:hAnsi="Times New Roman" w:cs="Times New Roman"/>
            <w:sz w:val="24"/>
            <w:szCs w:val="24"/>
            <w:lang w:eastAsia="ru-RU"/>
          </w:rPr>
          <w:t>http://www.gor№aya-k№iga.ru/catalog/rubric/15</w:t>
        </w:r>
      </w:hyperlink>
      <w:r w:rsidRPr="005A0A0C">
        <w:rPr>
          <w:rFonts w:ascii="Times New Roman" w:eastAsia="Times New Roman" w:hAnsi="Times New Roman" w:cs="Times New Roman"/>
          <w:sz w:val="24"/>
          <w:szCs w:val="24"/>
          <w:lang w:eastAsia="ru-RU"/>
        </w:rPr>
        <w:t xml:space="preserve">, для </w:t>
      </w:r>
      <w:proofErr w:type="spellStart"/>
      <w:r w:rsidRPr="005A0A0C">
        <w:rPr>
          <w:rFonts w:ascii="Times New Roman" w:eastAsia="Times New Roman" w:hAnsi="Times New Roman" w:cs="Times New Roman"/>
          <w:sz w:val="24"/>
          <w:szCs w:val="24"/>
          <w:lang w:eastAsia="ru-RU"/>
        </w:rPr>
        <w:t>авториз</w:t>
      </w:r>
      <w:proofErr w:type="spellEnd"/>
      <w:r w:rsidRPr="005A0A0C">
        <w:rPr>
          <w:rFonts w:ascii="Times New Roman" w:eastAsia="Times New Roman" w:hAnsi="Times New Roman" w:cs="Times New Roman"/>
          <w:sz w:val="24"/>
          <w:szCs w:val="24"/>
          <w:lang w:eastAsia="ru-RU"/>
        </w:rPr>
        <w:t xml:space="preserve">. Пользователей.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496844" w:rsidRPr="005A0A0C">
        <w:rPr>
          <w:rFonts w:ascii="Times New Roman" w:eastAsia="Times New Roman" w:hAnsi="Times New Roman" w:cs="Times New Roman"/>
          <w:sz w:val="24"/>
          <w:szCs w:val="24"/>
          <w:lang w:eastAsia="ru-RU"/>
        </w:rPr>
        <w:t>20.05.2024).</w:t>
      </w:r>
    </w:p>
    <w:p w14:paraId="3C93873A" w14:textId="728423F7" w:rsidR="005116AB" w:rsidRPr="005A0A0C" w:rsidRDefault="005116AB"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 Журнал «Безопасность труда в промышленности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48" w:history="1">
        <w:r w:rsidRPr="005A0A0C">
          <w:rPr>
            <w:rFonts w:ascii="Times New Roman" w:eastAsia="Times New Roman" w:hAnsi="Times New Roman" w:cs="Times New Roman"/>
            <w:sz w:val="24"/>
            <w:szCs w:val="24"/>
            <w:lang w:eastAsia="ru-RU"/>
          </w:rPr>
          <w:t>https://www.btp№adzor.ru/</w:t>
        </w:r>
      </w:hyperlink>
      <w:r w:rsidRPr="005A0A0C">
        <w:rPr>
          <w:rFonts w:ascii="Times New Roman" w:eastAsia="Times New Roman" w:hAnsi="Times New Roman" w:cs="Times New Roman"/>
          <w:sz w:val="24"/>
          <w:szCs w:val="24"/>
          <w:lang w:eastAsia="ru-RU"/>
        </w:rPr>
        <w:t xml:space="preserve">, свободный.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496844" w:rsidRPr="005A0A0C">
        <w:rPr>
          <w:rFonts w:ascii="Times New Roman" w:eastAsia="Times New Roman" w:hAnsi="Times New Roman" w:cs="Times New Roman"/>
          <w:sz w:val="24"/>
          <w:szCs w:val="24"/>
          <w:lang w:eastAsia="ru-RU"/>
        </w:rPr>
        <w:t>20.05.2024).</w:t>
      </w:r>
    </w:p>
    <w:p w14:paraId="02B79C5B" w14:textId="1743B6CC" w:rsidR="005116AB" w:rsidRPr="005A0A0C" w:rsidRDefault="005116AB" w:rsidP="00DC2B7E">
      <w:pPr>
        <w:keepNext/>
        <w:autoSpaceDE w:val="0"/>
        <w:autoSpaceDN w:val="0"/>
        <w:ind w:firstLine="709"/>
        <w:contextualSpacing/>
        <w:jc w:val="both"/>
        <w:outlineLvl w:val="0"/>
        <w:rPr>
          <w:rFonts w:ascii="Times New Roman" w:eastAsia="Times New Roman" w:hAnsi="Times New Roman" w:cs="Times New Roman"/>
          <w:sz w:val="24"/>
          <w:szCs w:val="24"/>
          <w:lang w:val="x-none" w:eastAsia="x-none"/>
        </w:rPr>
      </w:pPr>
      <w:r w:rsidRPr="005A0A0C">
        <w:rPr>
          <w:rFonts w:ascii="Times New Roman" w:eastAsia="Times New Roman" w:hAnsi="Times New Roman" w:cs="Times New Roman"/>
          <w:sz w:val="24"/>
          <w:szCs w:val="24"/>
          <w:lang w:eastAsia="x-none"/>
        </w:rPr>
        <w:lastRenderedPageBreak/>
        <w:t>3</w:t>
      </w:r>
      <w:r w:rsidRPr="005A0A0C">
        <w:rPr>
          <w:rFonts w:ascii="Times New Roman" w:eastAsia="Times New Roman" w:hAnsi="Times New Roman" w:cs="Times New Roman"/>
          <w:sz w:val="24"/>
          <w:szCs w:val="24"/>
          <w:lang w:val="x-none" w:eastAsia="x-none"/>
        </w:rPr>
        <w:t>. Журнал «Горный журнал» [Электронный ресурс]. – Режим доступа</w:t>
      </w:r>
      <w:r w:rsidRPr="005A0A0C">
        <w:rPr>
          <w:rFonts w:ascii="Times New Roman" w:eastAsia="Times New Roman" w:hAnsi="Times New Roman" w:cs="Times New Roman"/>
          <w:sz w:val="24"/>
          <w:szCs w:val="24"/>
          <w:lang w:eastAsia="x-none"/>
        </w:rPr>
        <w:t xml:space="preserve"> </w:t>
      </w:r>
      <w:r w:rsidRPr="005A0A0C">
        <w:rPr>
          <w:rFonts w:ascii="Times New Roman" w:eastAsia="Times New Roman" w:hAnsi="Times New Roman" w:cs="Times New Roman"/>
          <w:sz w:val="24"/>
          <w:szCs w:val="24"/>
          <w:lang w:val="x-none" w:eastAsia="x-none"/>
        </w:rPr>
        <w:t xml:space="preserve">:  </w:t>
      </w:r>
      <w:hyperlink r:id="rId49" w:history="1">
        <w:r w:rsidRPr="005A0A0C">
          <w:rPr>
            <w:rFonts w:ascii="Times New Roman" w:eastAsia="Times New Roman" w:hAnsi="Times New Roman" w:cs="Times New Roman"/>
            <w:sz w:val="24"/>
            <w:szCs w:val="24"/>
            <w:lang w:val="x-none" w:eastAsia="x-none"/>
          </w:rPr>
          <w:t>https://www.rudmet.ru/catalog/jour№als/details/1/</w:t>
        </w:r>
      </w:hyperlink>
      <w:r w:rsidRPr="005A0A0C">
        <w:rPr>
          <w:rFonts w:ascii="Times New Roman" w:eastAsia="Times New Roman" w:hAnsi="Times New Roman" w:cs="Times New Roman"/>
          <w:sz w:val="24"/>
          <w:szCs w:val="24"/>
          <w:lang w:eastAsia="x-none"/>
        </w:rPr>
        <w:t xml:space="preserve">, </w:t>
      </w:r>
      <w:r w:rsidRPr="005A0A0C">
        <w:rPr>
          <w:rFonts w:ascii="Times New Roman" w:eastAsia="Times New Roman" w:hAnsi="Times New Roman" w:cs="Times New Roman"/>
          <w:sz w:val="24"/>
          <w:szCs w:val="24"/>
          <w:lang w:val="x-none" w:eastAsia="x-none"/>
        </w:rPr>
        <w:t xml:space="preserve">свободный. – </w:t>
      </w:r>
      <w:proofErr w:type="spellStart"/>
      <w:r w:rsidRPr="005A0A0C">
        <w:rPr>
          <w:rFonts w:ascii="Times New Roman" w:eastAsia="Times New Roman" w:hAnsi="Times New Roman" w:cs="Times New Roman"/>
          <w:sz w:val="24"/>
          <w:szCs w:val="24"/>
          <w:lang w:val="x-none" w:eastAsia="x-none"/>
        </w:rPr>
        <w:t>Загл</w:t>
      </w:r>
      <w:proofErr w:type="spellEnd"/>
      <w:r w:rsidRPr="005A0A0C">
        <w:rPr>
          <w:rFonts w:ascii="Times New Roman" w:eastAsia="Times New Roman" w:hAnsi="Times New Roman" w:cs="Times New Roman"/>
          <w:sz w:val="24"/>
          <w:szCs w:val="24"/>
          <w:lang w:val="x-none" w:eastAsia="x-none"/>
        </w:rPr>
        <w:t>. с экрана (дата обращения</w:t>
      </w:r>
      <w:r w:rsidRPr="005A0A0C">
        <w:rPr>
          <w:rFonts w:ascii="Times New Roman" w:eastAsia="Times New Roman" w:hAnsi="Times New Roman" w:cs="Times New Roman"/>
          <w:sz w:val="24"/>
          <w:szCs w:val="24"/>
          <w:lang w:eastAsia="x-none"/>
        </w:rPr>
        <w:t xml:space="preserve"> </w:t>
      </w:r>
      <w:r w:rsidRPr="005A0A0C">
        <w:rPr>
          <w:rFonts w:ascii="Times New Roman" w:eastAsia="Times New Roman" w:hAnsi="Times New Roman" w:cs="Times New Roman"/>
          <w:sz w:val="24"/>
          <w:szCs w:val="24"/>
          <w:lang w:val="x-none" w:eastAsia="x-none"/>
        </w:rPr>
        <w:t xml:space="preserve">: </w:t>
      </w:r>
      <w:r w:rsidR="00496844" w:rsidRPr="005A0A0C">
        <w:rPr>
          <w:rFonts w:ascii="Times New Roman" w:eastAsia="Times New Roman" w:hAnsi="Times New Roman" w:cs="Times New Roman"/>
          <w:sz w:val="24"/>
          <w:szCs w:val="24"/>
          <w:lang w:val="x-none" w:eastAsia="x-none"/>
        </w:rPr>
        <w:t>20.05.2024).</w:t>
      </w:r>
    </w:p>
    <w:p w14:paraId="58F61231" w14:textId="027378BD" w:rsidR="005116AB" w:rsidRPr="005A0A0C" w:rsidRDefault="005116AB"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4. Научно-технический и производственный журнал </w:t>
      </w:r>
      <w:r w:rsidRPr="005A0A0C">
        <w:rPr>
          <w:rFonts w:ascii="Times New Roman" w:eastAsia="Times New Roman" w:hAnsi="Times New Roman" w:cs="Times New Roman"/>
          <w:spacing w:val="-15"/>
          <w:sz w:val="24"/>
          <w:szCs w:val="24"/>
          <w:lang w:eastAsia="ru-RU"/>
        </w:rPr>
        <w:t xml:space="preserve">«Горная промышленность» </w:t>
      </w:r>
      <w:r w:rsidRPr="005A0A0C">
        <w:rPr>
          <w:rFonts w:ascii="Times New Roman" w:eastAsia="Times New Roman" w:hAnsi="Times New Roman" w:cs="Times New Roman"/>
          <w:sz w:val="24"/>
          <w:szCs w:val="24"/>
          <w:lang w:eastAsia="ru-RU"/>
        </w:rPr>
        <w:t>[Электронный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50" w:history="1">
        <w:r w:rsidRPr="005A0A0C">
          <w:rPr>
            <w:rFonts w:ascii="Times New Roman" w:eastAsia="Times New Roman" w:hAnsi="Times New Roman" w:cs="Times New Roman"/>
            <w:sz w:val="24"/>
            <w:szCs w:val="24"/>
            <w:lang w:eastAsia="ru-RU"/>
          </w:rPr>
          <w:t>https://mi№i№g-media.ru/ru/about/about-jour№al</w:t>
        </w:r>
      </w:hyperlink>
      <w:r w:rsidRPr="005A0A0C">
        <w:rPr>
          <w:rFonts w:ascii="Times New Roman" w:eastAsia="Times New Roman" w:hAnsi="Times New Roman" w:cs="Times New Roman"/>
          <w:sz w:val="24"/>
          <w:szCs w:val="24"/>
          <w:lang w:eastAsia="ru-RU"/>
        </w:rPr>
        <w:t xml:space="preserve">, свободный.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496844" w:rsidRPr="005A0A0C">
        <w:rPr>
          <w:rFonts w:ascii="Times New Roman" w:eastAsia="Times New Roman" w:hAnsi="Times New Roman" w:cs="Times New Roman"/>
          <w:sz w:val="24"/>
          <w:szCs w:val="24"/>
          <w:lang w:eastAsia="ru-RU"/>
        </w:rPr>
        <w:t>20.05.2024).</w:t>
      </w:r>
    </w:p>
    <w:p w14:paraId="7324D869" w14:textId="2AEC9A50" w:rsidR="005116AB" w:rsidRPr="005A0A0C" w:rsidRDefault="005116AB" w:rsidP="00DC2B7E">
      <w:pPr>
        <w:autoSpaceDE w:val="0"/>
        <w:autoSpaceDN w:val="0"/>
        <w:adjustRightInd w:val="0"/>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5. Охрана труда в России - информационный портал для инженеров по охране труда»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51" w:history="1">
        <w:r w:rsidRPr="005A0A0C">
          <w:rPr>
            <w:rFonts w:ascii="Times New Roman" w:eastAsia="Times New Roman" w:hAnsi="Times New Roman" w:cs="Times New Roman"/>
            <w:sz w:val="24"/>
            <w:szCs w:val="24"/>
            <w:lang w:eastAsia="ru-RU"/>
          </w:rPr>
          <w:t>http://www.ohra№atruda.ru</w:t>
        </w:r>
      </w:hyperlink>
      <w:r w:rsidRPr="005A0A0C">
        <w:rPr>
          <w:rFonts w:ascii="Times New Roman" w:eastAsia="Times New Roman" w:hAnsi="Times New Roman" w:cs="Times New Roman"/>
          <w:sz w:val="24"/>
          <w:szCs w:val="24"/>
          <w:lang w:eastAsia="ru-RU"/>
        </w:rPr>
        <w:t xml:space="preserve">, свободный.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496844" w:rsidRPr="005A0A0C">
        <w:rPr>
          <w:rFonts w:ascii="Times New Roman" w:eastAsia="Times New Roman" w:hAnsi="Times New Roman" w:cs="Times New Roman"/>
          <w:sz w:val="24"/>
          <w:szCs w:val="24"/>
          <w:lang w:eastAsia="ru-RU"/>
        </w:rPr>
        <w:t>20.05.2024).</w:t>
      </w:r>
    </w:p>
    <w:p w14:paraId="678F3997" w14:textId="6696AC84" w:rsidR="005116AB" w:rsidRPr="005A0A0C" w:rsidRDefault="005116AB" w:rsidP="00DC2B7E">
      <w:pPr>
        <w:autoSpaceDE w:val="0"/>
        <w:autoSpaceDN w:val="0"/>
        <w:adjustRightInd w:val="0"/>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6. </w:t>
      </w:r>
      <w:proofErr w:type="spellStart"/>
      <w:r w:rsidRPr="005A0A0C">
        <w:rPr>
          <w:rFonts w:ascii="Times New Roman" w:eastAsia="Times New Roman" w:hAnsi="Times New Roman" w:cs="Times New Roman"/>
          <w:sz w:val="24"/>
          <w:szCs w:val="24"/>
          <w:lang w:eastAsia="ru-RU"/>
        </w:rPr>
        <w:t>ТехДок</w:t>
      </w:r>
      <w:proofErr w:type="spellEnd"/>
      <w:r w:rsidRPr="005A0A0C">
        <w:rPr>
          <w:rFonts w:ascii="Times New Roman" w:eastAsia="Times New Roman" w:hAnsi="Times New Roman" w:cs="Times New Roman"/>
          <w:sz w:val="24"/>
          <w:szCs w:val="24"/>
          <w:lang w:eastAsia="ru-RU"/>
        </w:rPr>
        <w:t xml:space="preserve"> – техническая документация по охране труда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52" w:history="1">
        <w:r w:rsidRPr="005A0A0C">
          <w:rPr>
            <w:rFonts w:ascii="Times New Roman" w:eastAsia="Times New Roman" w:hAnsi="Times New Roman" w:cs="Times New Roman"/>
            <w:sz w:val="24"/>
            <w:szCs w:val="24"/>
            <w:lang w:eastAsia="ru-RU"/>
          </w:rPr>
          <w:t>http://www.tehdoc.ru</w:t>
        </w:r>
      </w:hyperlink>
      <w:r w:rsidRPr="005A0A0C">
        <w:rPr>
          <w:rFonts w:ascii="Times New Roman" w:eastAsia="Times New Roman" w:hAnsi="Times New Roman" w:cs="Times New Roman"/>
          <w:sz w:val="24"/>
          <w:szCs w:val="24"/>
          <w:lang w:eastAsia="ru-RU"/>
        </w:rPr>
        <w:t xml:space="preserve">, для </w:t>
      </w:r>
      <w:proofErr w:type="spellStart"/>
      <w:r w:rsidRPr="005A0A0C">
        <w:rPr>
          <w:rFonts w:ascii="Times New Roman" w:eastAsia="Times New Roman" w:hAnsi="Times New Roman" w:cs="Times New Roman"/>
          <w:sz w:val="24"/>
          <w:szCs w:val="24"/>
          <w:lang w:eastAsia="ru-RU"/>
        </w:rPr>
        <w:t>авториз</w:t>
      </w:r>
      <w:proofErr w:type="spellEnd"/>
      <w:r w:rsidRPr="005A0A0C">
        <w:rPr>
          <w:rFonts w:ascii="Times New Roman" w:eastAsia="Times New Roman" w:hAnsi="Times New Roman" w:cs="Times New Roman"/>
          <w:sz w:val="24"/>
          <w:szCs w:val="24"/>
          <w:lang w:eastAsia="ru-RU"/>
        </w:rPr>
        <w:t xml:space="preserve">. пользователей.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496844" w:rsidRPr="005A0A0C">
        <w:rPr>
          <w:rFonts w:ascii="Times New Roman" w:eastAsia="Times New Roman" w:hAnsi="Times New Roman" w:cs="Times New Roman"/>
          <w:sz w:val="24"/>
          <w:szCs w:val="24"/>
          <w:lang w:eastAsia="ru-RU"/>
        </w:rPr>
        <w:t>20.05.2024).</w:t>
      </w:r>
    </w:p>
    <w:p w14:paraId="262955A3" w14:textId="77777777" w:rsidR="00BE19A7" w:rsidRPr="005A0A0C" w:rsidRDefault="00BE19A7" w:rsidP="00DC2B7E">
      <w:pPr>
        <w:pStyle w:val="a4"/>
        <w:ind w:left="0" w:firstLine="709"/>
        <w:jc w:val="both"/>
        <w:rPr>
          <w:rFonts w:ascii="Times New Roman" w:eastAsia="Times New Roman" w:hAnsi="Times New Roman" w:cs="Times New Roman"/>
          <w:sz w:val="24"/>
          <w:szCs w:val="24"/>
          <w:lang w:eastAsia="ru-RU"/>
        </w:rPr>
      </w:pPr>
    </w:p>
    <w:p w14:paraId="444847BB" w14:textId="77777777" w:rsidR="00343B1A" w:rsidRPr="005A0A0C" w:rsidRDefault="00343B1A" w:rsidP="00DC2B7E">
      <w:pPr>
        <w:pStyle w:val="1f"/>
        <w:rPr>
          <w:rFonts w:ascii="Times New Roman" w:hAnsi="Times New Roman"/>
          <w:lang w:val="ru-RU"/>
        </w:rPr>
      </w:pPr>
    </w:p>
    <w:p w14:paraId="23F4A442" w14:textId="77777777" w:rsidR="00343B1A" w:rsidRPr="005A0A0C" w:rsidRDefault="00343B1A" w:rsidP="00DC2B7E">
      <w:pPr>
        <w:pStyle w:val="1f"/>
        <w:rPr>
          <w:rFonts w:ascii="Times New Roman" w:hAnsi="Times New Roman"/>
          <w:lang w:val="ru-RU"/>
        </w:rPr>
      </w:pPr>
    </w:p>
    <w:p w14:paraId="7B4E2AD9" w14:textId="77777777" w:rsidR="00343B1A" w:rsidRPr="005A0A0C" w:rsidRDefault="00343B1A" w:rsidP="00DC2B7E">
      <w:pPr>
        <w:pStyle w:val="1f"/>
        <w:rPr>
          <w:rFonts w:ascii="Times New Roman" w:hAnsi="Times New Roman"/>
          <w:lang w:val="ru-RU"/>
        </w:rPr>
      </w:pPr>
    </w:p>
    <w:p w14:paraId="00CED3DA" w14:textId="77777777" w:rsidR="00343B1A" w:rsidRPr="005A0A0C" w:rsidRDefault="00343B1A" w:rsidP="00DC2B7E">
      <w:pPr>
        <w:pStyle w:val="1f"/>
        <w:rPr>
          <w:rFonts w:ascii="Times New Roman" w:hAnsi="Times New Roman"/>
          <w:lang w:val="ru-RU"/>
        </w:rPr>
      </w:pPr>
    </w:p>
    <w:p w14:paraId="19A1FFFB" w14:textId="77777777" w:rsidR="00343B1A" w:rsidRPr="005A0A0C" w:rsidRDefault="00343B1A" w:rsidP="00DC2B7E">
      <w:pPr>
        <w:pStyle w:val="1f"/>
        <w:rPr>
          <w:rFonts w:ascii="Times New Roman" w:hAnsi="Times New Roman"/>
          <w:lang w:val="ru-RU"/>
        </w:rPr>
      </w:pPr>
    </w:p>
    <w:p w14:paraId="76E5F2FC" w14:textId="77777777" w:rsidR="00343B1A" w:rsidRPr="005A0A0C" w:rsidRDefault="00343B1A" w:rsidP="00DC2B7E">
      <w:pPr>
        <w:pStyle w:val="1f"/>
        <w:rPr>
          <w:rFonts w:ascii="Times New Roman" w:hAnsi="Times New Roman"/>
          <w:lang w:val="ru-RU"/>
        </w:rPr>
      </w:pPr>
    </w:p>
    <w:p w14:paraId="6EA798BB" w14:textId="77777777" w:rsidR="00343B1A" w:rsidRPr="005A0A0C" w:rsidRDefault="00343B1A" w:rsidP="00DC2B7E">
      <w:pPr>
        <w:pStyle w:val="1f"/>
        <w:rPr>
          <w:rFonts w:ascii="Times New Roman" w:hAnsi="Times New Roman"/>
          <w:lang w:val="ru-RU"/>
        </w:rPr>
      </w:pPr>
    </w:p>
    <w:p w14:paraId="2E9B24D0" w14:textId="77777777" w:rsidR="00343B1A" w:rsidRPr="005A0A0C" w:rsidRDefault="00343B1A" w:rsidP="00DC2B7E">
      <w:pPr>
        <w:pStyle w:val="1f"/>
        <w:rPr>
          <w:rFonts w:ascii="Times New Roman" w:hAnsi="Times New Roman"/>
          <w:lang w:val="ru-RU"/>
        </w:rPr>
      </w:pPr>
    </w:p>
    <w:p w14:paraId="10E0022D" w14:textId="77777777" w:rsidR="00343B1A" w:rsidRPr="005A0A0C" w:rsidRDefault="00343B1A" w:rsidP="00DC2B7E">
      <w:pPr>
        <w:pStyle w:val="1f"/>
        <w:rPr>
          <w:rFonts w:ascii="Times New Roman" w:hAnsi="Times New Roman"/>
          <w:lang w:val="ru-RU"/>
        </w:rPr>
      </w:pPr>
    </w:p>
    <w:p w14:paraId="7CC03E2D" w14:textId="77777777" w:rsidR="00343B1A" w:rsidRPr="005A0A0C" w:rsidRDefault="00343B1A" w:rsidP="00DC2B7E">
      <w:pPr>
        <w:pStyle w:val="1f"/>
        <w:rPr>
          <w:rFonts w:ascii="Times New Roman" w:hAnsi="Times New Roman"/>
          <w:lang w:val="ru-RU"/>
        </w:rPr>
      </w:pPr>
    </w:p>
    <w:p w14:paraId="761E4FA3" w14:textId="77777777" w:rsidR="00343B1A" w:rsidRPr="005A0A0C" w:rsidRDefault="00343B1A" w:rsidP="00DC2B7E">
      <w:pPr>
        <w:pStyle w:val="1f"/>
        <w:rPr>
          <w:rFonts w:ascii="Times New Roman" w:hAnsi="Times New Roman"/>
          <w:lang w:val="ru-RU"/>
        </w:rPr>
      </w:pPr>
    </w:p>
    <w:p w14:paraId="03E213D5" w14:textId="77777777" w:rsidR="00343B1A" w:rsidRPr="005A0A0C" w:rsidRDefault="00343B1A" w:rsidP="00DC2B7E">
      <w:pPr>
        <w:pStyle w:val="1f"/>
        <w:rPr>
          <w:rFonts w:ascii="Times New Roman" w:hAnsi="Times New Roman"/>
          <w:lang w:val="ru-RU"/>
        </w:rPr>
      </w:pPr>
    </w:p>
    <w:p w14:paraId="131F9059" w14:textId="77777777" w:rsidR="00343B1A" w:rsidRPr="005A0A0C" w:rsidRDefault="00343B1A" w:rsidP="00DC2B7E">
      <w:pPr>
        <w:pStyle w:val="1f"/>
        <w:rPr>
          <w:rFonts w:ascii="Times New Roman" w:hAnsi="Times New Roman"/>
          <w:lang w:val="ru-RU"/>
        </w:rPr>
      </w:pPr>
    </w:p>
    <w:p w14:paraId="3CF16220" w14:textId="77777777" w:rsidR="00343B1A" w:rsidRPr="005A0A0C" w:rsidRDefault="00343B1A" w:rsidP="00DC2B7E">
      <w:pPr>
        <w:pStyle w:val="1f"/>
        <w:rPr>
          <w:rFonts w:ascii="Times New Roman" w:hAnsi="Times New Roman"/>
          <w:lang w:val="ru-RU"/>
        </w:rPr>
      </w:pPr>
    </w:p>
    <w:p w14:paraId="134E3D85" w14:textId="77777777" w:rsidR="00343B1A" w:rsidRPr="005A0A0C" w:rsidRDefault="00343B1A" w:rsidP="00DC2B7E">
      <w:pPr>
        <w:pStyle w:val="1f"/>
        <w:rPr>
          <w:rFonts w:ascii="Times New Roman" w:hAnsi="Times New Roman"/>
          <w:lang w:val="ru-RU"/>
        </w:rPr>
      </w:pPr>
    </w:p>
    <w:p w14:paraId="3B9ACD44" w14:textId="77777777" w:rsidR="00343B1A" w:rsidRPr="005A0A0C" w:rsidRDefault="00343B1A" w:rsidP="00DC2B7E">
      <w:pPr>
        <w:pStyle w:val="1f"/>
        <w:rPr>
          <w:rFonts w:ascii="Times New Roman" w:hAnsi="Times New Roman"/>
          <w:lang w:val="ru-RU"/>
        </w:rPr>
      </w:pPr>
    </w:p>
    <w:p w14:paraId="3CC17B27" w14:textId="77777777" w:rsidR="00343B1A" w:rsidRPr="005A0A0C" w:rsidRDefault="00343B1A" w:rsidP="00DC2B7E">
      <w:pPr>
        <w:pStyle w:val="1f"/>
        <w:rPr>
          <w:rFonts w:ascii="Times New Roman" w:hAnsi="Times New Roman"/>
          <w:lang w:val="ru-RU"/>
        </w:rPr>
      </w:pPr>
    </w:p>
    <w:p w14:paraId="659E4BA7" w14:textId="77777777" w:rsidR="00343B1A" w:rsidRPr="005A0A0C" w:rsidRDefault="00343B1A" w:rsidP="00DC2B7E">
      <w:pPr>
        <w:pStyle w:val="1f"/>
        <w:rPr>
          <w:rFonts w:ascii="Times New Roman" w:hAnsi="Times New Roman"/>
          <w:lang w:val="ru-RU"/>
        </w:rPr>
      </w:pPr>
    </w:p>
    <w:p w14:paraId="3F81223E" w14:textId="77777777" w:rsidR="00AF38C7" w:rsidRPr="005A0A0C" w:rsidRDefault="00AF38C7" w:rsidP="00DC2B7E">
      <w:pPr>
        <w:pStyle w:val="1f"/>
        <w:rPr>
          <w:rFonts w:ascii="Times New Roman" w:hAnsi="Times New Roman"/>
          <w:lang w:val="ru-RU"/>
        </w:rPr>
      </w:pPr>
    </w:p>
    <w:p w14:paraId="580B7B97" w14:textId="77777777" w:rsidR="00AF38C7" w:rsidRPr="005A0A0C" w:rsidRDefault="00AF38C7" w:rsidP="00DC2B7E">
      <w:pPr>
        <w:pStyle w:val="1f"/>
        <w:rPr>
          <w:rFonts w:ascii="Times New Roman" w:hAnsi="Times New Roman"/>
          <w:lang w:val="ru-RU"/>
        </w:rPr>
      </w:pPr>
    </w:p>
    <w:p w14:paraId="04C92043" w14:textId="77777777" w:rsidR="00343B1A" w:rsidRPr="005A0A0C" w:rsidRDefault="00343B1A" w:rsidP="00DC2B7E">
      <w:pPr>
        <w:pStyle w:val="1f"/>
        <w:rPr>
          <w:rFonts w:ascii="Times New Roman" w:hAnsi="Times New Roman"/>
          <w:lang w:val="ru-RU"/>
        </w:rPr>
      </w:pPr>
    </w:p>
    <w:p w14:paraId="0D1E93A6" w14:textId="77777777" w:rsidR="00AF38C7" w:rsidRPr="005A0A0C" w:rsidRDefault="00AF38C7" w:rsidP="00DC2B7E">
      <w:pPr>
        <w:pStyle w:val="1f"/>
        <w:rPr>
          <w:rFonts w:ascii="Times New Roman" w:hAnsi="Times New Roman"/>
          <w:lang w:val="ru-RU"/>
        </w:rPr>
      </w:pPr>
    </w:p>
    <w:p w14:paraId="484E0EF1" w14:textId="242B0018" w:rsidR="00AF38C7" w:rsidRPr="005A0A0C" w:rsidRDefault="00AF38C7" w:rsidP="00DC2B7E">
      <w:pPr>
        <w:pStyle w:val="1f"/>
        <w:rPr>
          <w:rFonts w:ascii="Times New Roman" w:hAnsi="Times New Roman"/>
          <w:lang w:val="ru-RU"/>
        </w:rPr>
      </w:pPr>
    </w:p>
    <w:p w14:paraId="20AF5EDB" w14:textId="02D6ABA3" w:rsidR="00E1780A" w:rsidRPr="005A0A0C" w:rsidRDefault="00E1780A" w:rsidP="00DC2B7E">
      <w:pPr>
        <w:pStyle w:val="1f"/>
        <w:rPr>
          <w:rFonts w:ascii="Times New Roman" w:hAnsi="Times New Roman"/>
          <w:lang w:val="ru-RU"/>
        </w:rPr>
      </w:pPr>
    </w:p>
    <w:p w14:paraId="008348E9" w14:textId="77777777" w:rsidR="00E1780A" w:rsidRPr="005A0A0C" w:rsidRDefault="00E1780A" w:rsidP="00DC2B7E">
      <w:pPr>
        <w:pStyle w:val="1f"/>
        <w:rPr>
          <w:rFonts w:ascii="Times New Roman" w:hAnsi="Times New Roman"/>
          <w:lang w:val="ru-RU"/>
        </w:rPr>
      </w:pPr>
    </w:p>
    <w:p w14:paraId="4B912C3E" w14:textId="77777777" w:rsidR="00AF38C7" w:rsidRPr="005A0A0C" w:rsidRDefault="00AF38C7" w:rsidP="00DC2B7E">
      <w:pPr>
        <w:pStyle w:val="1f"/>
        <w:rPr>
          <w:rFonts w:ascii="Times New Roman" w:hAnsi="Times New Roman"/>
          <w:lang w:val="ru-RU"/>
        </w:rPr>
      </w:pPr>
    </w:p>
    <w:p w14:paraId="32E74E9B" w14:textId="77777777" w:rsidR="00343B1A" w:rsidRPr="005A0A0C" w:rsidRDefault="00343B1A" w:rsidP="00AF38C7">
      <w:pPr>
        <w:pStyle w:val="affffff4"/>
      </w:pPr>
    </w:p>
    <w:p w14:paraId="75A00FC9" w14:textId="211AE8BE" w:rsidR="00AF38C7" w:rsidRPr="005A0A0C" w:rsidRDefault="00AF38C7" w:rsidP="00AF38C7">
      <w:pPr>
        <w:pStyle w:val="affffff4"/>
        <w:spacing w:after="120"/>
        <w:jc w:val="center"/>
        <w:rPr>
          <w:rFonts w:ascii="Times New Roman" w:hAnsi="Times New Roman"/>
          <w:b/>
          <w:sz w:val="24"/>
          <w:szCs w:val="24"/>
        </w:rPr>
      </w:pPr>
      <w:r w:rsidRPr="005A0A0C">
        <w:rPr>
          <w:rFonts w:ascii="Times New Roman" w:hAnsi="Times New Roman"/>
          <w:b/>
          <w:sz w:val="24"/>
          <w:szCs w:val="24"/>
        </w:rPr>
        <w:lastRenderedPageBreak/>
        <w:t xml:space="preserve">4. КОНТРОЛЬ И ОЦЕНКА РЕЗУЛЬТАТОВ ОСВОЕНИЯ </w:t>
      </w:r>
      <w:r w:rsidRPr="005A0A0C">
        <w:rPr>
          <w:rFonts w:ascii="Times New Roman" w:hAnsi="Times New Roman"/>
          <w:b/>
          <w:sz w:val="24"/>
          <w:szCs w:val="24"/>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614"/>
        <w:gridCol w:w="2438"/>
      </w:tblGrid>
      <w:tr w:rsidR="005A0A0C" w:rsidRPr="005A0A0C" w14:paraId="653B20D2" w14:textId="77777777" w:rsidTr="00D50CF8">
        <w:trPr>
          <w:trHeight w:val="23"/>
        </w:trPr>
        <w:tc>
          <w:tcPr>
            <w:tcW w:w="1422" w:type="pct"/>
            <w:vAlign w:val="center"/>
          </w:tcPr>
          <w:p w14:paraId="34381870" w14:textId="77777777" w:rsidR="00BE19A7" w:rsidRPr="005A0A0C" w:rsidRDefault="00BE19A7" w:rsidP="00DC2B7E">
            <w:pPr>
              <w:suppressAutoHyphens/>
              <w:contextualSpacing/>
              <w:jc w:val="center"/>
              <w:rPr>
                <w:rFonts w:ascii="Times New Roman" w:hAnsi="Times New Roman" w:cs="Times New Roman"/>
                <w:b/>
                <w:iCs/>
                <w:sz w:val="24"/>
                <w:szCs w:val="24"/>
              </w:rPr>
            </w:pPr>
            <w:r w:rsidRPr="005A0A0C">
              <w:rPr>
                <w:rFonts w:ascii="Times New Roman" w:hAnsi="Times New Roman" w:cs="Times New Roman"/>
                <w:b/>
                <w:iCs/>
                <w:sz w:val="24"/>
                <w:szCs w:val="24"/>
              </w:rPr>
              <w:t>Код ПК, ОК</w:t>
            </w:r>
          </w:p>
        </w:tc>
        <w:tc>
          <w:tcPr>
            <w:tcW w:w="2341" w:type="pct"/>
            <w:vAlign w:val="center"/>
          </w:tcPr>
          <w:p w14:paraId="670E5880" w14:textId="77777777" w:rsidR="00BE19A7" w:rsidRPr="005A0A0C" w:rsidRDefault="00BE19A7"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iCs/>
                <w:sz w:val="24"/>
                <w:szCs w:val="24"/>
              </w:rPr>
              <w:t xml:space="preserve">Критерии оценки результата </w:t>
            </w:r>
            <w:r w:rsidRPr="005A0A0C">
              <w:rPr>
                <w:rFonts w:ascii="Times New Roman" w:hAnsi="Times New Roman" w:cs="Times New Roman"/>
                <w:b/>
                <w:iCs/>
                <w:sz w:val="24"/>
                <w:szCs w:val="24"/>
              </w:rPr>
              <w:br/>
              <w:t>(показатели освоенности компетенций)</w:t>
            </w:r>
          </w:p>
        </w:tc>
        <w:tc>
          <w:tcPr>
            <w:tcW w:w="1237" w:type="pct"/>
            <w:vAlign w:val="center"/>
          </w:tcPr>
          <w:p w14:paraId="2C662235" w14:textId="77777777" w:rsidR="00BE19A7" w:rsidRPr="005A0A0C" w:rsidRDefault="00BE19A7"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sz w:val="24"/>
                <w:szCs w:val="24"/>
              </w:rPr>
              <w:t>Формы контроля и методы оценки</w:t>
            </w:r>
          </w:p>
        </w:tc>
      </w:tr>
      <w:tr w:rsidR="005A0A0C" w:rsidRPr="005A0A0C" w14:paraId="724BF389" w14:textId="77777777" w:rsidTr="00D50CF8">
        <w:trPr>
          <w:trHeight w:val="23"/>
        </w:trPr>
        <w:tc>
          <w:tcPr>
            <w:tcW w:w="1422" w:type="pct"/>
          </w:tcPr>
          <w:p w14:paraId="286702C4" w14:textId="16061E10" w:rsidR="00BE19A7" w:rsidRPr="005A0A0C" w:rsidRDefault="00DC6F8B" w:rsidP="00DC6F8B">
            <w:pPr>
              <w:pStyle w:val="affffff4"/>
              <w:jc w:val="both"/>
              <w:rPr>
                <w:rFonts w:ascii="Times New Roman" w:hAnsi="Times New Roman"/>
                <w:sz w:val="24"/>
                <w:szCs w:val="24"/>
              </w:rPr>
            </w:pPr>
            <w:r w:rsidRPr="005A0A0C">
              <w:rPr>
                <w:rFonts w:ascii="Times New Roman" w:hAnsi="Times New Roman"/>
                <w:sz w:val="24"/>
                <w:szCs w:val="24"/>
              </w:rPr>
              <w:t>ДПК 4.1 Применять механизмы, инструмент и специальные приспособления для выполнения вскрышных и добычных работ на карьерах и угольных разрезах</w:t>
            </w:r>
          </w:p>
        </w:tc>
        <w:tc>
          <w:tcPr>
            <w:tcW w:w="2341" w:type="pct"/>
          </w:tcPr>
          <w:p w14:paraId="12E1D0F4" w14:textId="75F48086" w:rsidR="00BE19A7" w:rsidRPr="005A0A0C" w:rsidRDefault="00DC6F8B" w:rsidP="00DC6F8B">
            <w:pPr>
              <w:pStyle w:val="affffff4"/>
              <w:jc w:val="both"/>
              <w:rPr>
                <w:rFonts w:ascii="Times New Roman" w:hAnsi="Times New Roman"/>
                <w:sz w:val="24"/>
                <w:szCs w:val="24"/>
              </w:rPr>
            </w:pPr>
            <w:r w:rsidRPr="005A0A0C">
              <w:rPr>
                <w:rFonts w:ascii="Times New Roman" w:hAnsi="Times New Roman"/>
                <w:sz w:val="24"/>
                <w:szCs w:val="24"/>
              </w:rPr>
              <w:t xml:space="preserve">Владеет практическими навыками применения механизмов, инструментов и специальных </w:t>
            </w:r>
            <w:proofErr w:type="spellStart"/>
            <w:r w:rsidRPr="005A0A0C">
              <w:rPr>
                <w:rFonts w:ascii="Times New Roman" w:hAnsi="Times New Roman"/>
                <w:sz w:val="24"/>
                <w:szCs w:val="24"/>
              </w:rPr>
              <w:t>приспособленний</w:t>
            </w:r>
            <w:proofErr w:type="spellEnd"/>
          </w:p>
        </w:tc>
        <w:tc>
          <w:tcPr>
            <w:tcW w:w="1237" w:type="pct"/>
            <w:vMerge w:val="restart"/>
          </w:tcPr>
          <w:p w14:paraId="113F5BB1" w14:textId="5232FDD0" w:rsidR="00FB36C8" w:rsidRPr="005A0A0C" w:rsidRDefault="00FB36C8"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Оценка деятельности в ходе </w:t>
            </w:r>
          </w:p>
          <w:p w14:paraId="46AD5810" w14:textId="77777777" w:rsidR="00FB36C8" w:rsidRPr="005A0A0C" w:rsidRDefault="00FB36C8"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выполнения практических </w:t>
            </w:r>
          </w:p>
          <w:p w14:paraId="1A9C1E87" w14:textId="03183196" w:rsidR="00BE19A7" w:rsidRPr="005A0A0C" w:rsidRDefault="00FB36C8"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занятий, на практике</w:t>
            </w:r>
          </w:p>
        </w:tc>
      </w:tr>
      <w:tr w:rsidR="005A0A0C" w:rsidRPr="005A0A0C" w14:paraId="75FA9D0B" w14:textId="77777777" w:rsidTr="00D50CF8">
        <w:trPr>
          <w:trHeight w:val="23"/>
        </w:trPr>
        <w:tc>
          <w:tcPr>
            <w:tcW w:w="1422" w:type="pct"/>
          </w:tcPr>
          <w:p w14:paraId="66CACE72" w14:textId="2CDE7293" w:rsidR="00BE19A7" w:rsidRPr="005A0A0C" w:rsidRDefault="00DC6F8B" w:rsidP="00DC6F8B">
            <w:pPr>
              <w:pStyle w:val="affffff4"/>
              <w:jc w:val="both"/>
              <w:rPr>
                <w:rFonts w:ascii="Times New Roman" w:hAnsi="Times New Roman"/>
                <w:sz w:val="24"/>
                <w:szCs w:val="24"/>
              </w:rPr>
            </w:pPr>
            <w:r w:rsidRPr="005A0A0C">
              <w:rPr>
                <w:rFonts w:ascii="Times New Roman" w:hAnsi="Times New Roman"/>
                <w:sz w:val="24"/>
                <w:szCs w:val="24"/>
              </w:rPr>
              <w:t>ДПК 4.2 Применять специальный инструмент и приспособления при обслуживании транспортных средств</w:t>
            </w:r>
          </w:p>
        </w:tc>
        <w:tc>
          <w:tcPr>
            <w:tcW w:w="2341" w:type="pct"/>
            <w:tcBorders>
              <w:top w:val="single" w:sz="4" w:space="0" w:color="auto"/>
              <w:left w:val="single" w:sz="4" w:space="0" w:color="auto"/>
              <w:bottom w:val="single" w:sz="4" w:space="0" w:color="auto"/>
              <w:right w:val="single" w:sz="4" w:space="0" w:color="auto"/>
            </w:tcBorders>
          </w:tcPr>
          <w:p w14:paraId="0D5ED90A" w14:textId="34C5FEA9" w:rsidR="00BE19A7" w:rsidRPr="005A0A0C" w:rsidRDefault="00DC6F8B" w:rsidP="00DC6F8B">
            <w:pPr>
              <w:pStyle w:val="affffff4"/>
              <w:jc w:val="both"/>
              <w:rPr>
                <w:rFonts w:ascii="Times New Roman" w:hAnsi="Times New Roman"/>
                <w:sz w:val="24"/>
                <w:szCs w:val="24"/>
              </w:rPr>
            </w:pPr>
            <w:r w:rsidRPr="005A0A0C">
              <w:rPr>
                <w:rFonts w:ascii="Times New Roman" w:hAnsi="Times New Roman"/>
                <w:sz w:val="24"/>
                <w:szCs w:val="24"/>
              </w:rPr>
              <w:t>Владеет практическими навыками применения специального инструмента</w:t>
            </w:r>
          </w:p>
        </w:tc>
        <w:tc>
          <w:tcPr>
            <w:tcW w:w="1237" w:type="pct"/>
            <w:vMerge/>
          </w:tcPr>
          <w:p w14:paraId="0AB8FE26" w14:textId="77777777" w:rsidR="00BE19A7" w:rsidRPr="005A0A0C" w:rsidDel="009D5E3A" w:rsidRDefault="00BE19A7" w:rsidP="00DC2B7E">
            <w:pPr>
              <w:suppressAutoHyphens/>
              <w:contextualSpacing/>
              <w:rPr>
                <w:rFonts w:ascii="Times New Roman" w:hAnsi="Times New Roman" w:cs="Times New Roman"/>
                <w:i/>
                <w:sz w:val="24"/>
                <w:szCs w:val="24"/>
              </w:rPr>
            </w:pPr>
          </w:p>
        </w:tc>
      </w:tr>
      <w:tr w:rsidR="005A0A0C" w:rsidRPr="005A0A0C" w14:paraId="65E12603" w14:textId="77777777" w:rsidTr="00D50CF8">
        <w:trPr>
          <w:trHeight w:val="23"/>
        </w:trPr>
        <w:tc>
          <w:tcPr>
            <w:tcW w:w="1422" w:type="pct"/>
          </w:tcPr>
          <w:p w14:paraId="5C2CF481" w14:textId="5B28E48B" w:rsidR="00BE19A7" w:rsidRPr="005A0A0C" w:rsidRDefault="00BE19A7"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0B3D50" w:rsidRPr="005A0A0C">
              <w:rPr>
                <w:rFonts w:ascii="Times New Roman" w:hAnsi="Times New Roman" w:cs="Times New Roman"/>
                <w:sz w:val="24"/>
                <w:szCs w:val="24"/>
              </w:rPr>
              <w:t>0</w:t>
            </w:r>
            <w:r w:rsidRPr="005A0A0C">
              <w:rPr>
                <w:rFonts w:ascii="Times New Roman" w:hAnsi="Times New Roman" w:cs="Times New Roman"/>
                <w:sz w:val="24"/>
                <w:szCs w:val="24"/>
              </w:rPr>
              <w:t>1</w:t>
            </w:r>
            <w:r w:rsidRPr="005A0A0C">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341" w:type="pct"/>
            <w:tcBorders>
              <w:top w:val="single" w:sz="4" w:space="0" w:color="auto"/>
              <w:left w:val="single" w:sz="4" w:space="0" w:color="auto"/>
              <w:bottom w:val="single" w:sz="4" w:space="0" w:color="auto"/>
              <w:right w:val="single" w:sz="4" w:space="0" w:color="auto"/>
            </w:tcBorders>
          </w:tcPr>
          <w:p w14:paraId="43ACD433" w14:textId="77777777" w:rsidR="00BE19A7" w:rsidRPr="005A0A0C" w:rsidRDefault="00BE19A7"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1237" w:type="pct"/>
            <w:vMerge/>
          </w:tcPr>
          <w:p w14:paraId="5855927A" w14:textId="77777777" w:rsidR="00BE19A7" w:rsidRPr="005A0A0C" w:rsidDel="009D5E3A" w:rsidRDefault="00BE19A7" w:rsidP="00DC2B7E">
            <w:pPr>
              <w:suppressAutoHyphens/>
              <w:contextualSpacing/>
              <w:rPr>
                <w:rFonts w:ascii="Times New Roman" w:hAnsi="Times New Roman" w:cs="Times New Roman"/>
                <w:i/>
                <w:sz w:val="24"/>
                <w:szCs w:val="24"/>
              </w:rPr>
            </w:pPr>
          </w:p>
        </w:tc>
      </w:tr>
      <w:tr w:rsidR="005A0A0C" w:rsidRPr="005A0A0C" w14:paraId="76C07ECB" w14:textId="77777777" w:rsidTr="00D50CF8">
        <w:trPr>
          <w:trHeight w:val="23"/>
        </w:trPr>
        <w:tc>
          <w:tcPr>
            <w:tcW w:w="1422" w:type="pct"/>
          </w:tcPr>
          <w:p w14:paraId="47624460" w14:textId="51A4DAA9" w:rsidR="00BE19A7" w:rsidRPr="005A0A0C" w:rsidRDefault="00BE19A7"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0B3D50" w:rsidRPr="005A0A0C">
              <w:rPr>
                <w:rFonts w:ascii="Times New Roman" w:hAnsi="Times New Roman" w:cs="Times New Roman"/>
                <w:sz w:val="24"/>
                <w:szCs w:val="24"/>
              </w:rPr>
              <w:t>0</w:t>
            </w:r>
            <w:r w:rsidRPr="005A0A0C">
              <w:rPr>
                <w:rFonts w:ascii="Times New Roman" w:hAnsi="Times New Roman" w:cs="Times New Roman"/>
                <w:sz w:val="24"/>
                <w:szCs w:val="24"/>
              </w:rPr>
              <w:t>3</w:t>
            </w:r>
            <w:proofErr w:type="gramStart"/>
            <w:r w:rsidRPr="005A0A0C">
              <w:rPr>
                <w:rFonts w:ascii="Times New Roman" w:hAnsi="Times New Roman" w:cs="Times New Roman"/>
                <w:sz w:val="24"/>
                <w:szCs w:val="24"/>
              </w:rPr>
              <w:t xml:space="preserve"> </w:t>
            </w:r>
            <w:r w:rsidR="000F2245" w:rsidRPr="000F2245">
              <w:rPr>
                <w:rFonts w:ascii="Times New Roman" w:hAnsi="Times New Roman" w:cs="Times New Roman"/>
                <w:sz w:val="24"/>
                <w:szCs w:val="24"/>
              </w:rPr>
              <w:t>П</w:t>
            </w:r>
            <w:proofErr w:type="gramEnd"/>
            <w:r w:rsidR="000F2245" w:rsidRPr="000F2245">
              <w:rPr>
                <w:rFonts w:ascii="Times New Roman" w:hAnsi="Times New Roman" w:cs="Times New Roman"/>
                <w:sz w:val="24"/>
                <w:szCs w:val="24"/>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341" w:type="pct"/>
            <w:tcBorders>
              <w:top w:val="single" w:sz="4" w:space="0" w:color="auto"/>
              <w:left w:val="single" w:sz="4" w:space="0" w:color="auto"/>
              <w:bottom w:val="single" w:sz="4" w:space="0" w:color="auto"/>
              <w:right w:val="single" w:sz="4" w:space="0" w:color="auto"/>
            </w:tcBorders>
          </w:tcPr>
          <w:p w14:paraId="1FE5FAD5" w14:textId="77777777" w:rsidR="00BE19A7" w:rsidRPr="005A0A0C" w:rsidRDefault="00BE19A7"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Планирует и реализует собственное профессиональное и личностное развитие, предпринимательскую деятельность в профессиональной сфере, использует знания по финансовой грамотности в различных жизненных ситуациях</w:t>
            </w:r>
          </w:p>
        </w:tc>
        <w:tc>
          <w:tcPr>
            <w:tcW w:w="1237" w:type="pct"/>
            <w:vMerge/>
          </w:tcPr>
          <w:p w14:paraId="54D47CB1" w14:textId="77777777" w:rsidR="00BE19A7" w:rsidRPr="005A0A0C" w:rsidDel="009D5E3A" w:rsidRDefault="00BE19A7" w:rsidP="00DC2B7E">
            <w:pPr>
              <w:suppressAutoHyphens/>
              <w:contextualSpacing/>
              <w:rPr>
                <w:rFonts w:ascii="Times New Roman" w:hAnsi="Times New Roman" w:cs="Times New Roman"/>
                <w:i/>
                <w:sz w:val="24"/>
                <w:szCs w:val="24"/>
              </w:rPr>
            </w:pPr>
          </w:p>
        </w:tc>
      </w:tr>
      <w:tr w:rsidR="00BE19A7" w:rsidRPr="005A0A0C" w14:paraId="5626F8DC" w14:textId="77777777" w:rsidTr="00D50CF8">
        <w:trPr>
          <w:trHeight w:val="23"/>
        </w:trPr>
        <w:tc>
          <w:tcPr>
            <w:tcW w:w="1422" w:type="pct"/>
          </w:tcPr>
          <w:p w14:paraId="51CD328C" w14:textId="598421C7" w:rsidR="00BE19A7" w:rsidRPr="005A0A0C" w:rsidRDefault="00BE19A7"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0B3D50" w:rsidRPr="005A0A0C">
              <w:rPr>
                <w:rFonts w:ascii="Times New Roman" w:hAnsi="Times New Roman" w:cs="Times New Roman"/>
                <w:sz w:val="24"/>
                <w:szCs w:val="24"/>
              </w:rPr>
              <w:t>0</w:t>
            </w:r>
            <w:r w:rsidRPr="005A0A0C">
              <w:rPr>
                <w:rFonts w:ascii="Times New Roman" w:hAnsi="Times New Roman" w:cs="Times New Roman"/>
                <w:sz w:val="24"/>
                <w:szCs w:val="24"/>
              </w:rPr>
              <w:t>4 Эффективно взаимодействовать и работать в коллективе и команде</w:t>
            </w:r>
          </w:p>
        </w:tc>
        <w:tc>
          <w:tcPr>
            <w:tcW w:w="2341" w:type="pct"/>
            <w:tcBorders>
              <w:top w:val="single" w:sz="4" w:space="0" w:color="auto"/>
              <w:left w:val="single" w:sz="4" w:space="0" w:color="auto"/>
              <w:bottom w:val="single" w:sz="4" w:space="0" w:color="auto"/>
              <w:right w:val="single" w:sz="4" w:space="0" w:color="auto"/>
            </w:tcBorders>
          </w:tcPr>
          <w:p w14:paraId="481907FD" w14:textId="77777777" w:rsidR="00BE19A7" w:rsidRPr="005A0A0C" w:rsidRDefault="00BE19A7"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Взаимодействует и работает в коллективе и команде</w:t>
            </w:r>
          </w:p>
        </w:tc>
        <w:tc>
          <w:tcPr>
            <w:tcW w:w="1237" w:type="pct"/>
            <w:vMerge/>
          </w:tcPr>
          <w:p w14:paraId="03545AAB" w14:textId="77777777" w:rsidR="00BE19A7" w:rsidRPr="005A0A0C" w:rsidDel="009D5E3A" w:rsidRDefault="00BE19A7" w:rsidP="00DC2B7E">
            <w:pPr>
              <w:suppressAutoHyphens/>
              <w:contextualSpacing/>
              <w:rPr>
                <w:rFonts w:ascii="Times New Roman" w:hAnsi="Times New Roman" w:cs="Times New Roman"/>
                <w:i/>
                <w:sz w:val="24"/>
                <w:szCs w:val="24"/>
              </w:rPr>
            </w:pPr>
          </w:p>
        </w:tc>
      </w:tr>
    </w:tbl>
    <w:p w14:paraId="2FF5ED7A" w14:textId="77777777" w:rsidR="00BE19A7" w:rsidRPr="005A0A0C" w:rsidRDefault="00BE19A7" w:rsidP="00DC2B7E">
      <w:pPr>
        <w:jc w:val="center"/>
        <w:rPr>
          <w:rFonts w:ascii="Times New Roman" w:hAnsi="Times New Roman" w:cs="Times New Roman"/>
          <w:b/>
          <w:bCs/>
          <w:sz w:val="24"/>
          <w:szCs w:val="24"/>
        </w:rPr>
      </w:pPr>
    </w:p>
    <w:p w14:paraId="1E979AF2" w14:textId="77777777" w:rsidR="000C6453" w:rsidRPr="005A0A0C" w:rsidRDefault="000C6453" w:rsidP="00DC2B7E">
      <w:pPr>
        <w:jc w:val="right"/>
        <w:rPr>
          <w:rFonts w:ascii="Times New Roman" w:hAnsi="Times New Roman" w:cs="Times New Roman"/>
          <w:b/>
          <w:bCs/>
          <w:sz w:val="24"/>
          <w:szCs w:val="24"/>
        </w:rPr>
      </w:pPr>
    </w:p>
    <w:p w14:paraId="391FF7A0" w14:textId="77777777" w:rsidR="000C6453" w:rsidRPr="005A0A0C" w:rsidRDefault="000C6453" w:rsidP="00DC2B7E">
      <w:pPr>
        <w:jc w:val="right"/>
        <w:rPr>
          <w:rFonts w:ascii="Times New Roman" w:hAnsi="Times New Roman" w:cs="Times New Roman"/>
          <w:b/>
          <w:bCs/>
          <w:sz w:val="24"/>
          <w:szCs w:val="24"/>
        </w:rPr>
      </w:pPr>
    </w:p>
    <w:p w14:paraId="1A6B9A6E" w14:textId="77777777" w:rsidR="000C6453" w:rsidRPr="005A0A0C" w:rsidRDefault="000C6453" w:rsidP="00DC2B7E">
      <w:pPr>
        <w:jc w:val="right"/>
        <w:rPr>
          <w:rFonts w:ascii="Times New Roman" w:hAnsi="Times New Roman" w:cs="Times New Roman"/>
          <w:b/>
          <w:bCs/>
          <w:sz w:val="24"/>
          <w:szCs w:val="24"/>
        </w:rPr>
      </w:pPr>
    </w:p>
    <w:p w14:paraId="6EBF66D9" w14:textId="77777777" w:rsidR="00343B1A" w:rsidRPr="005A0A0C" w:rsidRDefault="00343B1A" w:rsidP="00DC2B7E">
      <w:pPr>
        <w:jc w:val="right"/>
        <w:rPr>
          <w:rFonts w:ascii="Times New Roman" w:hAnsi="Times New Roman" w:cs="Times New Roman"/>
          <w:b/>
          <w:bCs/>
          <w:sz w:val="24"/>
          <w:szCs w:val="24"/>
        </w:rPr>
      </w:pPr>
    </w:p>
    <w:p w14:paraId="3FD98B2B" w14:textId="77777777" w:rsidR="00343B1A" w:rsidRPr="005A0A0C" w:rsidRDefault="00343B1A" w:rsidP="00DC2B7E">
      <w:pPr>
        <w:jc w:val="right"/>
        <w:rPr>
          <w:rFonts w:ascii="Times New Roman" w:hAnsi="Times New Roman" w:cs="Times New Roman"/>
          <w:b/>
          <w:bCs/>
          <w:sz w:val="24"/>
          <w:szCs w:val="24"/>
        </w:rPr>
      </w:pPr>
    </w:p>
    <w:p w14:paraId="17BCBFAC" w14:textId="77777777" w:rsidR="00343B1A" w:rsidRPr="005A0A0C" w:rsidRDefault="00343B1A" w:rsidP="00DC2B7E">
      <w:pPr>
        <w:jc w:val="right"/>
        <w:rPr>
          <w:rFonts w:ascii="Times New Roman" w:hAnsi="Times New Roman" w:cs="Times New Roman"/>
          <w:b/>
          <w:bCs/>
          <w:sz w:val="24"/>
          <w:szCs w:val="24"/>
        </w:rPr>
      </w:pPr>
    </w:p>
    <w:p w14:paraId="3F11F52A" w14:textId="77777777" w:rsidR="00343B1A" w:rsidRPr="005A0A0C" w:rsidRDefault="00343B1A" w:rsidP="00DC2B7E">
      <w:pPr>
        <w:jc w:val="right"/>
        <w:rPr>
          <w:rFonts w:ascii="Times New Roman" w:hAnsi="Times New Roman" w:cs="Times New Roman"/>
          <w:b/>
          <w:bCs/>
          <w:sz w:val="24"/>
          <w:szCs w:val="24"/>
        </w:rPr>
      </w:pPr>
    </w:p>
    <w:p w14:paraId="2D10379E" w14:textId="77777777" w:rsidR="000C6453" w:rsidRPr="005A0A0C" w:rsidRDefault="000C6453" w:rsidP="00DC2B7E">
      <w:pPr>
        <w:jc w:val="right"/>
        <w:rPr>
          <w:rFonts w:ascii="Times New Roman" w:hAnsi="Times New Roman" w:cs="Times New Roman"/>
          <w:b/>
          <w:bCs/>
          <w:sz w:val="24"/>
          <w:szCs w:val="24"/>
        </w:rPr>
      </w:pPr>
    </w:p>
    <w:p w14:paraId="62327114" w14:textId="77777777" w:rsidR="000C6453" w:rsidRPr="005A0A0C" w:rsidRDefault="000C6453" w:rsidP="00DC2B7E">
      <w:pPr>
        <w:jc w:val="right"/>
        <w:rPr>
          <w:rFonts w:ascii="Times New Roman" w:hAnsi="Times New Roman" w:cs="Times New Roman"/>
          <w:b/>
          <w:bCs/>
          <w:sz w:val="24"/>
          <w:szCs w:val="24"/>
        </w:rPr>
      </w:pPr>
    </w:p>
    <w:p w14:paraId="61245127" w14:textId="45F5BD43" w:rsidR="00CD501E" w:rsidRPr="005A0A0C" w:rsidRDefault="00CD501E"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lastRenderedPageBreak/>
        <w:t>Приложение 1.</w:t>
      </w:r>
      <w:r w:rsidR="00853792" w:rsidRPr="005A0A0C">
        <w:rPr>
          <w:rFonts w:ascii="Times New Roman" w:hAnsi="Times New Roman" w:cs="Times New Roman"/>
          <w:b/>
          <w:bCs/>
          <w:sz w:val="24"/>
          <w:szCs w:val="24"/>
        </w:rPr>
        <w:t>5</w:t>
      </w:r>
    </w:p>
    <w:p w14:paraId="494A3EC7" w14:textId="77777777" w:rsidR="00CD501E" w:rsidRPr="005A0A0C" w:rsidRDefault="00CD501E"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к ОПОП-П по специальности</w:t>
      </w:r>
    </w:p>
    <w:p w14:paraId="40572A91" w14:textId="77777777" w:rsidR="00CD501E" w:rsidRPr="005A0A0C" w:rsidRDefault="00CD501E" w:rsidP="00DC2B7E">
      <w:pPr>
        <w:jc w:val="right"/>
        <w:rPr>
          <w:rFonts w:ascii="Times New Roman" w:hAnsi="Times New Roman" w:cs="Times New Roman"/>
          <w:b/>
          <w:bCs/>
          <w:sz w:val="24"/>
          <w:szCs w:val="24"/>
        </w:rPr>
      </w:pPr>
      <w:r w:rsidRPr="005A0A0C">
        <w:rPr>
          <w:rFonts w:ascii="Times New Roman" w:hAnsi="Times New Roman" w:cs="Times New Roman"/>
          <w:b/>
          <w:bCs/>
          <w:sz w:val="24"/>
          <w:szCs w:val="24"/>
        </w:rPr>
        <w:t>21.02.17 Подземная разработка месторождений полезных ископаемых</w:t>
      </w:r>
    </w:p>
    <w:p w14:paraId="6B08C115" w14:textId="77777777" w:rsidR="00CD501E" w:rsidRPr="005A0A0C" w:rsidRDefault="00CD501E" w:rsidP="00DC2B7E">
      <w:pPr>
        <w:jc w:val="right"/>
        <w:rPr>
          <w:rFonts w:ascii="Times New Roman" w:hAnsi="Times New Roman" w:cs="Times New Roman"/>
          <w:b/>
          <w:bCs/>
          <w:sz w:val="24"/>
          <w:szCs w:val="24"/>
        </w:rPr>
      </w:pPr>
    </w:p>
    <w:p w14:paraId="49E43C9D" w14:textId="77777777" w:rsidR="00CD501E" w:rsidRPr="005A0A0C" w:rsidRDefault="00CD501E" w:rsidP="00DC2B7E">
      <w:pPr>
        <w:jc w:val="right"/>
        <w:rPr>
          <w:rFonts w:ascii="Times New Roman" w:hAnsi="Times New Roman" w:cs="Times New Roman"/>
          <w:b/>
          <w:bCs/>
          <w:sz w:val="24"/>
          <w:szCs w:val="24"/>
        </w:rPr>
      </w:pPr>
    </w:p>
    <w:p w14:paraId="53F621C9" w14:textId="77777777" w:rsidR="00CD501E" w:rsidRPr="005A0A0C" w:rsidRDefault="00CD501E" w:rsidP="00DC2B7E">
      <w:pPr>
        <w:jc w:val="right"/>
        <w:rPr>
          <w:rFonts w:ascii="Times New Roman" w:hAnsi="Times New Roman" w:cs="Times New Roman"/>
          <w:b/>
          <w:bCs/>
          <w:sz w:val="24"/>
          <w:szCs w:val="24"/>
        </w:rPr>
      </w:pPr>
    </w:p>
    <w:p w14:paraId="247AF230" w14:textId="77777777" w:rsidR="00CD501E" w:rsidRPr="005A0A0C" w:rsidRDefault="00CD501E" w:rsidP="00DC2B7E">
      <w:pPr>
        <w:jc w:val="right"/>
        <w:rPr>
          <w:rFonts w:ascii="Times New Roman" w:hAnsi="Times New Roman" w:cs="Times New Roman"/>
          <w:b/>
          <w:bCs/>
          <w:sz w:val="24"/>
          <w:szCs w:val="24"/>
        </w:rPr>
      </w:pPr>
    </w:p>
    <w:p w14:paraId="1BA9F0EF" w14:textId="77777777" w:rsidR="00CD501E" w:rsidRPr="005A0A0C" w:rsidRDefault="00CD501E" w:rsidP="00DC2B7E">
      <w:pPr>
        <w:jc w:val="right"/>
        <w:rPr>
          <w:rFonts w:ascii="Times New Roman" w:hAnsi="Times New Roman" w:cs="Times New Roman"/>
          <w:b/>
          <w:bCs/>
          <w:sz w:val="24"/>
          <w:szCs w:val="24"/>
        </w:rPr>
      </w:pPr>
    </w:p>
    <w:p w14:paraId="618CBDF7" w14:textId="77777777" w:rsidR="00CD501E" w:rsidRPr="005A0A0C" w:rsidRDefault="00CD501E" w:rsidP="00DC2B7E">
      <w:pPr>
        <w:jc w:val="right"/>
        <w:rPr>
          <w:rFonts w:ascii="Times New Roman" w:hAnsi="Times New Roman" w:cs="Times New Roman"/>
          <w:b/>
          <w:bCs/>
          <w:sz w:val="24"/>
          <w:szCs w:val="24"/>
        </w:rPr>
      </w:pPr>
    </w:p>
    <w:p w14:paraId="6F608EF5" w14:textId="77777777" w:rsidR="00CD501E" w:rsidRPr="005A0A0C" w:rsidRDefault="00CD501E" w:rsidP="00DC2B7E">
      <w:pPr>
        <w:jc w:val="right"/>
        <w:rPr>
          <w:rFonts w:ascii="Times New Roman" w:hAnsi="Times New Roman" w:cs="Times New Roman"/>
          <w:b/>
          <w:bCs/>
          <w:sz w:val="24"/>
          <w:szCs w:val="24"/>
        </w:rPr>
      </w:pPr>
    </w:p>
    <w:p w14:paraId="66595239" w14:textId="77777777" w:rsidR="00CD501E" w:rsidRPr="005A0A0C" w:rsidRDefault="00CD501E" w:rsidP="00DC2B7E">
      <w:pPr>
        <w:jc w:val="right"/>
        <w:rPr>
          <w:rFonts w:ascii="Times New Roman" w:hAnsi="Times New Roman" w:cs="Times New Roman"/>
          <w:b/>
          <w:bCs/>
          <w:sz w:val="24"/>
          <w:szCs w:val="24"/>
        </w:rPr>
      </w:pPr>
    </w:p>
    <w:p w14:paraId="0BB4536A" w14:textId="77777777" w:rsidR="00CD501E" w:rsidRPr="005A0A0C" w:rsidRDefault="00CD501E" w:rsidP="00DC2B7E">
      <w:pPr>
        <w:jc w:val="right"/>
        <w:rPr>
          <w:rFonts w:ascii="Times New Roman" w:hAnsi="Times New Roman" w:cs="Times New Roman"/>
          <w:b/>
          <w:bCs/>
          <w:sz w:val="24"/>
          <w:szCs w:val="24"/>
        </w:rPr>
      </w:pPr>
    </w:p>
    <w:p w14:paraId="1FF0C2E8" w14:textId="77777777" w:rsidR="00CD501E" w:rsidRPr="005A0A0C" w:rsidRDefault="00CD501E" w:rsidP="00DC2B7E">
      <w:pPr>
        <w:jc w:val="right"/>
        <w:rPr>
          <w:rFonts w:ascii="Times New Roman" w:hAnsi="Times New Roman" w:cs="Times New Roman"/>
          <w:b/>
          <w:bCs/>
          <w:sz w:val="24"/>
          <w:szCs w:val="24"/>
        </w:rPr>
      </w:pPr>
    </w:p>
    <w:p w14:paraId="7271F700" w14:textId="77777777" w:rsidR="00CD501E" w:rsidRPr="005A0A0C" w:rsidRDefault="00CD501E"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Рабочая программа профессионального модуля</w:t>
      </w:r>
    </w:p>
    <w:p w14:paraId="191DA819" w14:textId="5F3FB50A" w:rsidR="00CD501E" w:rsidRPr="005A0A0C" w:rsidRDefault="00CD501E" w:rsidP="00DC2B7E">
      <w:pPr>
        <w:pStyle w:val="1"/>
      </w:pPr>
      <w:r w:rsidRPr="005A0A0C">
        <w:t>«ПМ.0</w:t>
      </w:r>
      <w:r w:rsidR="00853792" w:rsidRPr="005A0A0C">
        <w:t>5</w:t>
      </w:r>
      <w:r w:rsidR="004E718E" w:rsidRPr="005A0A0C">
        <w:t xml:space="preserve"> ВЫПОЛНЕНИЕ КОМПЛЕКСА РАБОТ ПО ОЧИСТНОЙ ВЫЕМКЕ ПОЛЕЗН</w:t>
      </w:r>
      <w:r w:rsidR="00466CF5" w:rsidRPr="005A0A0C">
        <w:t>ЫХ</w:t>
      </w:r>
      <w:r w:rsidR="004E718E" w:rsidRPr="005A0A0C">
        <w:t xml:space="preserve"> ИСКОПАЕМ</w:t>
      </w:r>
      <w:r w:rsidR="00466CF5" w:rsidRPr="005A0A0C">
        <w:t>ЫХ</w:t>
      </w:r>
      <w:r w:rsidR="004E718E" w:rsidRPr="005A0A0C">
        <w:t>»</w:t>
      </w:r>
    </w:p>
    <w:p w14:paraId="21C68C8B" w14:textId="77777777" w:rsidR="00CD501E" w:rsidRPr="005A0A0C" w:rsidRDefault="00CD501E" w:rsidP="00DC2B7E">
      <w:pPr>
        <w:pStyle w:val="1"/>
      </w:pPr>
    </w:p>
    <w:p w14:paraId="590A7295" w14:textId="77777777" w:rsidR="00CD501E" w:rsidRPr="005A0A0C" w:rsidRDefault="00CD501E" w:rsidP="00DC2B7E">
      <w:pPr>
        <w:pStyle w:val="1"/>
      </w:pPr>
    </w:p>
    <w:p w14:paraId="00DA9FEA" w14:textId="77777777" w:rsidR="00CD501E" w:rsidRPr="005A0A0C" w:rsidRDefault="00CD501E" w:rsidP="00DC2B7E">
      <w:pPr>
        <w:pStyle w:val="1"/>
      </w:pPr>
    </w:p>
    <w:p w14:paraId="5E35890E" w14:textId="77777777" w:rsidR="00CD501E" w:rsidRPr="005A0A0C" w:rsidRDefault="00CD501E" w:rsidP="00DC2B7E">
      <w:pPr>
        <w:pStyle w:val="1"/>
      </w:pPr>
    </w:p>
    <w:p w14:paraId="46D7CF01" w14:textId="77777777" w:rsidR="00CD501E" w:rsidRPr="005A0A0C" w:rsidRDefault="00CD501E" w:rsidP="00DC2B7E">
      <w:pPr>
        <w:pStyle w:val="1"/>
      </w:pPr>
    </w:p>
    <w:p w14:paraId="602D3466" w14:textId="77777777" w:rsidR="00CD501E" w:rsidRPr="005A0A0C" w:rsidRDefault="00CD501E" w:rsidP="00DC2B7E">
      <w:pPr>
        <w:pStyle w:val="1"/>
      </w:pPr>
    </w:p>
    <w:p w14:paraId="4140217E" w14:textId="77777777" w:rsidR="00CD501E" w:rsidRPr="005A0A0C" w:rsidRDefault="00CD501E" w:rsidP="00DC2B7E">
      <w:pPr>
        <w:pStyle w:val="1"/>
      </w:pPr>
    </w:p>
    <w:p w14:paraId="5451C2F4" w14:textId="77777777" w:rsidR="00CD501E" w:rsidRPr="005A0A0C" w:rsidRDefault="00CD501E" w:rsidP="00DC2B7E">
      <w:pPr>
        <w:pStyle w:val="1"/>
      </w:pPr>
    </w:p>
    <w:p w14:paraId="5FB0DEDC" w14:textId="77777777" w:rsidR="00CD501E" w:rsidRPr="005A0A0C" w:rsidRDefault="00CD501E" w:rsidP="00DC2B7E">
      <w:pPr>
        <w:pStyle w:val="1"/>
      </w:pPr>
    </w:p>
    <w:p w14:paraId="1F627E0F" w14:textId="77777777" w:rsidR="00CD501E" w:rsidRPr="005A0A0C" w:rsidRDefault="00CD501E" w:rsidP="00DC2B7E">
      <w:pPr>
        <w:pStyle w:val="1"/>
      </w:pPr>
    </w:p>
    <w:p w14:paraId="3B94B749" w14:textId="77777777" w:rsidR="004E718E" w:rsidRPr="005A0A0C" w:rsidRDefault="004E718E" w:rsidP="00DC2B7E">
      <w:pPr>
        <w:pStyle w:val="1"/>
      </w:pPr>
    </w:p>
    <w:p w14:paraId="05274ACD" w14:textId="77777777" w:rsidR="00CD501E" w:rsidRPr="005A0A0C" w:rsidRDefault="00CD501E" w:rsidP="00DC2B7E">
      <w:pPr>
        <w:pStyle w:val="1"/>
      </w:pPr>
    </w:p>
    <w:p w14:paraId="4F6D3B71" w14:textId="77777777" w:rsidR="00CD501E" w:rsidRPr="005A0A0C" w:rsidRDefault="00CD501E" w:rsidP="00DC2B7E">
      <w:pPr>
        <w:pStyle w:val="1"/>
      </w:pPr>
    </w:p>
    <w:p w14:paraId="2C8E34E5" w14:textId="77777777" w:rsidR="00CD501E" w:rsidRPr="005A0A0C" w:rsidRDefault="00CD501E" w:rsidP="00DC2B7E">
      <w:pPr>
        <w:pStyle w:val="1"/>
      </w:pPr>
    </w:p>
    <w:p w14:paraId="668FFCAC" w14:textId="77777777" w:rsidR="00CD501E" w:rsidRPr="005A0A0C" w:rsidRDefault="00CD501E" w:rsidP="00DC2B7E">
      <w:pPr>
        <w:pStyle w:val="1"/>
      </w:pPr>
    </w:p>
    <w:p w14:paraId="53D0952E" w14:textId="77777777" w:rsidR="004E718E" w:rsidRPr="005A0A0C" w:rsidRDefault="004E718E" w:rsidP="00DC2B7E">
      <w:pPr>
        <w:pStyle w:val="1"/>
      </w:pPr>
    </w:p>
    <w:p w14:paraId="0D9DEAF2" w14:textId="534844E8" w:rsidR="00CD501E" w:rsidRPr="005A0A0C" w:rsidRDefault="00CD501E"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2024 г.</w:t>
      </w:r>
    </w:p>
    <w:p w14:paraId="16886CDF" w14:textId="77777777" w:rsidR="004E718E" w:rsidRPr="005A0A0C" w:rsidRDefault="004E718E" w:rsidP="00DC2B7E">
      <w:pPr>
        <w:jc w:val="center"/>
        <w:rPr>
          <w:rFonts w:ascii="Times New Roman" w:hAnsi="Times New Roman" w:cs="Times New Roman"/>
          <w:b/>
          <w:bCs/>
          <w:sz w:val="24"/>
          <w:szCs w:val="24"/>
        </w:rPr>
      </w:pPr>
    </w:p>
    <w:p w14:paraId="7E4B0513" w14:textId="77777777" w:rsidR="00CD501E" w:rsidRPr="005A0A0C" w:rsidRDefault="00CD501E"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lastRenderedPageBreak/>
        <w:t>СОДЕРЖАНИЕ ПРОГРАММЫ</w:t>
      </w:r>
    </w:p>
    <w:p w14:paraId="1F0EAED4" w14:textId="77777777" w:rsidR="00CD501E" w:rsidRPr="005A0A0C" w:rsidRDefault="00CD501E" w:rsidP="00DC2B7E">
      <w:pPr>
        <w:jc w:val="center"/>
        <w:rPr>
          <w:rFonts w:ascii="Times New Roman" w:hAnsi="Times New Roman" w:cs="Times New Roman"/>
          <w:b/>
          <w:bCs/>
          <w:sz w:val="24"/>
          <w:szCs w:val="24"/>
        </w:rPr>
      </w:pPr>
    </w:p>
    <w:p w14:paraId="1155B77C" w14:textId="3A4505E7" w:rsidR="00CD501E" w:rsidRPr="005A0A0C" w:rsidRDefault="00CD501E" w:rsidP="00DC2B7E">
      <w:pPr>
        <w:pStyle w:val="14"/>
        <w:spacing w:line="240" w:lineRule="auto"/>
        <w:rPr>
          <w:rFonts w:eastAsiaTheme="minorEastAsia"/>
          <w:sz w:val="24"/>
          <w:szCs w:val="24"/>
          <w:lang w:eastAsia="ru-RU"/>
        </w:rPr>
      </w:pPr>
      <w:r w:rsidRPr="005A0A0C">
        <w:rPr>
          <w:sz w:val="24"/>
          <w:szCs w:val="24"/>
        </w:rPr>
        <w:fldChar w:fldCharType="begin"/>
      </w:r>
      <w:r w:rsidRPr="005A0A0C">
        <w:rPr>
          <w:sz w:val="24"/>
          <w:szCs w:val="24"/>
        </w:rPr>
        <w:instrText xml:space="preserve"> TOC \h \z \t "Раздел 1;1;Раздел 1.1;2" </w:instrText>
      </w:r>
      <w:r w:rsidRPr="005A0A0C">
        <w:rPr>
          <w:sz w:val="24"/>
          <w:szCs w:val="24"/>
        </w:rPr>
        <w:fldChar w:fldCharType="separate"/>
      </w:r>
      <w:hyperlink w:anchor="_Toc162370387" w:history="1">
        <w:r w:rsidRPr="005A0A0C">
          <w:rPr>
            <w:rStyle w:val="af0"/>
            <w:color w:val="auto"/>
            <w:sz w:val="24"/>
            <w:szCs w:val="24"/>
          </w:rPr>
          <w:t>1. Общая характеристика РАБОЧЕЙ ПРОГРАММЫ ПРОФЕССИОНАЛЬНОГО МОДУЛЯ</w:t>
        </w:r>
        <w:r w:rsidRPr="005A0A0C">
          <w:rPr>
            <w:webHidden/>
            <w:sz w:val="24"/>
            <w:szCs w:val="24"/>
          </w:rPr>
          <w:tab/>
        </w:r>
        <w:r w:rsidR="007774C4" w:rsidRPr="005A0A0C">
          <w:rPr>
            <w:webHidden/>
            <w:sz w:val="24"/>
            <w:szCs w:val="24"/>
          </w:rPr>
          <w:t>9</w:t>
        </w:r>
        <w:r w:rsidR="00630D7C">
          <w:rPr>
            <w:webHidden/>
            <w:sz w:val="24"/>
            <w:szCs w:val="24"/>
          </w:rPr>
          <w:t>6</w:t>
        </w:r>
      </w:hyperlink>
    </w:p>
    <w:p w14:paraId="206CD9EE" w14:textId="7333F757" w:rsidR="00CD501E" w:rsidRPr="005A0A0C" w:rsidRDefault="00E418E0" w:rsidP="00DC2B7E">
      <w:pPr>
        <w:pStyle w:val="21"/>
        <w:tabs>
          <w:tab w:val="left" w:pos="960"/>
        </w:tabs>
        <w:rPr>
          <w:rFonts w:eastAsiaTheme="minorEastAsia"/>
          <w:i w:val="0"/>
          <w:iCs w:val="0"/>
        </w:rPr>
      </w:pPr>
      <w:hyperlink w:anchor="_Toc162370388" w:history="1">
        <w:r w:rsidR="00CD501E" w:rsidRPr="005A0A0C">
          <w:rPr>
            <w:rStyle w:val="af0"/>
            <w:i w:val="0"/>
            <w:color w:val="auto"/>
          </w:rPr>
          <w:t>1.1.</w:t>
        </w:r>
        <w:r w:rsidR="00CD501E" w:rsidRPr="005A0A0C">
          <w:rPr>
            <w:rFonts w:eastAsiaTheme="minorEastAsia"/>
            <w:i w:val="0"/>
            <w:iCs w:val="0"/>
          </w:rPr>
          <w:tab/>
        </w:r>
        <w:r w:rsidR="00CD501E" w:rsidRPr="005A0A0C">
          <w:rPr>
            <w:rStyle w:val="af0"/>
            <w:i w:val="0"/>
            <w:color w:val="auto"/>
          </w:rPr>
          <w:t>Цель и место профессионального модуля в структуре образовательной программы</w:t>
        </w:r>
        <w:r w:rsidR="00CD501E" w:rsidRPr="005A0A0C">
          <w:rPr>
            <w:i w:val="0"/>
            <w:webHidden/>
          </w:rPr>
          <w:tab/>
        </w:r>
        <w:r w:rsidR="007774C4" w:rsidRPr="005A0A0C">
          <w:rPr>
            <w:i w:val="0"/>
            <w:webHidden/>
          </w:rPr>
          <w:t>9</w:t>
        </w:r>
        <w:r w:rsidR="00630D7C">
          <w:rPr>
            <w:i w:val="0"/>
            <w:webHidden/>
          </w:rPr>
          <w:t>6</w:t>
        </w:r>
      </w:hyperlink>
    </w:p>
    <w:p w14:paraId="0AF136B0" w14:textId="6A5B93BD" w:rsidR="00CD501E" w:rsidRPr="005A0A0C" w:rsidRDefault="00E418E0" w:rsidP="00DC2B7E">
      <w:pPr>
        <w:pStyle w:val="21"/>
        <w:tabs>
          <w:tab w:val="left" w:pos="960"/>
        </w:tabs>
        <w:rPr>
          <w:rFonts w:eastAsiaTheme="minorEastAsia"/>
          <w:i w:val="0"/>
          <w:iCs w:val="0"/>
        </w:rPr>
      </w:pPr>
      <w:hyperlink w:anchor="_Toc162370389" w:history="1">
        <w:r w:rsidR="00CD501E" w:rsidRPr="005A0A0C">
          <w:rPr>
            <w:rStyle w:val="af0"/>
            <w:i w:val="0"/>
            <w:color w:val="auto"/>
          </w:rPr>
          <w:t>1.2.</w:t>
        </w:r>
        <w:r w:rsidR="00CD501E" w:rsidRPr="005A0A0C">
          <w:rPr>
            <w:rFonts w:eastAsiaTheme="minorEastAsia"/>
            <w:i w:val="0"/>
            <w:iCs w:val="0"/>
          </w:rPr>
          <w:tab/>
        </w:r>
        <w:r w:rsidR="00CD501E" w:rsidRPr="005A0A0C">
          <w:rPr>
            <w:rStyle w:val="af0"/>
            <w:i w:val="0"/>
            <w:color w:val="auto"/>
          </w:rPr>
          <w:t>Планируемые результаты освоения профессионального модуля</w:t>
        </w:r>
        <w:r w:rsidR="00CD501E" w:rsidRPr="005A0A0C">
          <w:rPr>
            <w:i w:val="0"/>
            <w:webHidden/>
          </w:rPr>
          <w:tab/>
        </w:r>
        <w:r w:rsidR="007774C4" w:rsidRPr="005A0A0C">
          <w:rPr>
            <w:i w:val="0"/>
            <w:webHidden/>
          </w:rPr>
          <w:t>9</w:t>
        </w:r>
        <w:r w:rsidR="00630D7C">
          <w:rPr>
            <w:i w:val="0"/>
            <w:webHidden/>
          </w:rPr>
          <w:t>6</w:t>
        </w:r>
      </w:hyperlink>
    </w:p>
    <w:p w14:paraId="62CBAC64" w14:textId="62C4E7BE" w:rsidR="00CD501E" w:rsidRPr="005A0A0C" w:rsidRDefault="00E418E0" w:rsidP="00DC2B7E">
      <w:pPr>
        <w:pStyle w:val="21"/>
        <w:tabs>
          <w:tab w:val="left" w:pos="960"/>
        </w:tabs>
        <w:rPr>
          <w:rFonts w:eastAsiaTheme="minorEastAsia"/>
          <w:i w:val="0"/>
          <w:iCs w:val="0"/>
        </w:rPr>
      </w:pPr>
      <w:hyperlink w:anchor="_Toc162370390" w:history="1">
        <w:r w:rsidR="00CD501E" w:rsidRPr="005A0A0C">
          <w:rPr>
            <w:rStyle w:val="af0"/>
            <w:i w:val="0"/>
            <w:color w:val="auto"/>
          </w:rPr>
          <w:t>1.3.</w:t>
        </w:r>
        <w:r w:rsidR="00CD501E" w:rsidRPr="005A0A0C">
          <w:rPr>
            <w:rFonts w:eastAsiaTheme="minorEastAsia"/>
            <w:i w:val="0"/>
            <w:iCs w:val="0"/>
          </w:rPr>
          <w:tab/>
        </w:r>
        <w:r w:rsidR="00CD501E" w:rsidRPr="005A0A0C">
          <w:rPr>
            <w:rStyle w:val="af0"/>
            <w:i w:val="0"/>
            <w:color w:val="auto"/>
          </w:rPr>
          <w:t>Обоснование часов вариативной части ОПОП-П</w:t>
        </w:r>
        <w:r w:rsidR="00CD501E" w:rsidRPr="005A0A0C">
          <w:rPr>
            <w:i w:val="0"/>
            <w:webHidden/>
          </w:rPr>
          <w:tab/>
        </w:r>
        <w:r w:rsidR="00FF1FA8" w:rsidRPr="005A0A0C">
          <w:rPr>
            <w:i w:val="0"/>
            <w:webHidden/>
          </w:rPr>
          <w:t>9</w:t>
        </w:r>
        <w:r w:rsidR="00630D7C">
          <w:rPr>
            <w:i w:val="0"/>
            <w:webHidden/>
          </w:rPr>
          <w:t>6</w:t>
        </w:r>
      </w:hyperlink>
    </w:p>
    <w:p w14:paraId="3AA169D8" w14:textId="72DBA935" w:rsidR="00CD501E" w:rsidRPr="005A0A0C" w:rsidRDefault="00E418E0" w:rsidP="00DC2B7E">
      <w:pPr>
        <w:pStyle w:val="14"/>
        <w:spacing w:line="240" w:lineRule="auto"/>
        <w:rPr>
          <w:rFonts w:eastAsiaTheme="minorEastAsia"/>
          <w:sz w:val="24"/>
          <w:szCs w:val="24"/>
          <w:lang w:eastAsia="ru-RU"/>
        </w:rPr>
      </w:pPr>
      <w:hyperlink w:anchor="_Toc162370391" w:history="1">
        <w:r w:rsidR="00CD501E" w:rsidRPr="005A0A0C">
          <w:rPr>
            <w:rStyle w:val="af0"/>
            <w:color w:val="auto"/>
            <w:sz w:val="24"/>
            <w:szCs w:val="24"/>
          </w:rPr>
          <w:t>2. Структура и содержание профессионального модуля</w:t>
        </w:r>
        <w:r w:rsidR="00CD501E" w:rsidRPr="005A0A0C">
          <w:rPr>
            <w:webHidden/>
            <w:sz w:val="24"/>
            <w:szCs w:val="24"/>
          </w:rPr>
          <w:tab/>
        </w:r>
        <w:r w:rsidR="007774C4" w:rsidRPr="005A0A0C">
          <w:rPr>
            <w:webHidden/>
            <w:sz w:val="24"/>
            <w:szCs w:val="24"/>
          </w:rPr>
          <w:t>103</w:t>
        </w:r>
      </w:hyperlink>
    </w:p>
    <w:p w14:paraId="5D66646D" w14:textId="24A1821C" w:rsidR="00CD501E" w:rsidRPr="005A0A0C" w:rsidRDefault="00E418E0" w:rsidP="00DC2B7E">
      <w:pPr>
        <w:pStyle w:val="21"/>
        <w:rPr>
          <w:rFonts w:eastAsiaTheme="minorEastAsia"/>
          <w:i w:val="0"/>
          <w:iCs w:val="0"/>
        </w:rPr>
      </w:pPr>
      <w:hyperlink w:anchor="_Toc162370392" w:history="1">
        <w:r w:rsidR="00CD501E" w:rsidRPr="005A0A0C">
          <w:rPr>
            <w:rStyle w:val="af0"/>
            <w:i w:val="0"/>
            <w:color w:val="auto"/>
          </w:rPr>
          <w:t>2.1. Трудоемкость освоения модуля</w:t>
        </w:r>
        <w:r w:rsidR="00CD501E" w:rsidRPr="005A0A0C">
          <w:rPr>
            <w:i w:val="0"/>
            <w:webHidden/>
          </w:rPr>
          <w:tab/>
        </w:r>
        <w:r w:rsidR="007774C4" w:rsidRPr="005A0A0C">
          <w:rPr>
            <w:i w:val="0"/>
            <w:webHidden/>
          </w:rPr>
          <w:t>103</w:t>
        </w:r>
      </w:hyperlink>
    </w:p>
    <w:p w14:paraId="3C278516" w14:textId="6DCFF351" w:rsidR="00CD501E" w:rsidRPr="005A0A0C" w:rsidRDefault="00E418E0" w:rsidP="00DC2B7E">
      <w:pPr>
        <w:pStyle w:val="21"/>
        <w:rPr>
          <w:rFonts w:eastAsiaTheme="minorEastAsia"/>
          <w:i w:val="0"/>
          <w:iCs w:val="0"/>
        </w:rPr>
      </w:pPr>
      <w:hyperlink w:anchor="_Toc162370393" w:history="1">
        <w:r w:rsidR="00CD501E" w:rsidRPr="005A0A0C">
          <w:rPr>
            <w:rStyle w:val="af0"/>
            <w:i w:val="0"/>
            <w:color w:val="auto"/>
          </w:rPr>
          <w:t>2.2. Структура профессионального модуля</w:t>
        </w:r>
        <w:r w:rsidR="00CD501E" w:rsidRPr="005A0A0C">
          <w:rPr>
            <w:i w:val="0"/>
            <w:webHidden/>
          </w:rPr>
          <w:tab/>
        </w:r>
        <w:r w:rsidR="007774C4" w:rsidRPr="005A0A0C">
          <w:rPr>
            <w:i w:val="0"/>
            <w:webHidden/>
          </w:rPr>
          <w:t>104</w:t>
        </w:r>
      </w:hyperlink>
    </w:p>
    <w:p w14:paraId="53296E83" w14:textId="3ACC3156" w:rsidR="00CD501E" w:rsidRPr="005A0A0C" w:rsidRDefault="00E418E0" w:rsidP="00DC2B7E">
      <w:pPr>
        <w:pStyle w:val="21"/>
        <w:rPr>
          <w:rFonts w:eastAsiaTheme="minorEastAsia"/>
          <w:i w:val="0"/>
          <w:iCs w:val="0"/>
        </w:rPr>
      </w:pPr>
      <w:hyperlink w:anchor="_Toc162370394" w:history="1">
        <w:r w:rsidR="00CD501E" w:rsidRPr="005A0A0C">
          <w:rPr>
            <w:rStyle w:val="af0"/>
            <w:i w:val="0"/>
            <w:color w:val="auto"/>
          </w:rPr>
          <w:t>2.3. Содержание профессионального модуля</w:t>
        </w:r>
        <w:r w:rsidR="00CD501E" w:rsidRPr="005A0A0C">
          <w:rPr>
            <w:i w:val="0"/>
            <w:webHidden/>
          </w:rPr>
          <w:tab/>
        </w:r>
        <w:r w:rsidR="007774C4" w:rsidRPr="005A0A0C">
          <w:rPr>
            <w:i w:val="0"/>
            <w:webHidden/>
          </w:rPr>
          <w:t>105</w:t>
        </w:r>
      </w:hyperlink>
    </w:p>
    <w:p w14:paraId="5A4B2F67" w14:textId="3DCDB154" w:rsidR="00CD501E" w:rsidRPr="005A0A0C" w:rsidRDefault="00E418E0" w:rsidP="00DC2B7E">
      <w:pPr>
        <w:pStyle w:val="14"/>
        <w:spacing w:line="240" w:lineRule="auto"/>
        <w:rPr>
          <w:rFonts w:eastAsiaTheme="minorEastAsia"/>
          <w:sz w:val="24"/>
          <w:szCs w:val="24"/>
          <w:lang w:eastAsia="ru-RU"/>
        </w:rPr>
      </w:pPr>
      <w:hyperlink w:anchor="_Toc162370397" w:history="1">
        <w:r w:rsidR="00CD501E" w:rsidRPr="005A0A0C">
          <w:rPr>
            <w:rStyle w:val="af0"/>
            <w:color w:val="auto"/>
            <w:sz w:val="24"/>
            <w:szCs w:val="24"/>
          </w:rPr>
          <w:t>3. Условия реализации профессионального модуля</w:t>
        </w:r>
        <w:r w:rsidR="00CD501E" w:rsidRPr="005A0A0C">
          <w:rPr>
            <w:webHidden/>
            <w:sz w:val="24"/>
            <w:szCs w:val="24"/>
          </w:rPr>
          <w:tab/>
        </w:r>
        <w:r w:rsidR="00FF1FA8" w:rsidRPr="005A0A0C">
          <w:rPr>
            <w:webHidden/>
            <w:sz w:val="24"/>
            <w:szCs w:val="24"/>
          </w:rPr>
          <w:t>1</w:t>
        </w:r>
        <w:r w:rsidR="007774C4" w:rsidRPr="005A0A0C">
          <w:rPr>
            <w:webHidden/>
            <w:sz w:val="24"/>
            <w:szCs w:val="24"/>
          </w:rPr>
          <w:t>1</w:t>
        </w:r>
        <w:r w:rsidR="00630D7C">
          <w:rPr>
            <w:webHidden/>
            <w:sz w:val="24"/>
            <w:szCs w:val="24"/>
          </w:rPr>
          <w:t>6</w:t>
        </w:r>
      </w:hyperlink>
    </w:p>
    <w:p w14:paraId="11666361" w14:textId="5EDD4973" w:rsidR="00CD501E" w:rsidRPr="005A0A0C" w:rsidRDefault="00E418E0" w:rsidP="00DC2B7E">
      <w:pPr>
        <w:pStyle w:val="21"/>
        <w:rPr>
          <w:rFonts w:eastAsiaTheme="minorEastAsia"/>
          <w:i w:val="0"/>
          <w:iCs w:val="0"/>
        </w:rPr>
      </w:pPr>
      <w:hyperlink w:anchor="_Toc162370398" w:history="1">
        <w:r w:rsidR="00CD501E" w:rsidRPr="005A0A0C">
          <w:rPr>
            <w:rStyle w:val="af0"/>
            <w:i w:val="0"/>
            <w:color w:val="auto"/>
          </w:rPr>
          <w:t>3.1. Материально-техническое обеспечение</w:t>
        </w:r>
        <w:r w:rsidR="00CD501E" w:rsidRPr="005A0A0C">
          <w:rPr>
            <w:i w:val="0"/>
            <w:webHidden/>
          </w:rPr>
          <w:tab/>
        </w:r>
        <w:r w:rsidR="00FF1FA8" w:rsidRPr="005A0A0C">
          <w:rPr>
            <w:i w:val="0"/>
            <w:webHidden/>
          </w:rPr>
          <w:t>1</w:t>
        </w:r>
        <w:r w:rsidR="007774C4" w:rsidRPr="005A0A0C">
          <w:rPr>
            <w:i w:val="0"/>
            <w:webHidden/>
          </w:rPr>
          <w:t>1</w:t>
        </w:r>
        <w:r w:rsidR="00630D7C">
          <w:rPr>
            <w:i w:val="0"/>
            <w:webHidden/>
          </w:rPr>
          <w:t>6</w:t>
        </w:r>
      </w:hyperlink>
    </w:p>
    <w:p w14:paraId="1FFF355D" w14:textId="52663125" w:rsidR="00CD501E" w:rsidRPr="005A0A0C" w:rsidRDefault="00E418E0" w:rsidP="00DC2B7E">
      <w:pPr>
        <w:pStyle w:val="21"/>
        <w:rPr>
          <w:rFonts w:eastAsiaTheme="minorEastAsia"/>
          <w:i w:val="0"/>
          <w:iCs w:val="0"/>
        </w:rPr>
      </w:pPr>
      <w:hyperlink w:anchor="_Toc162370399" w:history="1">
        <w:r w:rsidR="00CD501E" w:rsidRPr="005A0A0C">
          <w:rPr>
            <w:rStyle w:val="af0"/>
            <w:i w:val="0"/>
            <w:color w:val="auto"/>
          </w:rPr>
          <w:t>3.2. Учебно-методическое обеспечение</w:t>
        </w:r>
        <w:r w:rsidR="00CD501E" w:rsidRPr="005A0A0C">
          <w:rPr>
            <w:i w:val="0"/>
            <w:webHidden/>
          </w:rPr>
          <w:tab/>
        </w:r>
        <w:r w:rsidR="00FF1FA8" w:rsidRPr="005A0A0C">
          <w:rPr>
            <w:i w:val="0"/>
            <w:webHidden/>
          </w:rPr>
          <w:t>1</w:t>
        </w:r>
        <w:r w:rsidR="007774C4" w:rsidRPr="005A0A0C">
          <w:rPr>
            <w:i w:val="0"/>
            <w:webHidden/>
          </w:rPr>
          <w:t>1</w:t>
        </w:r>
        <w:r w:rsidR="00630D7C">
          <w:rPr>
            <w:i w:val="0"/>
            <w:webHidden/>
          </w:rPr>
          <w:t>6</w:t>
        </w:r>
      </w:hyperlink>
    </w:p>
    <w:p w14:paraId="1CAF024F" w14:textId="0FAB6E46" w:rsidR="00CD501E" w:rsidRPr="005A0A0C" w:rsidRDefault="00E418E0" w:rsidP="00DC2B7E">
      <w:pPr>
        <w:pStyle w:val="14"/>
        <w:spacing w:line="240" w:lineRule="auto"/>
        <w:rPr>
          <w:rFonts w:eastAsiaTheme="minorEastAsia"/>
          <w:sz w:val="24"/>
          <w:szCs w:val="24"/>
          <w:lang w:eastAsia="ru-RU"/>
        </w:rPr>
      </w:pPr>
      <w:hyperlink w:anchor="_Toc162370400" w:history="1">
        <w:r w:rsidR="00CD501E" w:rsidRPr="005A0A0C">
          <w:rPr>
            <w:rStyle w:val="af0"/>
            <w:color w:val="auto"/>
            <w:sz w:val="24"/>
            <w:szCs w:val="24"/>
          </w:rPr>
          <w:t>4. Контроль и оценка результатов освоения  профессионального модуля</w:t>
        </w:r>
        <w:r w:rsidR="00CD501E" w:rsidRPr="005A0A0C">
          <w:rPr>
            <w:webHidden/>
            <w:sz w:val="24"/>
            <w:szCs w:val="24"/>
          </w:rPr>
          <w:tab/>
        </w:r>
        <w:r w:rsidR="00FF1FA8" w:rsidRPr="005A0A0C">
          <w:rPr>
            <w:webHidden/>
            <w:sz w:val="24"/>
            <w:szCs w:val="24"/>
          </w:rPr>
          <w:t>1</w:t>
        </w:r>
        <w:r w:rsidR="007774C4" w:rsidRPr="005A0A0C">
          <w:rPr>
            <w:webHidden/>
            <w:sz w:val="24"/>
            <w:szCs w:val="24"/>
          </w:rPr>
          <w:t>1</w:t>
        </w:r>
        <w:r w:rsidR="00630D7C">
          <w:rPr>
            <w:webHidden/>
            <w:sz w:val="24"/>
            <w:szCs w:val="24"/>
          </w:rPr>
          <w:t>8</w:t>
        </w:r>
      </w:hyperlink>
    </w:p>
    <w:p w14:paraId="00F85C28" w14:textId="77777777" w:rsidR="00CD501E" w:rsidRPr="005A0A0C" w:rsidRDefault="00CD501E"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fldChar w:fldCharType="end"/>
      </w:r>
    </w:p>
    <w:p w14:paraId="52F41AA2" w14:textId="77777777" w:rsidR="00CD501E" w:rsidRPr="005A0A0C" w:rsidRDefault="00CD501E" w:rsidP="00DC2B7E">
      <w:pPr>
        <w:pStyle w:val="1f"/>
        <w:jc w:val="left"/>
        <w:rPr>
          <w:rFonts w:ascii="Times New Roman" w:hAnsi="Times New Roman"/>
        </w:rPr>
        <w:sectPr w:rsidR="00CD501E" w:rsidRPr="005A0A0C" w:rsidSect="00502F97">
          <w:headerReference w:type="even" r:id="rId53"/>
          <w:headerReference w:type="default" r:id="rId54"/>
          <w:pgSz w:w="11906" w:h="16838"/>
          <w:pgMar w:top="1134" w:right="567" w:bottom="1134" w:left="1701" w:header="709" w:footer="709" w:gutter="0"/>
          <w:cols w:space="708"/>
          <w:docGrid w:linePitch="360"/>
        </w:sectPr>
      </w:pPr>
    </w:p>
    <w:p w14:paraId="79AEAA37" w14:textId="77777777" w:rsidR="00CD501E" w:rsidRPr="005A0A0C" w:rsidRDefault="00CD501E" w:rsidP="00DC2B7E">
      <w:pPr>
        <w:pStyle w:val="1f"/>
        <w:rPr>
          <w:rFonts w:ascii="Times New Roman" w:hAnsi="Times New Roman"/>
          <w:lang w:val="ru-RU"/>
        </w:rPr>
      </w:pPr>
      <w:r w:rsidRPr="005A0A0C">
        <w:rPr>
          <w:rFonts w:ascii="Times New Roman" w:hAnsi="Times New Roman"/>
        </w:rPr>
        <w:lastRenderedPageBreak/>
        <w:t>1. Общая характеристика</w:t>
      </w:r>
      <w:r w:rsidRPr="005A0A0C">
        <w:rPr>
          <w:rFonts w:ascii="Times New Roman" w:hAnsi="Times New Roman"/>
          <w:lang w:val="ru-RU"/>
        </w:rPr>
        <w:t xml:space="preserve"> РАБОЧЕЙ ПРОГРАММЫ ПРОФЕССИОНАЛЬНОГО МОДУЛЯ</w:t>
      </w:r>
    </w:p>
    <w:p w14:paraId="6D5714CD" w14:textId="329EBA4F" w:rsidR="00CD501E" w:rsidRPr="005A0A0C" w:rsidRDefault="00CD501E" w:rsidP="00DC2B7E">
      <w:pPr>
        <w:pStyle w:val="1d"/>
        <w:jc w:val="center"/>
        <w:rPr>
          <w:rFonts w:eastAsia="Segoe UI"/>
          <w:b/>
          <w:lang w:val="ru-RU"/>
        </w:rPr>
      </w:pPr>
      <w:r w:rsidRPr="005A0A0C">
        <w:rPr>
          <w:rFonts w:eastAsia="Segoe UI"/>
          <w:b/>
          <w:lang w:val="ru-RU"/>
        </w:rPr>
        <w:t>«</w:t>
      </w:r>
      <w:r w:rsidR="004E718E" w:rsidRPr="005A0A0C">
        <w:rPr>
          <w:rFonts w:eastAsia="Segoe UI"/>
          <w:b/>
          <w:lang w:val="ru-RU"/>
        </w:rPr>
        <w:t>ПМ.05 Выполнение комплекса работ по очистной выемке полезн</w:t>
      </w:r>
      <w:r w:rsidR="00466CF5" w:rsidRPr="005A0A0C">
        <w:rPr>
          <w:rFonts w:eastAsia="Segoe UI"/>
          <w:b/>
          <w:lang w:val="ru-RU"/>
        </w:rPr>
        <w:t>ых</w:t>
      </w:r>
      <w:r w:rsidR="004E718E" w:rsidRPr="005A0A0C">
        <w:rPr>
          <w:rFonts w:eastAsia="Segoe UI"/>
          <w:b/>
          <w:lang w:val="ru-RU"/>
        </w:rPr>
        <w:t xml:space="preserve"> ископаем</w:t>
      </w:r>
      <w:r w:rsidR="00466CF5" w:rsidRPr="005A0A0C">
        <w:rPr>
          <w:rFonts w:eastAsia="Segoe UI"/>
          <w:b/>
          <w:lang w:val="ru-RU"/>
        </w:rPr>
        <w:t>ых</w:t>
      </w:r>
      <w:r w:rsidR="004E718E" w:rsidRPr="005A0A0C">
        <w:rPr>
          <w:rFonts w:eastAsia="Segoe UI"/>
          <w:b/>
          <w:lang w:val="ru-RU"/>
        </w:rPr>
        <w:t>»</w:t>
      </w:r>
    </w:p>
    <w:p w14:paraId="40C5E9DE" w14:textId="2C6BC12F" w:rsidR="00CD501E" w:rsidRPr="005A0A0C" w:rsidRDefault="004E718E" w:rsidP="006F48F9">
      <w:pPr>
        <w:pStyle w:val="114"/>
        <w:spacing w:before="120" w:line="240" w:lineRule="auto"/>
        <w:jc w:val="both"/>
        <w:rPr>
          <w:rFonts w:ascii="Times New Roman" w:hAnsi="Times New Roman"/>
        </w:rPr>
      </w:pPr>
      <w:r w:rsidRPr="005A0A0C">
        <w:rPr>
          <w:rFonts w:ascii="Times New Roman" w:hAnsi="Times New Roman"/>
        </w:rPr>
        <w:t>1.1.</w:t>
      </w:r>
      <w:r w:rsidR="00CD501E" w:rsidRPr="005A0A0C">
        <w:rPr>
          <w:rFonts w:ascii="Times New Roman" w:hAnsi="Times New Roman"/>
        </w:rPr>
        <w:t xml:space="preserve"> Цель и место профессионального модуля в структуре образовательной программы </w:t>
      </w:r>
    </w:p>
    <w:p w14:paraId="03A9CAFC" w14:textId="6BF8DA0D" w:rsidR="00CD501E" w:rsidRPr="005A0A0C" w:rsidRDefault="00CD501E" w:rsidP="00DC2B7E">
      <w:pPr>
        <w:pStyle w:val="a4"/>
        <w:suppressAutoHyphens/>
        <w:ind w:left="0"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Цель модуля: освоение вида деятельности </w:t>
      </w:r>
      <w:r w:rsidRPr="005A0A0C">
        <w:rPr>
          <w:rFonts w:ascii="Times New Roman" w:eastAsia="Times New Roman" w:hAnsi="Times New Roman" w:cs="Times New Roman"/>
          <w:iCs/>
          <w:sz w:val="24"/>
          <w:szCs w:val="24"/>
          <w:lang w:eastAsia="ru-RU"/>
        </w:rPr>
        <w:t>«</w:t>
      </w:r>
      <w:r w:rsidR="00307699" w:rsidRPr="005A0A0C">
        <w:rPr>
          <w:rFonts w:ascii="Times New Roman" w:eastAsia="Times New Roman" w:hAnsi="Times New Roman" w:cs="Times New Roman"/>
          <w:iCs/>
          <w:sz w:val="24"/>
          <w:szCs w:val="24"/>
          <w:lang w:eastAsia="ru-RU"/>
        </w:rPr>
        <w:t>Выполнение работ по профессии «Машинист бульдозера»».</w:t>
      </w:r>
    </w:p>
    <w:p w14:paraId="23DCD727" w14:textId="596356EC" w:rsidR="00CD501E" w:rsidRPr="005A0A0C" w:rsidRDefault="00CD501E" w:rsidP="00DC2B7E">
      <w:pPr>
        <w:pStyle w:val="a4"/>
        <w:suppressAutoHyphens/>
        <w:ind w:left="0" w:firstLine="709"/>
        <w:jc w:val="both"/>
        <w:rPr>
          <w:rFonts w:ascii="Times New Roman" w:hAnsi="Times New Roman" w:cs="Times New Roman"/>
          <w:sz w:val="24"/>
          <w:szCs w:val="24"/>
        </w:rPr>
      </w:pPr>
      <w:r w:rsidRPr="005A0A0C">
        <w:rPr>
          <w:rFonts w:ascii="Times New Roman" w:hAnsi="Times New Roman" w:cs="Times New Roman"/>
          <w:sz w:val="24"/>
          <w:szCs w:val="24"/>
        </w:rPr>
        <w:t xml:space="preserve">Профессиональный модуль включен в </w:t>
      </w:r>
      <w:r w:rsidR="00A65DBA" w:rsidRPr="005A0A0C">
        <w:rPr>
          <w:rFonts w:ascii="Times New Roman" w:hAnsi="Times New Roman" w:cs="Times New Roman"/>
          <w:sz w:val="24"/>
          <w:szCs w:val="24"/>
        </w:rPr>
        <w:t>вариативную часть образовательной программы.</w:t>
      </w:r>
    </w:p>
    <w:p w14:paraId="4F0E0951" w14:textId="6CCDF92D" w:rsidR="00CD501E" w:rsidRPr="005A0A0C" w:rsidRDefault="009A17CE" w:rsidP="006F48F9">
      <w:pPr>
        <w:pStyle w:val="114"/>
        <w:tabs>
          <w:tab w:val="left" w:pos="1134"/>
        </w:tabs>
        <w:spacing w:before="120" w:line="240" w:lineRule="auto"/>
        <w:ind w:left="709" w:firstLine="0"/>
        <w:rPr>
          <w:rFonts w:ascii="Times New Roman" w:hAnsi="Times New Roman"/>
        </w:rPr>
      </w:pPr>
      <w:r w:rsidRPr="005A0A0C">
        <w:rPr>
          <w:rFonts w:ascii="Times New Roman" w:hAnsi="Times New Roman"/>
        </w:rPr>
        <w:t xml:space="preserve">1.2. </w:t>
      </w:r>
      <w:r w:rsidR="00CD501E" w:rsidRPr="005A0A0C">
        <w:rPr>
          <w:rFonts w:ascii="Times New Roman" w:hAnsi="Times New Roman"/>
        </w:rPr>
        <w:t>Планируемые результаты освоения профессионального модуля</w:t>
      </w:r>
    </w:p>
    <w:p w14:paraId="688853A5" w14:textId="77777777" w:rsidR="00CD501E" w:rsidRPr="005A0A0C" w:rsidRDefault="00CD501E"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0FDDE5F" w14:textId="77777777" w:rsidR="00CD501E" w:rsidRPr="005A0A0C" w:rsidRDefault="00CD501E" w:rsidP="00DC2B7E">
      <w:pPr>
        <w:spacing w:after="120"/>
        <w:ind w:firstLine="709"/>
        <w:rPr>
          <w:rFonts w:ascii="Times New Roman" w:hAnsi="Times New Roman" w:cs="Times New Roman"/>
          <w:bCs/>
          <w:sz w:val="24"/>
          <w:szCs w:val="24"/>
        </w:rPr>
      </w:pPr>
      <w:r w:rsidRPr="005A0A0C">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5A0A0C" w:rsidRPr="005A0A0C" w14:paraId="3F1AE4B8" w14:textId="77777777" w:rsidTr="000B3D50">
        <w:trPr>
          <w:trHeight w:val="20"/>
        </w:trPr>
        <w:tc>
          <w:tcPr>
            <w:tcW w:w="1129" w:type="dxa"/>
            <w:tcBorders>
              <w:top w:val="single" w:sz="4" w:space="0" w:color="auto"/>
              <w:left w:val="single" w:sz="4" w:space="0" w:color="auto"/>
              <w:right w:val="single" w:sz="4" w:space="0" w:color="auto"/>
            </w:tcBorders>
            <w:vAlign w:val="center"/>
          </w:tcPr>
          <w:p w14:paraId="3648BEE6" w14:textId="77777777" w:rsidR="00CD501E" w:rsidRPr="005A0A0C" w:rsidRDefault="00CD501E" w:rsidP="00DC2B7E">
            <w:pPr>
              <w:jc w:val="center"/>
              <w:rPr>
                <w:rStyle w:val="afb"/>
                <w:b/>
                <w:i w:val="0"/>
                <w:sz w:val="24"/>
                <w:szCs w:val="24"/>
              </w:rPr>
            </w:pPr>
            <w:r w:rsidRPr="005A0A0C">
              <w:rPr>
                <w:rStyle w:val="afb"/>
                <w:b/>
                <w:i w:val="0"/>
                <w:sz w:val="24"/>
                <w:szCs w:val="24"/>
              </w:rPr>
              <w:t xml:space="preserve">Код </w:t>
            </w:r>
            <w:r w:rsidRPr="005A0A0C">
              <w:rPr>
                <w:rStyle w:val="afb"/>
                <w:b/>
                <w:i w:val="0"/>
                <w:iCs/>
                <w:sz w:val="24"/>
                <w:szCs w:val="24"/>
              </w:rPr>
              <w:t>ОК</w:t>
            </w:r>
            <w:r w:rsidRPr="005A0A0C">
              <w:rPr>
                <w:rStyle w:val="afb"/>
                <w:b/>
                <w:sz w:val="24"/>
                <w:szCs w:val="24"/>
              </w:rPr>
              <w:t xml:space="preserve">, </w:t>
            </w:r>
            <w:r w:rsidRPr="005A0A0C">
              <w:rPr>
                <w:rStyle w:val="afb"/>
                <w:b/>
                <w:i w:val="0"/>
                <w:iCs/>
                <w:sz w:val="24"/>
                <w:szCs w:val="24"/>
              </w:rPr>
              <w:t>ПК</w:t>
            </w:r>
          </w:p>
        </w:tc>
        <w:tc>
          <w:tcPr>
            <w:tcW w:w="2833" w:type="dxa"/>
            <w:tcBorders>
              <w:top w:val="single" w:sz="4" w:space="0" w:color="auto"/>
              <w:left w:val="single" w:sz="4" w:space="0" w:color="auto"/>
              <w:right w:val="single" w:sz="4" w:space="0" w:color="auto"/>
            </w:tcBorders>
            <w:vAlign w:val="center"/>
          </w:tcPr>
          <w:p w14:paraId="1FD055F9" w14:textId="77777777" w:rsidR="00CD501E" w:rsidRPr="005A0A0C" w:rsidRDefault="00CD501E" w:rsidP="00DC2B7E">
            <w:pPr>
              <w:jc w:val="center"/>
              <w:rPr>
                <w:rFonts w:ascii="Times New Roman" w:hAnsi="Times New Roman" w:cs="Times New Roman"/>
                <w:b/>
                <w:sz w:val="24"/>
                <w:szCs w:val="24"/>
              </w:rPr>
            </w:pPr>
            <w:r w:rsidRPr="005A0A0C">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67EF1D3" w14:textId="77777777" w:rsidR="00CD501E" w:rsidRPr="005A0A0C" w:rsidRDefault="00CD501E" w:rsidP="00DC2B7E">
            <w:pPr>
              <w:jc w:val="center"/>
              <w:rPr>
                <w:rFonts w:ascii="Times New Roman" w:hAnsi="Times New Roman" w:cs="Times New Roman"/>
                <w:b/>
                <w:i/>
                <w:sz w:val="24"/>
                <w:szCs w:val="24"/>
              </w:rPr>
            </w:pPr>
            <w:r w:rsidRPr="005A0A0C">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vAlign w:val="center"/>
          </w:tcPr>
          <w:p w14:paraId="1F0FE041" w14:textId="77777777" w:rsidR="00CD501E" w:rsidRPr="005A0A0C" w:rsidRDefault="00CD501E" w:rsidP="00DC2B7E">
            <w:pPr>
              <w:jc w:val="center"/>
              <w:rPr>
                <w:rFonts w:ascii="Times New Roman" w:hAnsi="Times New Roman" w:cs="Times New Roman"/>
                <w:b/>
                <w:i/>
                <w:sz w:val="24"/>
                <w:szCs w:val="24"/>
              </w:rPr>
            </w:pPr>
            <w:r w:rsidRPr="005A0A0C">
              <w:rPr>
                <w:rFonts w:ascii="Times New Roman" w:hAnsi="Times New Roman" w:cs="Times New Roman"/>
                <w:b/>
                <w:sz w:val="24"/>
                <w:szCs w:val="24"/>
              </w:rPr>
              <w:t>Владеть навыками</w:t>
            </w:r>
          </w:p>
        </w:tc>
      </w:tr>
      <w:tr w:rsidR="005A0A0C" w:rsidRPr="005A0A0C" w14:paraId="080CA488" w14:textId="77777777" w:rsidTr="000B3D50">
        <w:trPr>
          <w:trHeight w:val="20"/>
        </w:trPr>
        <w:tc>
          <w:tcPr>
            <w:tcW w:w="1129" w:type="dxa"/>
            <w:vMerge w:val="restart"/>
            <w:tcBorders>
              <w:top w:val="single" w:sz="4" w:space="0" w:color="auto"/>
              <w:left w:val="single" w:sz="4" w:space="0" w:color="auto"/>
              <w:right w:val="single" w:sz="4" w:space="0" w:color="auto"/>
            </w:tcBorders>
          </w:tcPr>
          <w:p w14:paraId="05C54F26" w14:textId="77777777" w:rsidR="00CD501E" w:rsidRPr="005A0A0C" w:rsidRDefault="00CD501E" w:rsidP="00DC2B7E">
            <w:pPr>
              <w:rPr>
                <w:rFonts w:ascii="Times New Roman" w:hAnsi="Times New Roman" w:cs="Times New Roman"/>
                <w:bCs/>
                <w:sz w:val="24"/>
                <w:szCs w:val="24"/>
              </w:rPr>
            </w:pPr>
            <w:r w:rsidRPr="005A0A0C">
              <w:rPr>
                <w:rFonts w:ascii="Times New Roman" w:hAnsi="Times New Roman" w:cs="Times New Roman"/>
                <w:bCs/>
                <w:sz w:val="24"/>
                <w:szCs w:val="24"/>
              </w:rPr>
              <w:t>ОК 01</w:t>
            </w:r>
          </w:p>
        </w:tc>
        <w:tc>
          <w:tcPr>
            <w:tcW w:w="2833" w:type="dxa"/>
            <w:tcBorders>
              <w:top w:val="single" w:sz="4" w:space="0" w:color="000000"/>
              <w:left w:val="single" w:sz="4" w:space="0" w:color="000000"/>
              <w:bottom w:val="single" w:sz="4" w:space="0" w:color="000000"/>
              <w:right w:val="single" w:sz="4" w:space="0" w:color="000000"/>
            </w:tcBorders>
            <w:shd w:val="clear" w:color="auto" w:fill="auto"/>
            <w:hideMark/>
          </w:tcPr>
          <w:p w14:paraId="7D7A1248" w14:textId="77777777" w:rsidR="00CD501E" w:rsidRPr="005A0A0C" w:rsidRDefault="00CD501E" w:rsidP="00DC2B7E">
            <w:pPr>
              <w:jc w:val="both"/>
              <w:rPr>
                <w:rFonts w:ascii="Times New Roman" w:hAnsi="Times New Roman" w:cs="Times New Roman"/>
                <w:bCs/>
                <w:sz w:val="24"/>
                <w:szCs w:val="24"/>
              </w:rPr>
            </w:pPr>
            <w:r w:rsidRPr="005A0A0C">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F1C5E2C"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833" w:type="dxa"/>
            <w:vMerge w:val="restart"/>
            <w:tcBorders>
              <w:top w:val="single" w:sz="4" w:space="0" w:color="auto"/>
              <w:left w:val="single" w:sz="4" w:space="0" w:color="auto"/>
              <w:right w:val="single" w:sz="4" w:space="0" w:color="auto"/>
            </w:tcBorders>
          </w:tcPr>
          <w:p w14:paraId="0E55AE4E" w14:textId="77777777" w:rsidR="00CD501E" w:rsidRPr="005A0A0C" w:rsidRDefault="00CD501E"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r>
      <w:tr w:rsidR="005A0A0C" w:rsidRPr="005A0A0C" w14:paraId="5E7A7A30" w14:textId="77777777" w:rsidTr="000B3D50">
        <w:trPr>
          <w:trHeight w:val="20"/>
        </w:trPr>
        <w:tc>
          <w:tcPr>
            <w:tcW w:w="1129" w:type="dxa"/>
            <w:vMerge/>
            <w:tcBorders>
              <w:left w:val="single" w:sz="4" w:space="0" w:color="auto"/>
              <w:right w:val="single" w:sz="4" w:space="0" w:color="auto"/>
            </w:tcBorders>
          </w:tcPr>
          <w:p w14:paraId="68109FBD" w14:textId="77777777" w:rsidR="00CD501E" w:rsidRPr="005A0A0C" w:rsidRDefault="00CD501E"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0CD078D"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4A789A9"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833" w:type="dxa"/>
            <w:vMerge/>
            <w:tcBorders>
              <w:left w:val="single" w:sz="4" w:space="0" w:color="auto"/>
              <w:right w:val="single" w:sz="4" w:space="0" w:color="auto"/>
            </w:tcBorders>
          </w:tcPr>
          <w:p w14:paraId="1A58DF48" w14:textId="77777777" w:rsidR="00CD501E" w:rsidRPr="005A0A0C" w:rsidRDefault="00CD501E" w:rsidP="00DC2B7E">
            <w:pPr>
              <w:jc w:val="center"/>
              <w:rPr>
                <w:rFonts w:ascii="Times New Roman" w:hAnsi="Times New Roman" w:cs="Times New Roman"/>
                <w:bCs/>
                <w:i/>
                <w:sz w:val="24"/>
                <w:szCs w:val="24"/>
              </w:rPr>
            </w:pPr>
          </w:p>
        </w:tc>
      </w:tr>
      <w:tr w:rsidR="005A0A0C" w:rsidRPr="005A0A0C" w14:paraId="08FD8908" w14:textId="77777777" w:rsidTr="000B3D50">
        <w:trPr>
          <w:trHeight w:val="20"/>
        </w:trPr>
        <w:tc>
          <w:tcPr>
            <w:tcW w:w="1129" w:type="dxa"/>
            <w:vMerge/>
            <w:tcBorders>
              <w:left w:val="single" w:sz="4" w:space="0" w:color="auto"/>
              <w:right w:val="single" w:sz="4" w:space="0" w:color="auto"/>
            </w:tcBorders>
          </w:tcPr>
          <w:p w14:paraId="1BAE63A6" w14:textId="77777777" w:rsidR="00CD501E" w:rsidRPr="005A0A0C" w:rsidRDefault="00CD501E"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C31937A"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4F35D53"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833" w:type="dxa"/>
            <w:vMerge/>
            <w:tcBorders>
              <w:left w:val="single" w:sz="4" w:space="0" w:color="auto"/>
              <w:right w:val="single" w:sz="4" w:space="0" w:color="auto"/>
            </w:tcBorders>
          </w:tcPr>
          <w:p w14:paraId="67502738" w14:textId="77777777" w:rsidR="00CD501E" w:rsidRPr="005A0A0C" w:rsidRDefault="00CD501E" w:rsidP="00DC2B7E">
            <w:pPr>
              <w:jc w:val="center"/>
              <w:rPr>
                <w:rFonts w:ascii="Times New Roman" w:hAnsi="Times New Roman" w:cs="Times New Roman"/>
                <w:bCs/>
                <w:i/>
                <w:sz w:val="24"/>
                <w:szCs w:val="24"/>
              </w:rPr>
            </w:pPr>
          </w:p>
        </w:tc>
      </w:tr>
      <w:tr w:rsidR="005A0A0C" w:rsidRPr="005A0A0C" w14:paraId="69A978B5" w14:textId="77777777" w:rsidTr="000B3D50">
        <w:trPr>
          <w:trHeight w:val="20"/>
        </w:trPr>
        <w:tc>
          <w:tcPr>
            <w:tcW w:w="1129" w:type="dxa"/>
            <w:vMerge/>
            <w:tcBorders>
              <w:left w:val="single" w:sz="4" w:space="0" w:color="auto"/>
              <w:right w:val="single" w:sz="4" w:space="0" w:color="auto"/>
            </w:tcBorders>
          </w:tcPr>
          <w:p w14:paraId="017EAAC9" w14:textId="77777777" w:rsidR="00CD501E" w:rsidRPr="005A0A0C" w:rsidRDefault="00CD501E"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36AA14E"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владеть актуальными методами работы в профессиональной и смежных сферах</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CBB27B2"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методы работы в профессиональной и смежных сферах</w:t>
            </w:r>
          </w:p>
        </w:tc>
        <w:tc>
          <w:tcPr>
            <w:tcW w:w="2833" w:type="dxa"/>
            <w:vMerge/>
            <w:tcBorders>
              <w:left w:val="single" w:sz="4" w:space="0" w:color="auto"/>
              <w:right w:val="single" w:sz="4" w:space="0" w:color="auto"/>
            </w:tcBorders>
          </w:tcPr>
          <w:p w14:paraId="12EEAE82" w14:textId="77777777" w:rsidR="00CD501E" w:rsidRPr="005A0A0C" w:rsidRDefault="00CD501E" w:rsidP="00DC2B7E">
            <w:pPr>
              <w:jc w:val="center"/>
              <w:rPr>
                <w:rFonts w:ascii="Times New Roman" w:hAnsi="Times New Roman" w:cs="Times New Roman"/>
                <w:bCs/>
                <w:i/>
                <w:sz w:val="24"/>
                <w:szCs w:val="24"/>
              </w:rPr>
            </w:pPr>
          </w:p>
        </w:tc>
      </w:tr>
      <w:tr w:rsidR="005A0A0C" w:rsidRPr="005A0A0C" w14:paraId="3E2227AA" w14:textId="77777777" w:rsidTr="000B3D50">
        <w:trPr>
          <w:trHeight w:val="20"/>
        </w:trPr>
        <w:tc>
          <w:tcPr>
            <w:tcW w:w="1129" w:type="dxa"/>
            <w:vMerge/>
            <w:tcBorders>
              <w:left w:val="single" w:sz="4" w:space="0" w:color="auto"/>
              <w:right w:val="single" w:sz="4" w:space="0" w:color="auto"/>
            </w:tcBorders>
          </w:tcPr>
          <w:p w14:paraId="25889C89" w14:textId="77777777" w:rsidR="00CD501E" w:rsidRPr="005A0A0C" w:rsidRDefault="00CD501E"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4E9F303"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E1C7942" w14:textId="77777777" w:rsidR="00CD501E" w:rsidRPr="005A0A0C" w:rsidRDefault="00CD501E"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порядок оценки результатов решения задач профессиональной деятельности</w:t>
            </w:r>
          </w:p>
        </w:tc>
        <w:tc>
          <w:tcPr>
            <w:tcW w:w="2833" w:type="dxa"/>
            <w:vMerge/>
            <w:tcBorders>
              <w:left w:val="single" w:sz="4" w:space="0" w:color="auto"/>
              <w:bottom w:val="single" w:sz="4" w:space="0" w:color="auto"/>
              <w:right w:val="single" w:sz="4" w:space="0" w:color="auto"/>
            </w:tcBorders>
          </w:tcPr>
          <w:p w14:paraId="4564912C" w14:textId="77777777" w:rsidR="00CD501E" w:rsidRPr="005A0A0C" w:rsidRDefault="00CD501E" w:rsidP="00DC2B7E">
            <w:pPr>
              <w:jc w:val="center"/>
              <w:rPr>
                <w:rFonts w:ascii="Times New Roman" w:hAnsi="Times New Roman" w:cs="Times New Roman"/>
                <w:bCs/>
                <w:i/>
                <w:sz w:val="24"/>
                <w:szCs w:val="24"/>
              </w:rPr>
            </w:pPr>
          </w:p>
        </w:tc>
      </w:tr>
      <w:tr w:rsidR="005A0A0C" w:rsidRPr="005A0A0C" w14:paraId="5722494E" w14:textId="77777777" w:rsidTr="000B3D50">
        <w:trPr>
          <w:trHeight w:val="20"/>
        </w:trPr>
        <w:tc>
          <w:tcPr>
            <w:tcW w:w="1129" w:type="dxa"/>
            <w:vMerge w:val="restart"/>
            <w:tcBorders>
              <w:left w:val="single" w:sz="4" w:space="0" w:color="auto"/>
              <w:right w:val="single" w:sz="4" w:space="0" w:color="auto"/>
            </w:tcBorders>
          </w:tcPr>
          <w:p w14:paraId="3F588710" w14:textId="4AD80F90" w:rsidR="00A65D76" w:rsidRPr="005A0A0C" w:rsidRDefault="00A65D76" w:rsidP="00DC2B7E">
            <w:pPr>
              <w:rPr>
                <w:rFonts w:ascii="Times New Roman" w:hAnsi="Times New Roman" w:cs="Times New Roman"/>
                <w:bCs/>
                <w:sz w:val="24"/>
                <w:szCs w:val="24"/>
              </w:rPr>
            </w:pPr>
            <w:r w:rsidRPr="005A0A0C">
              <w:rPr>
                <w:rFonts w:ascii="Times New Roman" w:eastAsia="Times New Roman" w:hAnsi="Times New Roman" w:cs="Times New Roman"/>
                <w:sz w:val="24"/>
                <w:szCs w:val="24"/>
                <w:lang w:eastAsia="ru-RU"/>
              </w:rPr>
              <w:t>ОК 02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24256A4" w14:textId="2392D513" w:rsidR="00A65D76" w:rsidRPr="005A0A0C" w:rsidRDefault="00A65D76" w:rsidP="00DC2B7E">
            <w:pPr>
              <w:jc w:val="both"/>
              <w:rPr>
                <w:rFonts w:ascii="Times New Roman" w:hAnsi="Times New Roman" w:cs="Times New Roman"/>
                <w:sz w:val="24"/>
                <w:szCs w:val="24"/>
              </w:rPr>
            </w:pPr>
            <w:r w:rsidRPr="005A0A0C">
              <w:rPr>
                <w:rFonts w:ascii="Times New Roman" w:hAnsi="Times New Roman" w:cs="Times New Roman"/>
                <w:sz w:val="24"/>
                <w:szCs w:val="24"/>
              </w:rPr>
              <w:t xml:space="preserve">определять задачи для поиска информации, планировать процесс поиска, выбирать </w:t>
            </w:r>
            <w:r w:rsidRPr="005A0A0C">
              <w:rPr>
                <w:rFonts w:ascii="Times New Roman" w:hAnsi="Times New Roman" w:cs="Times New Roman"/>
                <w:sz w:val="24"/>
                <w:szCs w:val="24"/>
              </w:rPr>
              <w:lastRenderedPageBreak/>
              <w:t>необходимые источники информации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602A5A7" w14:textId="4B80E5C7" w:rsidR="00A65D76" w:rsidRPr="005A0A0C" w:rsidRDefault="00A65D76" w:rsidP="00DC2B7E">
            <w:pPr>
              <w:jc w:val="both"/>
              <w:rPr>
                <w:rFonts w:ascii="Times New Roman" w:hAnsi="Times New Roman" w:cs="Times New Roman"/>
                <w:bCs/>
                <w:sz w:val="24"/>
                <w:szCs w:val="24"/>
              </w:rPr>
            </w:pPr>
            <w:r w:rsidRPr="005A0A0C">
              <w:rPr>
                <w:rFonts w:ascii="Times New Roman" w:hAnsi="Times New Roman" w:cs="Times New Roman"/>
                <w:sz w:val="24"/>
                <w:szCs w:val="24"/>
              </w:rPr>
              <w:lastRenderedPageBreak/>
              <w:t xml:space="preserve">номенклатура информационных источников, применяемых в </w:t>
            </w:r>
            <w:r w:rsidRPr="005A0A0C">
              <w:rPr>
                <w:rFonts w:ascii="Times New Roman" w:hAnsi="Times New Roman" w:cs="Times New Roman"/>
                <w:sz w:val="24"/>
                <w:szCs w:val="24"/>
              </w:rPr>
              <w:lastRenderedPageBreak/>
              <w:t>профессиональной деятельности</w:t>
            </w:r>
          </w:p>
        </w:tc>
        <w:tc>
          <w:tcPr>
            <w:tcW w:w="2833" w:type="dxa"/>
            <w:vMerge w:val="restart"/>
            <w:tcBorders>
              <w:left w:val="single" w:sz="4" w:space="0" w:color="auto"/>
              <w:right w:val="single" w:sz="4" w:space="0" w:color="auto"/>
            </w:tcBorders>
          </w:tcPr>
          <w:p w14:paraId="2E99A381" w14:textId="77777777" w:rsidR="00A65D76" w:rsidRPr="005A0A0C" w:rsidRDefault="00A65D76" w:rsidP="00DC2B7E">
            <w:pPr>
              <w:jc w:val="center"/>
              <w:rPr>
                <w:rFonts w:ascii="Times New Roman" w:hAnsi="Times New Roman" w:cs="Times New Roman"/>
                <w:bCs/>
                <w:i/>
                <w:sz w:val="24"/>
                <w:szCs w:val="24"/>
                <w:lang w:val="en-US"/>
              </w:rPr>
            </w:pPr>
            <w:r w:rsidRPr="005A0A0C">
              <w:rPr>
                <w:rFonts w:ascii="Times New Roman" w:hAnsi="Times New Roman" w:cs="Times New Roman"/>
                <w:bCs/>
                <w:i/>
                <w:sz w:val="24"/>
                <w:szCs w:val="24"/>
                <w:lang w:val="en-US"/>
              </w:rPr>
              <w:lastRenderedPageBreak/>
              <w:t>-</w:t>
            </w:r>
          </w:p>
        </w:tc>
      </w:tr>
      <w:tr w:rsidR="005A0A0C" w:rsidRPr="005A0A0C" w14:paraId="6FD73F1A" w14:textId="77777777" w:rsidTr="000B3D50">
        <w:trPr>
          <w:trHeight w:val="20"/>
        </w:trPr>
        <w:tc>
          <w:tcPr>
            <w:tcW w:w="1129" w:type="dxa"/>
            <w:vMerge/>
            <w:tcBorders>
              <w:left w:val="single" w:sz="4" w:space="0" w:color="auto"/>
              <w:right w:val="single" w:sz="4" w:space="0" w:color="auto"/>
            </w:tcBorders>
          </w:tcPr>
          <w:p w14:paraId="59630D13" w14:textId="77777777" w:rsidR="00A65D76" w:rsidRPr="005A0A0C" w:rsidRDefault="00A65D76"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7F986A4" w14:textId="53050761" w:rsidR="00A65D76" w:rsidRPr="005A0A0C" w:rsidRDefault="00A65D76" w:rsidP="00DC2B7E">
            <w:pPr>
              <w:jc w:val="both"/>
              <w:rPr>
                <w:rFonts w:ascii="Times New Roman" w:hAnsi="Times New Roman" w:cs="Times New Roman"/>
                <w:sz w:val="24"/>
                <w:szCs w:val="24"/>
              </w:rPr>
            </w:pPr>
            <w:r w:rsidRPr="005A0A0C">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AAF1B44" w14:textId="2AFBF20A" w:rsidR="00A65D76" w:rsidRPr="005A0A0C" w:rsidRDefault="00A65D76"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приемы структурирования информации</w:t>
            </w:r>
          </w:p>
        </w:tc>
        <w:tc>
          <w:tcPr>
            <w:tcW w:w="2833" w:type="dxa"/>
            <w:vMerge/>
            <w:tcBorders>
              <w:left w:val="single" w:sz="4" w:space="0" w:color="auto"/>
              <w:right w:val="single" w:sz="4" w:space="0" w:color="auto"/>
            </w:tcBorders>
          </w:tcPr>
          <w:p w14:paraId="3AB5E9CD" w14:textId="77777777" w:rsidR="00A65D76" w:rsidRPr="005A0A0C" w:rsidRDefault="00A65D76" w:rsidP="00DC2B7E">
            <w:pPr>
              <w:jc w:val="center"/>
              <w:rPr>
                <w:rFonts w:ascii="Times New Roman" w:hAnsi="Times New Roman" w:cs="Times New Roman"/>
                <w:bCs/>
                <w:i/>
                <w:sz w:val="24"/>
                <w:szCs w:val="24"/>
              </w:rPr>
            </w:pPr>
          </w:p>
        </w:tc>
      </w:tr>
      <w:tr w:rsidR="005A0A0C" w:rsidRPr="005A0A0C" w14:paraId="4CBCB8BE" w14:textId="77777777" w:rsidTr="000B3D50">
        <w:trPr>
          <w:trHeight w:val="20"/>
        </w:trPr>
        <w:tc>
          <w:tcPr>
            <w:tcW w:w="1129" w:type="dxa"/>
            <w:vMerge/>
            <w:tcBorders>
              <w:left w:val="single" w:sz="4" w:space="0" w:color="auto"/>
              <w:right w:val="single" w:sz="4" w:space="0" w:color="auto"/>
            </w:tcBorders>
          </w:tcPr>
          <w:p w14:paraId="2F9CBC49" w14:textId="77777777" w:rsidR="00A65D76" w:rsidRPr="005A0A0C" w:rsidRDefault="00A65D76"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AF00F77" w14:textId="02F8E70A" w:rsidR="00A65D76" w:rsidRPr="005A0A0C" w:rsidRDefault="00A65D76" w:rsidP="00DC2B7E">
            <w:pPr>
              <w:jc w:val="both"/>
              <w:rPr>
                <w:rFonts w:ascii="Times New Roman" w:hAnsi="Times New Roman" w:cs="Times New Roman"/>
                <w:sz w:val="24"/>
                <w:szCs w:val="24"/>
              </w:rPr>
            </w:pPr>
            <w:r w:rsidRPr="005A0A0C">
              <w:rPr>
                <w:rFonts w:ascii="Times New Roman" w:hAnsi="Times New Roman" w:cs="Times New Roman"/>
                <w:sz w:val="24"/>
                <w:szCs w:val="24"/>
              </w:rPr>
              <w:t>оценивать практическую значимость результатов поиска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68E24FE" w14:textId="1E812EF2" w:rsidR="00A65D76" w:rsidRPr="005A0A0C" w:rsidRDefault="00A65D76"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формат оформления результатов поиска информации</w:t>
            </w:r>
          </w:p>
        </w:tc>
        <w:tc>
          <w:tcPr>
            <w:tcW w:w="2833" w:type="dxa"/>
            <w:vMerge/>
            <w:tcBorders>
              <w:left w:val="single" w:sz="4" w:space="0" w:color="auto"/>
              <w:right w:val="single" w:sz="4" w:space="0" w:color="auto"/>
            </w:tcBorders>
          </w:tcPr>
          <w:p w14:paraId="262DF92B" w14:textId="77777777" w:rsidR="00A65D76" w:rsidRPr="005A0A0C" w:rsidRDefault="00A65D76" w:rsidP="00DC2B7E">
            <w:pPr>
              <w:jc w:val="center"/>
              <w:rPr>
                <w:rFonts w:ascii="Times New Roman" w:hAnsi="Times New Roman" w:cs="Times New Roman"/>
                <w:bCs/>
                <w:i/>
                <w:sz w:val="24"/>
                <w:szCs w:val="24"/>
              </w:rPr>
            </w:pPr>
          </w:p>
        </w:tc>
      </w:tr>
      <w:tr w:rsidR="005A0A0C" w:rsidRPr="005A0A0C" w14:paraId="070F928A" w14:textId="77777777" w:rsidTr="000B3D50">
        <w:trPr>
          <w:trHeight w:val="20"/>
        </w:trPr>
        <w:tc>
          <w:tcPr>
            <w:tcW w:w="1129" w:type="dxa"/>
            <w:vMerge/>
            <w:tcBorders>
              <w:left w:val="single" w:sz="4" w:space="0" w:color="auto"/>
              <w:right w:val="single" w:sz="4" w:space="0" w:color="auto"/>
            </w:tcBorders>
          </w:tcPr>
          <w:p w14:paraId="7F082DDB" w14:textId="77777777" w:rsidR="00A65D76" w:rsidRPr="005A0A0C" w:rsidRDefault="00A65D76"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7D42CC8" w14:textId="21C41319" w:rsidR="00A65D76" w:rsidRPr="005A0A0C" w:rsidRDefault="00A65D76" w:rsidP="00DC2B7E">
            <w:pPr>
              <w:jc w:val="both"/>
              <w:rPr>
                <w:rFonts w:ascii="Times New Roman" w:hAnsi="Times New Roman" w:cs="Times New Roman"/>
                <w:sz w:val="24"/>
                <w:szCs w:val="24"/>
              </w:rPr>
            </w:pPr>
            <w:r w:rsidRPr="005A0A0C">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1C6E92C" w14:textId="5CF2AE10" w:rsidR="00A65D76" w:rsidRPr="005A0A0C" w:rsidRDefault="00A65D76"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современные средства и устройства информатизации, порядок их применения и </w:t>
            </w:r>
          </w:p>
        </w:tc>
        <w:tc>
          <w:tcPr>
            <w:tcW w:w="2833" w:type="dxa"/>
            <w:vMerge/>
            <w:tcBorders>
              <w:left w:val="single" w:sz="4" w:space="0" w:color="auto"/>
              <w:right w:val="single" w:sz="4" w:space="0" w:color="auto"/>
            </w:tcBorders>
          </w:tcPr>
          <w:p w14:paraId="66EC01D7" w14:textId="77777777" w:rsidR="00A65D76" w:rsidRPr="005A0A0C" w:rsidRDefault="00A65D76" w:rsidP="00DC2B7E">
            <w:pPr>
              <w:jc w:val="center"/>
              <w:rPr>
                <w:rFonts w:ascii="Times New Roman" w:hAnsi="Times New Roman" w:cs="Times New Roman"/>
                <w:bCs/>
                <w:i/>
                <w:sz w:val="24"/>
                <w:szCs w:val="24"/>
              </w:rPr>
            </w:pPr>
          </w:p>
        </w:tc>
      </w:tr>
      <w:tr w:rsidR="005A0A0C" w:rsidRPr="005A0A0C" w14:paraId="6C5987C0" w14:textId="77777777" w:rsidTr="000B3D50">
        <w:trPr>
          <w:trHeight w:val="20"/>
        </w:trPr>
        <w:tc>
          <w:tcPr>
            <w:tcW w:w="1129" w:type="dxa"/>
            <w:vMerge/>
            <w:tcBorders>
              <w:left w:val="single" w:sz="4" w:space="0" w:color="auto"/>
              <w:right w:val="single" w:sz="4" w:space="0" w:color="auto"/>
            </w:tcBorders>
          </w:tcPr>
          <w:p w14:paraId="7B756E27" w14:textId="77777777" w:rsidR="00A65D76" w:rsidRPr="005A0A0C" w:rsidRDefault="00A65D76"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30FCCF2" w14:textId="7A1D5CDB" w:rsidR="00A65D76" w:rsidRPr="005A0A0C" w:rsidRDefault="00A65D76" w:rsidP="00DC2B7E">
            <w:pPr>
              <w:jc w:val="both"/>
              <w:rPr>
                <w:rFonts w:ascii="Times New Roman" w:hAnsi="Times New Roman" w:cs="Times New Roman"/>
                <w:sz w:val="24"/>
                <w:szCs w:val="24"/>
              </w:rPr>
            </w:pPr>
            <w:r w:rsidRPr="005A0A0C">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03646A3" w14:textId="650C85D6" w:rsidR="00A65D76" w:rsidRPr="005A0A0C" w:rsidRDefault="00A65D76"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833" w:type="dxa"/>
            <w:vMerge/>
            <w:tcBorders>
              <w:left w:val="single" w:sz="4" w:space="0" w:color="auto"/>
              <w:right w:val="single" w:sz="4" w:space="0" w:color="auto"/>
            </w:tcBorders>
          </w:tcPr>
          <w:p w14:paraId="6D40DC8A" w14:textId="77777777" w:rsidR="00A65D76" w:rsidRPr="005A0A0C" w:rsidRDefault="00A65D76" w:rsidP="00DC2B7E">
            <w:pPr>
              <w:jc w:val="center"/>
              <w:rPr>
                <w:rFonts w:ascii="Times New Roman" w:hAnsi="Times New Roman" w:cs="Times New Roman"/>
                <w:bCs/>
                <w:i/>
                <w:sz w:val="24"/>
                <w:szCs w:val="24"/>
              </w:rPr>
            </w:pPr>
          </w:p>
        </w:tc>
      </w:tr>
      <w:tr w:rsidR="005A0A0C" w:rsidRPr="005A0A0C" w14:paraId="1CF75579" w14:textId="77777777" w:rsidTr="000B3D50">
        <w:trPr>
          <w:trHeight w:val="20"/>
        </w:trPr>
        <w:tc>
          <w:tcPr>
            <w:tcW w:w="1129" w:type="dxa"/>
            <w:vMerge/>
            <w:tcBorders>
              <w:left w:val="single" w:sz="4" w:space="0" w:color="auto"/>
              <w:right w:val="single" w:sz="4" w:space="0" w:color="auto"/>
            </w:tcBorders>
          </w:tcPr>
          <w:p w14:paraId="41B9C710" w14:textId="77777777" w:rsidR="00A65D76" w:rsidRPr="005A0A0C" w:rsidRDefault="00A65D76" w:rsidP="00DC2B7E">
            <w:pPr>
              <w:rPr>
                <w:rFonts w:ascii="Times New Roman" w:eastAsia="Times New Roman"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F168376" w14:textId="538025EF" w:rsidR="00A65D76" w:rsidRPr="005A0A0C" w:rsidRDefault="00A65D76" w:rsidP="00DC2B7E">
            <w:pPr>
              <w:jc w:val="both"/>
              <w:rPr>
                <w:rFonts w:ascii="Times New Roman" w:hAnsi="Times New Roman" w:cs="Times New Roman"/>
                <w:sz w:val="24"/>
                <w:szCs w:val="24"/>
              </w:rPr>
            </w:pPr>
            <w:r w:rsidRPr="005A0A0C">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DBE06C1" w14:textId="733E274E" w:rsidR="00A65D76" w:rsidRPr="005A0A0C" w:rsidRDefault="00A65D76" w:rsidP="00DC2B7E">
            <w:pPr>
              <w:jc w:val="both"/>
              <w:rPr>
                <w:rFonts w:ascii="Times New Roman" w:hAnsi="Times New Roman" w:cs="Times New Roman"/>
                <w:bCs/>
                <w:i/>
                <w:sz w:val="24"/>
                <w:szCs w:val="24"/>
              </w:rPr>
            </w:pPr>
          </w:p>
        </w:tc>
        <w:tc>
          <w:tcPr>
            <w:tcW w:w="2833" w:type="dxa"/>
            <w:vMerge/>
            <w:tcBorders>
              <w:left w:val="single" w:sz="4" w:space="0" w:color="auto"/>
              <w:right w:val="single" w:sz="4" w:space="0" w:color="auto"/>
            </w:tcBorders>
          </w:tcPr>
          <w:p w14:paraId="2E15FF7E" w14:textId="77777777" w:rsidR="00A65D76" w:rsidRPr="005A0A0C" w:rsidRDefault="00A65D76" w:rsidP="00DC2B7E">
            <w:pPr>
              <w:jc w:val="center"/>
              <w:rPr>
                <w:rFonts w:ascii="Times New Roman" w:hAnsi="Times New Roman" w:cs="Times New Roman"/>
                <w:bCs/>
                <w:i/>
                <w:sz w:val="24"/>
                <w:szCs w:val="24"/>
              </w:rPr>
            </w:pPr>
          </w:p>
        </w:tc>
      </w:tr>
      <w:tr w:rsidR="005A0A0C" w:rsidRPr="005A0A0C" w14:paraId="17644C7C" w14:textId="77777777" w:rsidTr="000B3D50">
        <w:trPr>
          <w:trHeight w:val="20"/>
        </w:trPr>
        <w:tc>
          <w:tcPr>
            <w:tcW w:w="1129" w:type="dxa"/>
            <w:vMerge w:val="restart"/>
            <w:tcBorders>
              <w:left w:val="single" w:sz="4" w:space="0" w:color="auto"/>
              <w:right w:val="single" w:sz="4" w:space="0" w:color="auto"/>
            </w:tcBorders>
          </w:tcPr>
          <w:p w14:paraId="785AFE9C" w14:textId="5E7AA5D9" w:rsidR="00012A05" w:rsidRPr="005A0A0C" w:rsidRDefault="00012A05" w:rsidP="00DC2B7E">
            <w:pPr>
              <w:rPr>
                <w:rFonts w:ascii="Times New Roman" w:hAnsi="Times New Roman" w:cs="Times New Roman"/>
                <w:bCs/>
                <w:sz w:val="24"/>
                <w:szCs w:val="24"/>
              </w:rPr>
            </w:pPr>
            <w:r w:rsidRPr="005A0A0C">
              <w:rPr>
                <w:rFonts w:ascii="Times New Roman" w:hAnsi="Times New Roman" w:cs="Times New Roman"/>
                <w:bCs/>
                <w:sz w:val="24"/>
                <w:szCs w:val="24"/>
              </w:rPr>
              <w:t>ОК 05</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5E68EAC" w14:textId="2CF6A517"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8FC3AD3" w14:textId="42977AF3"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правила оформления документов </w:t>
            </w:r>
          </w:p>
        </w:tc>
        <w:tc>
          <w:tcPr>
            <w:tcW w:w="2833" w:type="dxa"/>
            <w:vMerge w:val="restart"/>
            <w:tcBorders>
              <w:top w:val="single" w:sz="4" w:space="0" w:color="auto"/>
              <w:left w:val="single" w:sz="4" w:space="0" w:color="auto"/>
              <w:right w:val="single" w:sz="4" w:space="0" w:color="auto"/>
            </w:tcBorders>
          </w:tcPr>
          <w:p w14:paraId="4F695810" w14:textId="77777777" w:rsidR="00012A05" w:rsidRPr="005A0A0C" w:rsidRDefault="00012A05"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65D7307D" w14:textId="77777777" w:rsidTr="000B3D50">
        <w:trPr>
          <w:trHeight w:val="20"/>
        </w:trPr>
        <w:tc>
          <w:tcPr>
            <w:tcW w:w="1129" w:type="dxa"/>
            <w:vMerge/>
            <w:tcBorders>
              <w:left w:val="single" w:sz="4" w:space="0" w:color="auto"/>
              <w:right w:val="single" w:sz="4" w:space="0" w:color="auto"/>
            </w:tcBorders>
          </w:tcPr>
          <w:p w14:paraId="7DD6EF62" w14:textId="77777777" w:rsidR="00012A05" w:rsidRPr="005A0A0C" w:rsidRDefault="00012A05"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9AA879A" w14:textId="0D283900"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проявлять толерантность в рабочем коллективе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E20E24E" w14:textId="4854973D"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построения устных сообщений</w:t>
            </w:r>
          </w:p>
        </w:tc>
        <w:tc>
          <w:tcPr>
            <w:tcW w:w="2833" w:type="dxa"/>
            <w:vMerge/>
            <w:tcBorders>
              <w:left w:val="single" w:sz="4" w:space="0" w:color="auto"/>
              <w:right w:val="single" w:sz="4" w:space="0" w:color="auto"/>
            </w:tcBorders>
          </w:tcPr>
          <w:p w14:paraId="2E96AF7E" w14:textId="77777777" w:rsidR="00012A05" w:rsidRPr="005A0A0C" w:rsidRDefault="00012A05" w:rsidP="00DC2B7E">
            <w:pPr>
              <w:jc w:val="center"/>
              <w:rPr>
                <w:rFonts w:ascii="Times New Roman" w:hAnsi="Times New Roman" w:cs="Times New Roman"/>
                <w:bCs/>
                <w:i/>
                <w:sz w:val="24"/>
                <w:szCs w:val="24"/>
              </w:rPr>
            </w:pPr>
          </w:p>
        </w:tc>
      </w:tr>
      <w:tr w:rsidR="005A0A0C" w:rsidRPr="005A0A0C" w14:paraId="5CF5B3D6" w14:textId="77777777" w:rsidTr="000B3D50">
        <w:trPr>
          <w:trHeight w:val="20"/>
        </w:trPr>
        <w:tc>
          <w:tcPr>
            <w:tcW w:w="1129" w:type="dxa"/>
            <w:vMerge/>
            <w:tcBorders>
              <w:left w:val="single" w:sz="4" w:space="0" w:color="auto"/>
              <w:bottom w:val="single" w:sz="4" w:space="0" w:color="auto"/>
              <w:right w:val="single" w:sz="4" w:space="0" w:color="auto"/>
            </w:tcBorders>
          </w:tcPr>
          <w:p w14:paraId="4A3C118C" w14:textId="77777777" w:rsidR="00012A05" w:rsidRPr="005A0A0C" w:rsidRDefault="00012A05"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D79F8C7" w14:textId="09811694" w:rsidR="00012A05" w:rsidRPr="005A0A0C" w:rsidRDefault="00E01150" w:rsidP="00DC2B7E">
            <w:pPr>
              <w:jc w:val="center"/>
              <w:rPr>
                <w:rFonts w:ascii="Times New Roman" w:hAnsi="Times New Roman" w:cs="Times New Roman"/>
                <w:b/>
                <w:sz w:val="24"/>
                <w:szCs w:val="24"/>
              </w:rPr>
            </w:pPr>
            <w:r w:rsidRPr="005A0A0C">
              <w:rPr>
                <w:rFonts w:ascii="Times New Roman" w:hAnsi="Times New Roman" w:cs="Times New Roman"/>
                <w:b/>
                <w:sz w:val="24"/>
                <w:szCs w:val="24"/>
              </w:rPr>
              <w:t>-</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B49F117" w14:textId="703AECA1"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особенности социального и культурного контекста</w:t>
            </w:r>
          </w:p>
        </w:tc>
        <w:tc>
          <w:tcPr>
            <w:tcW w:w="2833" w:type="dxa"/>
            <w:vMerge/>
            <w:tcBorders>
              <w:left w:val="single" w:sz="4" w:space="0" w:color="auto"/>
              <w:right w:val="single" w:sz="4" w:space="0" w:color="auto"/>
            </w:tcBorders>
          </w:tcPr>
          <w:p w14:paraId="6EB2D080" w14:textId="77777777" w:rsidR="00012A05" w:rsidRPr="005A0A0C" w:rsidRDefault="00012A05" w:rsidP="00DC2B7E">
            <w:pPr>
              <w:jc w:val="center"/>
              <w:rPr>
                <w:rFonts w:ascii="Times New Roman" w:hAnsi="Times New Roman" w:cs="Times New Roman"/>
                <w:bCs/>
                <w:i/>
                <w:sz w:val="24"/>
                <w:szCs w:val="24"/>
              </w:rPr>
            </w:pPr>
          </w:p>
        </w:tc>
      </w:tr>
      <w:tr w:rsidR="005A0A0C" w:rsidRPr="005A0A0C" w14:paraId="5E8BF7F7" w14:textId="77777777" w:rsidTr="000B3D50">
        <w:trPr>
          <w:trHeight w:val="20"/>
        </w:trPr>
        <w:tc>
          <w:tcPr>
            <w:tcW w:w="1129" w:type="dxa"/>
            <w:vMerge w:val="restart"/>
            <w:tcBorders>
              <w:left w:val="single" w:sz="4" w:space="0" w:color="auto"/>
              <w:right w:val="single" w:sz="4" w:space="0" w:color="auto"/>
            </w:tcBorders>
          </w:tcPr>
          <w:p w14:paraId="0B6C22B3" w14:textId="6B4998A8" w:rsidR="00012A05" w:rsidRPr="005A0A0C" w:rsidRDefault="00012A05" w:rsidP="00DC2B7E">
            <w:pPr>
              <w:rPr>
                <w:rFonts w:ascii="Times New Roman" w:hAnsi="Times New Roman" w:cs="Times New Roman"/>
                <w:bCs/>
                <w:sz w:val="24"/>
                <w:szCs w:val="24"/>
              </w:rPr>
            </w:pPr>
            <w:r w:rsidRPr="005A0A0C">
              <w:rPr>
                <w:rFonts w:ascii="Times New Roman" w:hAnsi="Times New Roman" w:cs="Times New Roman"/>
                <w:bCs/>
                <w:sz w:val="24"/>
                <w:szCs w:val="24"/>
              </w:rPr>
              <w:t>ОК 06</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E7BE719" w14:textId="73FF71E4"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проявлять гражданско-патриотическую позицию</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25D7B29" w14:textId="2BA5DF84"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сущность гражданско-патриотической позиции</w:t>
            </w:r>
          </w:p>
        </w:tc>
        <w:tc>
          <w:tcPr>
            <w:tcW w:w="2833" w:type="dxa"/>
            <w:vMerge w:val="restart"/>
            <w:tcBorders>
              <w:top w:val="single" w:sz="4" w:space="0" w:color="auto"/>
              <w:left w:val="single" w:sz="4" w:space="0" w:color="auto"/>
              <w:right w:val="single" w:sz="4" w:space="0" w:color="auto"/>
            </w:tcBorders>
          </w:tcPr>
          <w:p w14:paraId="574A7589" w14:textId="0499B5D2" w:rsidR="00012A05" w:rsidRPr="005A0A0C" w:rsidRDefault="00012A05"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r>
      <w:tr w:rsidR="005A0A0C" w:rsidRPr="005A0A0C" w14:paraId="4E0A121E" w14:textId="77777777" w:rsidTr="000B3D50">
        <w:trPr>
          <w:trHeight w:val="20"/>
        </w:trPr>
        <w:tc>
          <w:tcPr>
            <w:tcW w:w="1129" w:type="dxa"/>
            <w:vMerge/>
            <w:tcBorders>
              <w:left w:val="single" w:sz="4" w:space="0" w:color="auto"/>
              <w:right w:val="single" w:sz="4" w:space="0" w:color="auto"/>
            </w:tcBorders>
          </w:tcPr>
          <w:p w14:paraId="3AB49E7D" w14:textId="77777777" w:rsidR="00012A05" w:rsidRPr="005A0A0C" w:rsidRDefault="00012A05" w:rsidP="00DC2B7E">
            <w:pPr>
              <w:rPr>
                <w:rFonts w:ascii="Times New Roman" w:eastAsia="Calibri"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E31007F" w14:textId="29C12DEB"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демонстрировать осознанное поведение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8ECCEDE" w14:textId="157C882C"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c>
          <w:tcPr>
            <w:tcW w:w="2833" w:type="dxa"/>
            <w:vMerge/>
            <w:tcBorders>
              <w:left w:val="single" w:sz="4" w:space="0" w:color="auto"/>
              <w:right w:val="single" w:sz="4" w:space="0" w:color="auto"/>
            </w:tcBorders>
          </w:tcPr>
          <w:p w14:paraId="2FC90679" w14:textId="69695717" w:rsidR="00012A05" w:rsidRPr="005A0A0C" w:rsidRDefault="00012A05" w:rsidP="00DC2B7E">
            <w:pPr>
              <w:jc w:val="both"/>
              <w:rPr>
                <w:rFonts w:ascii="Times New Roman" w:hAnsi="Times New Roman" w:cs="Times New Roman"/>
                <w:bCs/>
                <w:i/>
                <w:sz w:val="24"/>
                <w:szCs w:val="24"/>
              </w:rPr>
            </w:pPr>
          </w:p>
        </w:tc>
      </w:tr>
      <w:tr w:rsidR="005A0A0C" w:rsidRPr="005A0A0C" w14:paraId="582A4A51" w14:textId="77777777" w:rsidTr="000B3D50">
        <w:trPr>
          <w:trHeight w:val="20"/>
        </w:trPr>
        <w:tc>
          <w:tcPr>
            <w:tcW w:w="1129" w:type="dxa"/>
            <w:vMerge/>
            <w:tcBorders>
              <w:left w:val="single" w:sz="4" w:space="0" w:color="auto"/>
              <w:right w:val="single" w:sz="4" w:space="0" w:color="auto"/>
            </w:tcBorders>
          </w:tcPr>
          <w:p w14:paraId="7365F1A5" w14:textId="77777777" w:rsidR="00012A05" w:rsidRPr="005A0A0C" w:rsidRDefault="00012A05" w:rsidP="00DC2B7E">
            <w:pPr>
              <w:rPr>
                <w:rFonts w:ascii="Times New Roman" w:eastAsia="Calibri"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8F44499" w14:textId="730B4E09"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описывать значимость своей специальности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DF86C96" w14:textId="6580C2D2"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 xml:space="preserve">значимость профессиональной деятельности по </w:t>
            </w:r>
            <w:r w:rsidRPr="005A0A0C">
              <w:rPr>
                <w:rFonts w:ascii="Times New Roman" w:hAnsi="Times New Roman" w:cs="Times New Roman"/>
                <w:sz w:val="24"/>
                <w:szCs w:val="24"/>
              </w:rPr>
              <w:lastRenderedPageBreak/>
              <w:t>специальности</w:t>
            </w:r>
          </w:p>
        </w:tc>
        <w:tc>
          <w:tcPr>
            <w:tcW w:w="2833" w:type="dxa"/>
            <w:vMerge/>
            <w:tcBorders>
              <w:left w:val="single" w:sz="4" w:space="0" w:color="auto"/>
              <w:right w:val="single" w:sz="4" w:space="0" w:color="auto"/>
            </w:tcBorders>
          </w:tcPr>
          <w:p w14:paraId="7E6A8982" w14:textId="1A6C0664" w:rsidR="00012A05" w:rsidRPr="005A0A0C" w:rsidRDefault="00012A05" w:rsidP="00DC2B7E">
            <w:pPr>
              <w:jc w:val="both"/>
              <w:rPr>
                <w:rFonts w:ascii="Times New Roman" w:hAnsi="Times New Roman" w:cs="Times New Roman"/>
                <w:bCs/>
                <w:i/>
                <w:sz w:val="24"/>
                <w:szCs w:val="24"/>
              </w:rPr>
            </w:pPr>
          </w:p>
        </w:tc>
      </w:tr>
      <w:tr w:rsidR="005A0A0C" w:rsidRPr="005A0A0C" w14:paraId="7C8C0A47" w14:textId="77777777" w:rsidTr="000B3D50">
        <w:trPr>
          <w:trHeight w:val="20"/>
        </w:trPr>
        <w:tc>
          <w:tcPr>
            <w:tcW w:w="1129" w:type="dxa"/>
            <w:vMerge/>
            <w:tcBorders>
              <w:left w:val="single" w:sz="4" w:space="0" w:color="auto"/>
              <w:right w:val="single" w:sz="4" w:space="0" w:color="auto"/>
            </w:tcBorders>
          </w:tcPr>
          <w:p w14:paraId="6971FCA2" w14:textId="77777777" w:rsidR="00012A05" w:rsidRPr="005A0A0C" w:rsidRDefault="00012A05" w:rsidP="00DC2B7E">
            <w:pPr>
              <w:rPr>
                <w:rFonts w:ascii="Times New Roman" w:eastAsia="Calibri"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4F5D2AE" w14:textId="13BD9BEB"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применять стандарты антикоррупционного поведения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5A03267" w14:textId="17BECD08" w:rsidR="00012A05" w:rsidRPr="005A0A0C" w:rsidRDefault="00012A05"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стандарты антикоррупционного поведения и последствия его нарушения</w:t>
            </w:r>
          </w:p>
        </w:tc>
        <w:tc>
          <w:tcPr>
            <w:tcW w:w="2833" w:type="dxa"/>
            <w:vMerge/>
            <w:tcBorders>
              <w:left w:val="single" w:sz="4" w:space="0" w:color="auto"/>
              <w:bottom w:val="single" w:sz="4" w:space="0" w:color="auto"/>
              <w:right w:val="single" w:sz="4" w:space="0" w:color="auto"/>
            </w:tcBorders>
          </w:tcPr>
          <w:p w14:paraId="17E9B9DD" w14:textId="477312D5" w:rsidR="00012A05" w:rsidRPr="005A0A0C" w:rsidRDefault="00012A05" w:rsidP="00DC2B7E">
            <w:pPr>
              <w:jc w:val="both"/>
              <w:rPr>
                <w:rFonts w:ascii="Times New Roman" w:hAnsi="Times New Roman" w:cs="Times New Roman"/>
                <w:bCs/>
                <w:i/>
                <w:sz w:val="24"/>
                <w:szCs w:val="24"/>
              </w:rPr>
            </w:pPr>
          </w:p>
        </w:tc>
      </w:tr>
      <w:tr w:rsidR="005A0A0C" w:rsidRPr="005A0A0C" w14:paraId="69920469" w14:textId="77777777" w:rsidTr="000B3D50">
        <w:trPr>
          <w:trHeight w:val="20"/>
        </w:trPr>
        <w:tc>
          <w:tcPr>
            <w:tcW w:w="1129" w:type="dxa"/>
            <w:vMerge w:val="restart"/>
            <w:tcBorders>
              <w:left w:val="single" w:sz="4" w:space="0" w:color="auto"/>
              <w:right w:val="single" w:sz="4" w:space="0" w:color="auto"/>
            </w:tcBorders>
          </w:tcPr>
          <w:p w14:paraId="2373526F" w14:textId="1C85C1D7" w:rsidR="001A770C" w:rsidRPr="005A0A0C" w:rsidRDefault="001A770C" w:rsidP="00DC2B7E">
            <w:pPr>
              <w:rPr>
                <w:rFonts w:ascii="Times New Roman" w:eastAsia="Calibri" w:hAnsi="Times New Roman" w:cs="Times New Roman"/>
                <w:sz w:val="24"/>
                <w:szCs w:val="24"/>
                <w:lang w:eastAsia="ru-RU"/>
              </w:rPr>
            </w:pPr>
            <w:r w:rsidRPr="005A0A0C">
              <w:rPr>
                <w:rFonts w:ascii="Times New Roman" w:hAnsi="Times New Roman" w:cs="Times New Roman"/>
                <w:bCs/>
                <w:sz w:val="24"/>
                <w:szCs w:val="24"/>
              </w:rPr>
              <w:t>ОК 09</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A2E43EB" w14:textId="732868E4"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BF04ECE" w14:textId="05195F51"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построения простых и сложных предложений на профессиональные темы</w:t>
            </w:r>
          </w:p>
        </w:tc>
        <w:tc>
          <w:tcPr>
            <w:tcW w:w="2833" w:type="dxa"/>
            <w:vMerge w:val="restart"/>
            <w:tcBorders>
              <w:top w:val="single" w:sz="4" w:space="0" w:color="auto"/>
              <w:left w:val="single" w:sz="4" w:space="0" w:color="auto"/>
              <w:right w:val="single" w:sz="4" w:space="0" w:color="auto"/>
            </w:tcBorders>
          </w:tcPr>
          <w:p w14:paraId="4D0C3D21" w14:textId="72F93625" w:rsidR="001A770C" w:rsidRPr="005A0A0C" w:rsidRDefault="001A770C"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r>
      <w:tr w:rsidR="005A0A0C" w:rsidRPr="005A0A0C" w14:paraId="5875A9CF" w14:textId="77777777" w:rsidTr="000B3D50">
        <w:trPr>
          <w:trHeight w:val="20"/>
        </w:trPr>
        <w:tc>
          <w:tcPr>
            <w:tcW w:w="1129" w:type="dxa"/>
            <w:vMerge/>
            <w:tcBorders>
              <w:left w:val="single" w:sz="4" w:space="0" w:color="auto"/>
              <w:right w:val="single" w:sz="4" w:space="0" w:color="auto"/>
            </w:tcBorders>
          </w:tcPr>
          <w:p w14:paraId="21C01FCA" w14:textId="77777777" w:rsidR="001A770C" w:rsidRPr="005A0A0C" w:rsidRDefault="001A770C" w:rsidP="00DC2B7E">
            <w:pPr>
              <w:rPr>
                <w:rFonts w:ascii="Times New Roman" w:eastAsia="Calibri"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2905495" w14:textId="704CF7AC"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участвовать в диалогах на знакомые общие и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609CDEA" w14:textId="396A5F86"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основные общеупотребительные глаголы (бытовая и профессиональная лексика)</w:t>
            </w:r>
          </w:p>
        </w:tc>
        <w:tc>
          <w:tcPr>
            <w:tcW w:w="2833" w:type="dxa"/>
            <w:vMerge/>
            <w:tcBorders>
              <w:left w:val="single" w:sz="4" w:space="0" w:color="auto"/>
              <w:right w:val="single" w:sz="4" w:space="0" w:color="auto"/>
            </w:tcBorders>
          </w:tcPr>
          <w:p w14:paraId="512D7887" w14:textId="50A0DF97" w:rsidR="001A770C" w:rsidRPr="005A0A0C" w:rsidRDefault="001A770C" w:rsidP="00DC2B7E">
            <w:pPr>
              <w:jc w:val="both"/>
              <w:rPr>
                <w:rFonts w:ascii="Times New Roman" w:hAnsi="Times New Roman" w:cs="Times New Roman"/>
                <w:bCs/>
                <w:i/>
                <w:sz w:val="24"/>
                <w:szCs w:val="24"/>
              </w:rPr>
            </w:pPr>
          </w:p>
        </w:tc>
      </w:tr>
      <w:tr w:rsidR="005A0A0C" w:rsidRPr="005A0A0C" w14:paraId="787E4310" w14:textId="77777777" w:rsidTr="000B3D50">
        <w:trPr>
          <w:trHeight w:val="20"/>
        </w:trPr>
        <w:tc>
          <w:tcPr>
            <w:tcW w:w="1129" w:type="dxa"/>
            <w:vMerge/>
            <w:tcBorders>
              <w:left w:val="single" w:sz="4" w:space="0" w:color="auto"/>
              <w:right w:val="single" w:sz="4" w:space="0" w:color="auto"/>
            </w:tcBorders>
          </w:tcPr>
          <w:p w14:paraId="35005114" w14:textId="77777777" w:rsidR="001A770C" w:rsidRPr="005A0A0C" w:rsidRDefault="001A770C" w:rsidP="00DC2B7E">
            <w:pPr>
              <w:rPr>
                <w:rFonts w:ascii="Times New Roman" w:eastAsia="Calibri" w:hAnsi="Times New Roman" w:cs="Times New Roman"/>
                <w:sz w:val="24"/>
                <w:szCs w:val="24"/>
                <w:lang w:eastAsia="ru-RU"/>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8332ECD" w14:textId="53C683A2"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строить простые высказывания о себе и о своей профессиональной деятельности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E9753B4" w14:textId="40DF5AE4"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c>
          <w:tcPr>
            <w:tcW w:w="2833" w:type="dxa"/>
            <w:vMerge/>
            <w:tcBorders>
              <w:left w:val="single" w:sz="4" w:space="0" w:color="auto"/>
              <w:right w:val="single" w:sz="4" w:space="0" w:color="auto"/>
            </w:tcBorders>
          </w:tcPr>
          <w:p w14:paraId="5E72E313" w14:textId="77777777" w:rsidR="001A770C" w:rsidRPr="005A0A0C" w:rsidRDefault="001A770C" w:rsidP="00DC2B7E">
            <w:pPr>
              <w:jc w:val="both"/>
              <w:rPr>
                <w:rFonts w:ascii="Times New Roman" w:hAnsi="Times New Roman" w:cs="Times New Roman"/>
                <w:bCs/>
                <w:i/>
                <w:sz w:val="24"/>
                <w:szCs w:val="24"/>
              </w:rPr>
            </w:pPr>
          </w:p>
        </w:tc>
      </w:tr>
      <w:tr w:rsidR="005A0A0C" w:rsidRPr="005A0A0C" w14:paraId="44F8785B" w14:textId="77777777" w:rsidTr="000B3D50">
        <w:trPr>
          <w:trHeight w:val="20"/>
        </w:trPr>
        <w:tc>
          <w:tcPr>
            <w:tcW w:w="1129" w:type="dxa"/>
            <w:vMerge/>
            <w:tcBorders>
              <w:left w:val="single" w:sz="4" w:space="0" w:color="auto"/>
              <w:right w:val="single" w:sz="4" w:space="0" w:color="auto"/>
            </w:tcBorders>
          </w:tcPr>
          <w:p w14:paraId="1EDFC3FC" w14:textId="77777777" w:rsidR="001A770C" w:rsidRPr="005A0A0C" w:rsidRDefault="001A770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96E681A" w14:textId="01B4CB53"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кратко обосновывать и объяснять свои действия (текущие и планируемые)</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B9C60D8" w14:textId="53AEB40B"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особенности произношения</w:t>
            </w:r>
          </w:p>
        </w:tc>
        <w:tc>
          <w:tcPr>
            <w:tcW w:w="2833" w:type="dxa"/>
            <w:vMerge/>
            <w:tcBorders>
              <w:left w:val="single" w:sz="4" w:space="0" w:color="auto"/>
              <w:bottom w:val="single" w:sz="4" w:space="0" w:color="auto"/>
              <w:right w:val="single" w:sz="4" w:space="0" w:color="auto"/>
            </w:tcBorders>
          </w:tcPr>
          <w:p w14:paraId="693C2F89" w14:textId="77777777" w:rsidR="001A770C" w:rsidRPr="005A0A0C" w:rsidRDefault="001A770C" w:rsidP="00DC2B7E">
            <w:pPr>
              <w:jc w:val="both"/>
              <w:rPr>
                <w:rFonts w:ascii="Times New Roman" w:hAnsi="Times New Roman" w:cs="Times New Roman"/>
                <w:bCs/>
                <w:i/>
                <w:sz w:val="24"/>
                <w:szCs w:val="24"/>
              </w:rPr>
            </w:pPr>
          </w:p>
        </w:tc>
      </w:tr>
      <w:tr w:rsidR="005A0A0C" w:rsidRPr="005A0A0C" w14:paraId="39525AE6" w14:textId="77777777" w:rsidTr="000B3D50">
        <w:trPr>
          <w:trHeight w:val="20"/>
        </w:trPr>
        <w:tc>
          <w:tcPr>
            <w:tcW w:w="1129" w:type="dxa"/>
            <w:vMerge/>
            <w:tcBorders>
              <w:left w:val="single" w:sz="4" w:space="0" w:color="auto"/>
              <w:right w:val="single" w:sz="4" w:space="0" w:color="auto"/>
            </w:tcBorders>
          </w:tcPr>
          <w:p w14:paraId="67EAED70" w14:textId="77777777" w:rsidR="001A770C" w:rsidRPr="005A0A0C" w:rsidRDefault="001A770C" w:rsidP="00DC2B7E">
            <w:pPr>
              <w:rPr>
                <w:rFonts w:ascii="Times New Roman" w:hAnsi="Times New Roman" w:cs="Times New Roman"/>
                <w:bCs/>
                <w:sz w:val="24"/>
                <w:szCs w:val="24"/>
              </w:rPr>
            </w:pP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AA3D83A" w14:textId="0FE8F118"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AAAEA2F" w14:textId="703DF451" w:rsidR="001A770C" w:rsidRPr="005A0A0C" w:rsidRDefault="001A770C" w:rsidP="00DC2B7E">
            <w:pPr>
              <w:jc w:val="both"/>
              <w:rPr>
                <w:rFonts w:ascii="Times New Roman" w:hAnsi="Times New Roman" w:cs="Times New Roman"/>
                <w:bCs/>
                <w:i/>
                <w:sz w:val="24"/>
                <w:szCs w:val="24"/>
              </w:rPr>
            </w:pPr>
            <w:r w:rsidRPr="005A0A0C">
              <w:rPr>
                <w:rFonts w:ascii="Times New Roman" w:hAnsi="Times New Roman" w:cs="Times New Roman"/>
                <w:sz w:val="24"/>
                <w:szCs w:val="24"/>
              </w:rPr>
              <w:t>правила чтения текстов профессиональной направленности</w:t>
            </w:r>
          </w:p>
        </w:tc>
        <w:tc>
          <w:tcPr>
            <w:tcW w:w="2833" w:type="dxa"/>
            <w:tcBorders>
              <w:left w:val="single" w:sz="4" w:space="0" w:color="auto"/>
              <w:bottom w:val="single" w:sz="4" w:space="0" w:color="auto"/>
              <w:right w:val="single" w:sz="4" w:space="0" w:color="auto"/>
            </w:tcBorders>
          </w:tcPr>
          <w:p w14:paraId="49E6E0FE" w14:textId="384BE217" w:rsidR="001A770C" w:rsidRPr="005A0A0C" w:rsidRDefault="00E01150" w:rsidP="00DC2B7E">
            <w:pPr>
              <w:jc w:val="center"/>
              <w:rPr>
                <w:rFonts w:ascii="Times New Roman" w:hAnsi="Times New Roman" w:cs="Times New Roman"/>
                <w:bCs/>
                <w:i/>
                <w:sz w:val="24"/>
                <w:szCs w:val="24"/>
              </w:rPr>
            </w:pPr>
            <w:r w:rsidRPr="005A0A0C">
              <w:rPr>
                <w:rFonts w:ascii="Times New Roman" w:hAnsi="Times New Roman" w:cs="Times New Roman"/>
                <w:bCs/>
                <w:i/>
                <w:sz w:val="24"/>
                <w:szCs w:val="24"/>
              </w:rPr>
              <w:t>-</w:t>
            </w:r>
          </w:p>
        </w:tc>
      </w:tr>
    </w:tbl>
    <w:p w14:paraId="06A6AF03" w14:textId="61E6B04C" w:rsidR="009A17CE" w:rsidRPr="005A0A0C" w:rsidRDefault="009A17CE" w:rsidP="006F48F9">
      <w:pPr>
        <w:spacing w:before="120" w:after="120"/>
        <w:ind w:firstLine="709"/>
        <w:jc w:val="both"/>
        <w:outlineLvl w:val="1"/>
        <w:rPr>
          <w:rFonts w:ascii="Times New Roman" w:eastAsia="Segoe UI" w:hAnsi="Times New Roman" w:cs="Times New Roman"/>
          <w:b/>
          <w:bCs/>
          <w:spacing w:val="15"/>
          <w:sz w:val="24"/>
          <w:szCs w:val="24"/>
          <w:lang w:eastAsia="ru-RU"/>
        </w:rPr>
      </w:pPr>
      <w:bookmarkStart w:id="46" w:name="_Toc162370390"/>
      <w:r w:rsidRPr="005A0A0C">
        <w:rPr>
          <w:rFonts w:ascii="Times New Roman" w:eastAsia="Segoe UI" w:hAnsi="Times New Roman" w:cs="Times New Roman"/>
          <w:b/>
          <w:bCs/>
          <w:spacing w:val="15"/>
          <w:sz w:val="24"/>
          <w:szCs w:val="24"/>
          <w:lang w:eastAsia="ru-RU"/>
        </w:rPr>
        <w:t>1.3. Обоснование часов вариативной части ОПОП-П</w:t>
      </w:r>
      <w:bookmarkEnd w:id="46"/>
    </w:p>
    <w:tbl>
      <w:tblPr>
        <w:tblStyle w:val="62"/>
        <w:tblW w:w="10036" w:type="dxa"/>
        <w:tblInd w:w="-5" w:type="dxa"/>
        <w:tblLayout w:type="fixed"/>
        <w:tblLook w:val="04A0" w:firstRow="1" w:lastRow="0" w:firstColumn="1" w:lastColumn="0" w:noHBand="0" w:noVBand="1"/>
      </w:tblPr>
      <w:tblGrid>
        <w:gridCol w:w="539"/>
        <w:gridCol w:w="2296"/>
        <w:gridCol w:w="2240"/>
        <w:gridCol w:w="1984"/>
        <w:gridCol w:w="992"/>
        <w:gridCol w:w="1985"/>
      </w:tblGrid>
      <w:tr w:rsidR="005A0A0C" w:rsidRPr="005A0A0C" w14:paraId="2A1F5ECB" w14:textId="77777777" w:rsidTr="001F7C6D">
        <w:tc>
          <w:tcPr>
            <w:tcW w:w="539" w:type="dxa"/>
            <w:tcBorders>
              <w:top w:val="single" w:sz="4" w:space="0" w:color="auto"/>
              <w:left w:val="single" w:sz="4" w:space="0" w:color="auto"/>
              <w:bottom w:val="single" w:sz="4" w:space="0" w:color="auto"/>
              <w:right w:val="single" w:sz="4" w:space="0" w:color="auto"/>
            </w:tcBorders>
            <w:vAlign w:val="center"/>
            <w:hideMark/>
          </w:tcPr>
          <w:p w14:paraId="4394CCAC" w14:textId="77777777" w:rsidR="009A17CE" w:rsidRPr="005A0A0C" w:rsidRDefault="009A17CE" w:rsidP="00DC2B7E">
            <w:pPr>
              <w:spacing w:after="120"/>
              <w:contextualSpacing/>
              <w:jc w:val="center"/>
              <w:rPr>
                <w:rFonts w:ascii="Times New Roman" w:hAnsi="Times New Roman"/>
                <w:b/>
                <w:sz w:val="24"/>
                <w:szCs w:val="24"/>
              </w:rPr>
            </w:pPr>
            <w:r w:rsidRPr="005A0A0C">
              <w:rPr>
                <w:rFonts w:ascii="Times New Roman" w:hAnsi="Times New Roman"/>
                <w:b/>
                <w:sz w:val="24"/>
                <w:szCs w:val="24"/>
              </w:rPr>
              <w:t>№№ п/п</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E7CC05F" w14:textId="77777777" w:rsidR="009A17CE" w:rsidRPr="005A0A0C" w:rsidRDefault="009A17CE" w:rsidP="00DC2B7E">
            <w:pPr>
              <w:spacing w:after="120"/>
              <w:contextualSpacing/>
              <w:jc w:val="center"/>
              <w:rPr>
                <w:rFonts w:ascii="Times New Roman" w:hAnsi="Times New Roman"/>
                <w:b/>
                <w:sz w:val="24"/>
                <w:szCs w:val="24"/>
              </w:rPr>
            </w:pPr>
            <w:r w:rsidRPr="005A0A0C">
              <w:rPr>
                <w:rFonts w:ascii="Times New Roman" w:hAnsi="Times New Roman"/>
                <w:b/>
                <w:sz w:val="24"/>
                <w:szCs w:val="24"/>
              </w:rPr>
              <w:t>Дополнительные профессиональные компетенции</w:t>
            </w:r>
          </w:p>
        </w:tc>
        <w:tc>
          <w:tcPr>
            <w:tcW w:w="2240" w:type="dxa"/>
            <w:tcBorders>
              <w:top w:val="single" w:sz="4" w:space="0" w:color="auto"/>
              <w:left w:val="single" w:sz="4" w:space="0" w:color="auto"/>
              <w:bottom w:val="single" w:sz="4" w:space="0" w:color="auto"/>
              <w:right w:val="single" w:sz="4" w:space="0" w:color="auto"/>
            </w:tcBorders>
            <w:vAlign w:val="center"/>
            <w:hideMark/>
          </w:tcPr>
          <w:p w14:paraId="52ECC6D7" w14:textId="77777777" w:rsidR="009A17CE" w:rsidRPr="005A0A0C" w:rsidRDefault="009A17CE" w:rsidP="00DC2B7E">
            <w:pPr>
              <w:spacing w:after="120"/>
              <w:contextualSpacing/>
              <w:jc w:val="center"/>
              <w:rPr>
                <w:rFonts w:ascii="Times New Roman" w:hAnsi="Times New Roman"/>
                <w:b/>
                <w:sz w:val="24"/>
                <w:szCs w:val="24"/>
              </w:rPr>
            </w:pPr>
            <w:r w:rsidRPr="005A0A0C">
              <w:rPr>
                <w:rFonts w:ascii="Times New Roman" w:hAnsi="Times New Roman"/>
                <w:b/>
                <w:sz w:val="24"/>
                <w:szCs w:val="24"/>
              </w:rPr>
              <w:t>Дополнительные знания, умения, навыки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950723" w14:textId="77777777" w:rsidR="009A17CE" w:rsidRPr="005A0A0C" w:rsidRDefault="009A17CE" w:rsidP="00DC2B7E">
            <w:pPr>
              <w:spacing w:after="120"/>
              <w:contextualSpacing/>
              <w:jc w:val="center"/>
              <w:rPr>
                <w:rFonts w:ascii="Times New Roman" w:hAnsi="Times New Roman"/>
                <w:b/>
                <w:sz w:val="24"/>
                <w:szCs w:val="24"/>
              </w:rPr>
            </w:pPr>
            <w:r w:rsidRPr="005A0A0C">
              <w:rPr>
                <w:rFonts w:ascii="Times New Roman" w:hAnsi="Times New Roman"/>
                <w:b/>
                <w:sz w:val="24"/>
                <w:szCs w:val="24"/>
              </w:rPr>
              <w:t>№, наименование темы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3FAC2C" w14:textId="77777777" w:rsidR="009A17CE" w:rsidRPr="005A0A0C" w:rsidRDefault="009A17CE" w:rsidP="00DC2B7E">
            <w:pPr>
              <w:spacing w:after="120"/>
              <w:contextualSpacing/>
              <w:jc w:val="center"/>
              <w:rPr>
                <w:rFonts w:ascii="Times New Roman" w:hAnsi="Times New Roman"/>
                <w:b/>
                <w:sz w:val="24"/>
                <w:szCs w:val="24"/>
              </w:rPr>
            </w:pPr>
            <w:r w:rsidRPr="005A0A0C">
              <w:rPr>
                <w:rFonts w:ascii="Times New Roman" w:hAnsi="Times New Roman"/>
                <w:b/>
                <w:sz w:val="24"/>
                <w:szCs w:val="24"/>
              </w:rPr>
              <w:t>Объем часов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BCE163" w14:textId="77777777" w:rsidR="009A17CE" w:rsidRPr="005A0A0C" w:rsidRDefault="009A17CE" w:rsidP="00DC2B7E">
            <w:pPr>
              <w:spacing w:after="120"/>
              <w:contextualSpacing/>
              <w:jc w:val="center"/>
              <w:rPr>
                <w:rFonts w:ascii="Times New Roman" w:hAnsi="Times New Roman"/>
                <w:b/>
                <w:sz w:val="24"/>
                <w:szCs w:val="24"/>
              </w:rPr>
            </w:pPr>
            <w:r w:rsidRPr="005A0A0C">
              <w:rPr>
                <w:rFonts w:ascii="Times New Roman" w:hAnsi="Times New Roman"/>
                <w:b/>
                <w:sz w:val="24"/>
                <w:szCs w:val="24"/>
              </w:rPr>
              <w:t>Обоснование включения в рабочую программу</w:t>
            </w:r>
          </w:p>
        </w:tc>
      </w:tr>
      <w:tr w:rsidR="005A0A0C" w:rsidRPr="005A0A0C" w14:paraId="11A45BB0" w14:textId="77777777" w:rsidTr="00BF23B5">
        <w:tc>
          <w:tcPr>
            <w:tcW w:w="539" w:type="dxa"/>
            <w:tcBorders>
              <w:top w:val="single" w:sz="4" w:space="0" w:color="auto"/>
              <w:left w:val="single" w:sz="4" w:space="0" w:color="auto"/>
              <w:bottom w:val="single" w:sz="4" w:space="0" w:color="auto"/>
              <w:right w:val="single" w:sz="4" w:space="0" w:color="auto"/>
            </w:tcBorders>
          </w:tcPr>
          <w:p w14:paraId="108464B2" w14:textId="5B318C3C" w:rsidR="00493DF0" w:rsidRPr="005A0A0C" w:rsidRDefault="00493DF0" w:rsidP="00DC2B7E">
            <w:pPr>
              <w:spacing w:after="120"/>
              <w:contextualSpacing/>
              <w:rPr>
                <w:rFonts w:ascii="Times New Roman" w:hAnsi="Times New Roman"/>
                <w:bCs/>
                <w:sz w:val="24"/>
                <w:szCs w:val="24"/>
              </w:rPr>
            </w:pPr>
            <w:r w:rsidRPr="005A0A0C">
              <w:rPr>
                <w:rFonts w:ascii="Times New Roman" w:hAnsi="Times New Roman"/>
                <w:bCs/>
                <w:sz w:val="24"/>
                <w:szCs w:val="24"/>
              </w:rPr>
              <w:t>1.</w:t>
            </w:r>
          </w:p>
        </w:tc>
        <w:tc>
          <w:tcPr>
            <w:tcW w:w="2296" w:type="dxa"/>
            <w:tcBorders>
              <w:top w:val="single" w:sz="4" w:space="0" w:color="auto"/>
              <w:left w:val="single" w:sz="4" w:space="0" w:color="auto"/>
              <w:bottom w:val="single" w:sz="4" w:space="0" w:color="auto"/>
              <w:right w:val="single" w:sz="4" w:space="0" w:color="auto"/>
            </w:tcBorders>
          </w:tcPr>
          <w:p w14:paraId="4217B710" w14:textId="309281FD" w:rsidR="00493DF0" w:rsidRPr="005A0A0C" w:rsidRDefault="00493DF0" w:rsidP="00343B1A">
            <w:pPr>
              <w:spacing w:after="120"/>
              <w:contextualSpacing/>
              <w:jc w:val="both"/>
              <w:rPr>
                <w:rFonts w:ascii="Times New Roman" w:hAnsi="Times New Roman"/>
                <w:bCs/>
                <w:sz w:val="24"/>
                <w:szCs w:val="24"/>
              </w:rPr>
            </w:pPr>
            <w:r w:rsidRPr="005A0A0C">
              <w:rPr>
                <w:rFonts w:ascii="Times New Roman" w:hAnsi="Times New Roman"/>
                <w:bCs/>
                <w:sz w:val="24"/>
                <w:szCs w:val="24"/>
              </w:rPr>
              <w:t>ДПК 5.1 Выполнять технический осмотр и подготовку к работе гусеничного бульдозера с двигателем мощностью до 380 л. с.</w:t>
            </w:r>
          </w:p>
        </w:tc>
        <w:tc>
          <w:tcPr>
            <w:tcW w:w="2240" w:type="dxa"/>
            <w:tcBorders>
              <w:top w:val="single" w:sz="4" w:space="0" w:color="auto"/>
              <w:left w:val="single" w:sz="4" w:space="0" w:color="auto"/>
              <w:bottom w:val="single" w:sz="4" w:space="0" w:color="auto"/>
              <w:right w:val="single" w:sz="4" w:space="0" w:color="auto"/>
            </w:tcBorders>
          </w:tcPr>
          <w:p w14:paraId="12C54FAB" w14:textId="77777777" w:rsidR="00493DF0" w:rsidRPr="005A0A0C" w:rsidRDefault="00493DF0" w:rsidP="00DC2B7E">
            <w:pPr>
              <w:spacing w:after="120"/>
              <w:contextualSpacing/>
              <w:jc w:val="both"/>
              <w:rPr>
                <w:rFonts w:ascii="Times New Roman" w:hAnsi="Times New Roman"/>
                <w:b/>
                <w:bCs/>
                <w:sz w:val="24"/>
                <w:szCs w:val="24"/>
              </w:rPr>
            </w:pPr>
            <w:r w:rsidRPr="005A0A0C">
              <w:rPr>
                <w:rFonts w:ascii="Times New Roman" w:hAnsi="Times New Roman"/>
                <w:b/>
                <w:bCs/>
                <w:sz w:val="24"/>
                <w:szCs w:val="24"/>
              </w:rPr>
              <w:t>Владеть навыками:</w:t>
            </w:r>
          </w:p>
          <w:p w14:paraId="7E0EFF35" w14:textId="40AD2AAA"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выполнения визуального осмотра узлов и рабочего оборудования бульдозера перед началом работы;</w:t>
            </w:r>
          </w:p>
          <w:p w14:paraId="20619F2C" w14:textId="4E4A8377"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контроля технического состояния агрегатов, оборудования и </w:t>
            </w:r>
            <w:r w:rsidRPr="005A0A0C">
              <w:rPr>
                <w:rFonts w:ascii="Times New Roman" w:hAnsi="Times New Roman"/>
                <w:bCs/>
                <w:sz w:val="24"/>
                <w:szCs w:val="24"/>
              </w:rPr>
              <w:lastRenderedPageBreak/>
              <w:t>систем бульдозера в течение смены;</w:t>
            </w:r>
          </w:p>
          <w:p w14:paraId="5C242BD5" w14:textId="1BA23F8E"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ведения ежесменного учета работы бульдозера, заполнения технической документации;</w:t>
            </w:r>
          </w:p>
          <w:p w14:paraId="7F91A11F" w14:textId="72B263D7"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подготовки рабочего места для проведения технического обслуживания или ремонта бульдозера</w:t>
            </w:r>
          </w:p>
          <w:p w14:paraId="439ACC45" w14:textId="77777777" w:rsidR="00493DF0" w:rsidRPr="005A0A0C" w:rsidRDefault="00493DF0" w:rsidP="00DC2B7E">
            <w:pPr>
              <w:spacing w:after="120"/>
              <w:contextualSpacing/>
              <w:jc w:val="both"/>
              <w:rPr>
                <w:rFonts w:ascii="Times New Roman" w:hAnsi="Times New Roman"/>
                <w:b/>
                <w:bCs/>
                <w:sz w:val="24"/>
                <w:szCs w:val="24"/>
              </w:rPr>
            </w:pPr>
            <w:r w:rsidRPr="005A0A0C">
              <w:rPr>
                <w:rFonts w:ascii="Times New Roman" w:hAnsi="Times New Roman"/>
                <w:b/>
                <w:bCs/>
                <w:sz w:val="24"/>
                <w:szCs w:val="24"/>
              </w:rPr>
              <w:t>Уметь:</w:t>
            </w:r>
          </w:p>
          <w:p w14:paraId="306176ED" w14:textId="06F76031"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определять соответствие рабочего места требованиям производственной санитарии, охраны труда, промышленной безопасности и пожарной безопасности в соответствии с инструкциями по охране труда и промышленной безопасности (далее-ОТ и ПБ), пожарной безопасности;</w:t>
            </w:r>
          </w:p>
          <w:p w14:paraId="3A6CDD77" w14:textId="261C1F3E"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читать горную графическую документацию</w:t>
            </w:r>
          </w:p>
          <w:p w14:paraId="42568194" w14:textId="77777777" w:rsidR="00493DF0" w:rsidRPr="005A0A0C" w:rsidRDefault="00493DF0" w:rsidP="00DC2B7E">
            <w:pPr>
              <w:spacing w:after="120"/>
              <w:contextualSpacing/>
              <w:jc w:val="both"/>
              <w:rPr>
                <w:rFonts w:ascii="Times New Roman" w:hAnsi="Times New Roman"/>
                <w:b/>
                <w:bCs/>
                <w:sz w:val="24"/>
                <w:szCs w:val="24"/>
              </w:rPr>
            </w:pPr>
            <w:r w:rsidRPr="005A0A0C">
              <w:rPr>
                <w:rFonts w:ascii="Times New Roman" w:hAnsi="Times New Roman"/>
                <w:b/>
                <w:bCs/>
                <w:sz w:val="24"/>
                <w:szCs w:val="24"/>
              </w:rPr>
              <w:t>Знать:</w:t>
            </w:r>
          </w:p>
          <w:p w14:paraId="7FE3616F" w14:textId="503568F2"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перечень неисправностей, при которых запрещена эксплуатация бульдозера;</w:t>
            </w:r>
          </w:p>
          <w:p w14:paraId="511DEA8A" w14:textId="2C07F87D"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требования инструкции (технологические карты, руководство) по эксплуатации и техническому </w:t>
            </w:r>
            <w:r w:rsidRPr="005A0A0C">
              <w:rPr>
                <w:rFonts w:ascii="Times New Roman" w:hAnsi="Times New Roman"/>
                <w:bCs/>
                <w:sz w:val="24"/>
                <w:szCs w:val="24"/>
              </w:rPr>
              <w:lastRenderedPageBreak/>
              <w:t>обслуживанию бульдозера;</w:t>
            </w:r>
          </w:p>
          <w:p w14:paraId="03BB9CDC" w14:textId="48D48E74"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требования инструкций по ОТ и ПБ, пожарной безопасности при выполнении технического осмотра бульдозера;</w:t>
            </w:r>
          </w:p>
          <w:p w14:paraId="4F7D468A" w14:textId="1D69D714"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перечень и правила применения СИЗ, необходимых при выполнении трудовой функции, опасные и вредные производственные факторы;</w:t>
            </w:r>
          </w:p>
          <w:p w14:paraId="1407F2D4" w14:textId="006CD311"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виды, характеристики, назначение и порядок пополнения ГСМ;</w:t>
            </w:r>
          </w:p>
          <w:p w14:paraId="0FFB6890" w14:textId="69E9DA83"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требования инструкций по ОТ и ПБ, пожарной безопасности при выполнении работ бульдозером;</w:t>
            </w:r>
          </w:p>
          <w:p w14:paraId="22D6B5B5" w14:textId="3AE722F8" w:rsidR="00493DF0" w:rsidRPr="005A0A0C" w:rsidRDefault="00493DF0" w:rsidP="001F7C6D">
            <w:pPr>
              <w:spacing w:after="120"/>
              <w:contextualSpacing/>
              <w:jc w:val="both"/>
              <w:rPr>
                <w:rFonts w:ascii="Times New Roman" w:hAnsi="Times New Roman"/>
                <w:b/>
                <w:bCs/>
                <w:sz w:val="24"/>
                <w:szCs w:val="24"/>
              </w:rPr>
            </w:pPr>
            <w:r w:rsidRPr="005A0A0C">
              <w:rPr>
                <w:rFonts w:ascii="Times New Roman" w:hAnsi="Times New Roman"/>
                <w:bCs/>
                <w:sz w:val="24"/>
                <w:szCs w:val="24"/>
              </w:rPr>
              <w:t>таблицу подачи предупредительных звуковых сигналов</w:t>
            </w:r>
          </w:p>
        </w:tc>
        <w:tc>
          <w:tcPr>
            <w:tcW w:w="1984" w:type="dxa"/>
            <w:tcBorders>
              <w:top w:val="single" w:sz="4" w:space="0" w:color="auto"/>
              <w:left w:val="single" w:sz="4" w:space="0" w:color="auto"/>
              <w:right w:val="single" w:sz="4" w:space="0" w:color="auto"/>
            </w:tcBorders>
          </w:tcPr>
          <w:p w14:paraId="5A5DD4AF"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lastRenderedPageBreak/>
              <w:t>Тема 4.1.</w:t>
            </w:r>
          </w:p>
          <w:p w14:paraId="5CB533BC"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Общие сведения о бульдозерах</w:t>
            </w:r>
          </w:p>
          <w:p w14:paraId="693F44C5"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Тема 4.2.</w:t>
            </w:r>
          </w:p>
          <w:p w14:paraId="3B3E2BFC"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Гусеничное и колесное ходовое оборудование бульдозеров</w:t>
            </w:r>
          </w:p>
          <w:p w14:paraId="7AB53DAA"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Тема 4.3.</w:t>
            </w:r>
          </w:p>
          <w:p w14:paraId="160B9F24"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Рабочее оборудование </w:t>
            </w:r>
          </w:p>
          <w:p w14:paraId="56E4EFA2"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бульдозеров</w:t>
            </w:r>
          </w:p>
          <w:p w14:paraId="0C45A011"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Тема 4.4.</w:t>
            </w:r>
          </w:p>
          <w:p w14:paraId="661A6BB7"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lastRenderedPageBreak/>
              <w:t xml:space="preserve">Двигатели и системы </w:t>
            </w:r>
          </w:p>
          <w:p w14:paraId="1EA32685"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промышленных бульдозеров</w:t>
            </w:r>
            <w:r w:rsidRPr="005A0A0C">
              <w:rPr>
                <w:rFonts w:ascii="Times New Roman" w:hAnsi="Times New Roman"/>
                <w:bCs/>
                <w:sz w:val="24"/>
                <w:szCs w:val="24"/>
              </w:rPr>
              <w:tab/>
            </w:r>
          </w:p>
          <w:p w14:paraId="2D0F0282"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Тема 4.5.</w:t>
            </w:r>
          </w:p>
          <w:p w14:paraId="33E00986"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Назначение и типы трансмиссий.</w:t>
            </w:r>
          </w:p>
          <w:p w14:paraId="34DA1A6B"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Электрооборудование </w:t>
            </w:r>
          </w:p>
          <w:p w14:paraId="2E345250"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бульдозеров</w:t>
            </w:r>
            <w:r w:rsidRPr="005A0A0C">
              <w:rPr>
                <w:rFonts w:ascii="Times New Roman" w:hAnsi="Times New Roman"/>
                <w:bCs/>
                <w:sz w:val="24"/>
                <w:szCs w:val="24"/>
              </w:rPr>
              <w:tab/>
            </w:r>
          </w:p>
          <w:p w14:paraId="06D03255"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Тема 4.6.</w:t>
            </w:r>
          </w:p>
          <w:p w14:paraId="7C27AB49"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Эксплуатация бульдозера</w:t>
            </w:r>
            <w:r w:rsidRPr="005A0A0C">
              <w:rPr>
                <w:rFonts w:ascii="Times New Roman" w:hAnsi="Times New Roman"/>
                <w:bCs/>
                <w:sz w:val="24"/>
                <w:szCs w:val="24"/>
              </w:rPr>
              <w:tab/>
            </w:r>
          </w:p>
          <w:p w14:paraId="58F0689D"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4.7. </w:t>
            </w:r>
          </w:p>
          <w:p w14:paraId="19EA2535"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Техническое обслуживание бульдозеров</w:t>
            </w:r>
            <w:r w:rsidRPr="005A0A0C">
              <w:rPr>
                <w:rFonts w:ascii="Times New Roman" w:hAnsi="Times New Roman"/>
                <w:bCs/>
                <w:sz w:val="24"/>
                <w:szCs w:val="24"/>
              </w:rPr>
              <w:tab/>
            </w:r>
          </w:p>
          <w:p w14:paraId="2B8B4601"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4.8. </w:t>
            </w:r>
          </w:p>
          <w:p w14:paraId="1796AC6E" w14:textId="16E2F2D9"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Общие сведения о земляных работах</w:t>
            </w:r>
          </w:p>
          <w:p w14:paraId="0A61BD93"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Тема 4.9.</w:t>
            </w:r>
          </w:p>
          <w:p w14:paraId="62B25A10"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Производство земляных работ бульдозерами и бульдозерами рыхлителями</w:t>
            </w:r>
          </w:p>
          <w:p w14:paraId="1D20FFAD"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4.10. </w:t>
            </w:r>
          </w:p>
          <w:p w14:paraId="15FD5B4E"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Технология проведения работ</w:t>
            </w:r>
          </w:p>
          <w:p w14:paraId="10513CC8"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Тема 4.11.</w:t>
            </w:r>
          </w:p>
          <w:p w14:paraId="1795779C" w14:textId="77777777" w:rsidR="00493DF0" w:rsidRPr="005A0A0C" w:rsidRDefault="00493DF0" w:rsidP="00493DF0">
            <w:pPr>
              <w:spacing w:after="120"/>
              <w:contextualSpacing/>
              <w:jc w:val="both"/>
              <w:rPr>
                <w:rFonts w:ascii="Times New Roman" w:hAnsi="Times New Roman"/>
                <w:bCs/>
                <w:sz w:val="24"/>
                <w:szCs w:val="24"/>
              </w:rPr>
            </w:pPr>
            <w:r w:rsidRPr="005A0A0C">
              <w:rPr>
                <w:rFonts w:ascii="Times New Roman" w:hAnsi="Times New Roman"/>
                <w:bCs/>
                <w:sz w:val="24"/>
                <w:szCs w:val="24"/>
              </w:rPr>
              <w:t>Безопасная эксплуатация бульдозеров</w:t>
            </w:r>
          </w:p>
          <w:p w14:paraId="2205B2E1" w14:textId="38AFCDC5" w:rsidR="00493DF0" w:rsidRPr="005A0A0C" w:rsidRDefault="00493DF0" w:rsidP="0031547F">
            <w:pPr>
              <w:spacing w:after="120"/>
              <w:contextualSpacing/>
              <w:jc w:val="both"/>
              <w:rPr>
                <w:rFonts w:ascii="Times New Roman" w:hAnsi="Times New Roman"/>
                <w:bCs/>
                <w:sz w:val="24"/>
                <w:szCs w:val="24"/>
              </w:rPr>
            </w:pPr>
          </w:p>
        </w:tc>
        <w:tc>
          <w:tcPr>
            <w:tcW w:w="992" w:type="dxa"/>
            <w:tcBorders>
              <w:top w:val="single" w:sz="4" w:space="0" w:color="auto"/>
              <w:left w:val="single" w:sz="4" w:space="0" w:color="auto"/>
              <w:right w:val="single" w:sz="4" w:space="0" w:color="auto"/>
            </w:tcBorders>
          </w:tcPr>
          <w:p w14:paraId="1F24F5A9" w14:textId="77777777" w:rsidR="00493DF0" w:rsidRPr="005A0A0C" w:rsidRDefault="00493DF0" w:rsidP="00DC2B7E">
            <w:pPr>
              <w:spacing w:after="120"/>
              <w:contextualSpacing/>
              <w:jc w:val="center"/>
              <w:rPr>
                <w:rFonts w:ascii="Times New Roman" w:hAnsi="Times New Roman"/>
                <w:bCs/>
                <w:sz w:val="24"/>
                <w:szCs w:val="24"/>
              </w:rPr>
            </w:pPr>
            <w:r w:rsidRPr="005A0A0C">
              <w:rPr>
                <w:rFonts w:ascii="Times New Roman" w:hAnsi="Times New Roman"/>
                <w:bCs/>
                <w:sz w:val="24"/>
                <w:szCs w:val="24"/>
              </w:rPr>
              <w:lastRenderedPageBreak/>
              <w:t>116</w:t>
            </w:r>
          </w:p>
          <w:p w14:paraId="4FAC1836" w14:textId="688F113D" w:rsidR="00493DF0" w:rsidRPr="005A0A0C" w:rsidRDefault="00493DF0" w:rsidP="00DC2B7E">
            <w:pPr>
              <w:spacing w:after="120"/>
              <w:contextualSpacing/>
              <w:jc w:val="center"/>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829AB7B" w14:textId="70E33F8A" w:rsidR="00493DF0" w:rsidRPr="005A0A0C" w:rsidRDefault="00493DF0" w:rsidP="004C7F47">
            <w:pPr>
              <w:jc w:val="both"/>
              <w:rPr>
                <w:rFonts w:ascii="Times New Roman" w:hAnsi="Times New Roman"/>
                <w:bCs/>
                <w:sz w:val="24"/>
                <w:szCs w:val="24"/>
              </w:rPr>
            </w:pPr>
            <w:r w:rsidRPr="005A0A0C">
              <w:rPr>
                <w:rFonts w:ascii="Times New Roman" w:hAnsi="Times New Roman"/>
                <w:bCs/>
                <w:sz w:val="24"/>
                <w:szCs w:val="24"/>
              </w:rPr>
              <w:t>По запросу работодателя для углубления знаний / умений / навыков и формирования дополнительных компетенций</w:t>
            </w:r>
          </w:p>
        </w:tc>
      </w:tr>
      <w:tr w:rsidR="005A0A0C" w:rsidRPr="005A0A0C" w14:paraId="4B21CA03" w14:textId="77777777" w:rsidTr="00BF23B5">
        <w:tc>
          <w:tcPr>
            <w:tcW w:w="539" w:type="dxa"/>
            <w:tcBorders>
              <w:top w:val="single" w:sz="4" w:space="0" w:color="auto"/>
              <w:left w:val="single" w:sz="4" w:space="0" w:color="auto"/>
              <w:bottom w:val="single" w:sz="4" w:space="0" w:color="auto"/>
              <w:right w:val="single" w:sz="4" w:space="0" w:color="auto"/>
            </w:tcBorders>
          </w:tcPr>
          <w:p w14:paraId="0A6F7B0A" w14:textId="5526E485" w:rsidR="00493DF0" w:rsidRPr="005A0A0C" w:rsidRDefault="00493DF0" w:rsidP="00DC2B7E">
            <w:pPr>
              <w:spacing w:after="120"/>
              <w:contextualSpacing/>
              <w:rPr>
                <w:rFonts w:ascii="Times New Roman" w:hAnsi="Times New Roman"/>
                <w:bCs/>
                <w:sz w:val="24"/>
                <w:szCs w:val="24"/>
              </w:rPr>
            </w:pPr>
            <w:r w:rsidRPr="005A0A0C">
              <w:rPr>
                <w:rFonts w:ascii="Times New Roman" w:hAnsi="Times New Roman"/>
                <w:bCs/>
                <w:sz w:val="24"/>
                <w:szCs w:val="24"/>
              </w:rPr>
              <w:lastRenderedPageBreak/>
              <w:t>2.</w:t>
            </w:r>
          </w:p>
        </w:tc>
        <w:tc>
          <w:tcPr>
            <w:tcW w:w="2296" w:type="dxa"/>
            <w:tcBorders>
              <w:top w:val="single" w:sz="4" w:space="0" w:color="auto"/>
              <w:left w:val="single" w:sz="4" w:space="0" w:color="auto"/>
              <w:bottom w:val="single" w:sz="4" w:space="0" w:color="auto"/>
              <w:right w:val="single" w:sz="4" w:space="0" w:color="auto"/>
            </w:tcBorders>
          </w:tcPr>
          <w:p w14:paraId="12F8DE4F" w14:textId="675B80F8" w:rsidR="00493DF0" w:rsidRPr="005A0A0C" w:rsidRDefault="00493DF0" w:rsidP="00DC2B7E">
            <w:pPr>
              <w:spacing w:after="120"/>
              <w:contextualSpacing/>
              <w:jc w:val="both"/>
              <w:rPr>
                <w:rFonts w:ascii="Times New Roman" w:hAnsi="Times New Roman"/>
                <w:bCs/>
                <w:sz w:val="24"/>
                <w:szCs w:val="24"/>
              </w:rPr>
            </w:pPr>
            <w:r w:rsidRPr="005A0A0C">
              <w:rPr>
                <w:rFonts w:ascii="Times New Roman" w:hAnsi="Times New Roman"/>
                <w:bCs/>
                <w:sz w:val="24"/>
                <w:szCs w:val="24"/>
              </w:rPr>
              <w:t>ДПК 5.2 Выполнять механизированные работы по перемещению и рыхлению горной массы посредством управления гусеничным бульдозером с двигателем мощностью до 380 л. с.</w:t>
            </w:r>
          </w:p>
          <w:p w14:paraId="71CFF7FC" w14:textId="200C4A76" w:rsidR="00493DF0" w:rsidRPr="005A0A0C" w:rsidRDefault="00493DF0" w:rsidP="00DC2B7E">
            <w:pPr>
              <w:spacing w:after="120"/>
              <w:contextualSpacing/>
              <w:jc w:val="both"/>
              <w:rPr>
                <w:rFonts w:ascii="Times New Roman" w:hAnsi="Times New Roman"/>
                <w:bCs/>
                <w:sz w:val="24"/>
                <w:szCs w:val="24"/>
              </w:rPr>
            </w:pPr>
          </w:p>
        </w:tc>
        <w:tc>
          <w:tcPr>
            <w:tcW w:w="2240" w:type="dxa"/>
            <w:tcBorders>
              <w:top w:val="single" w:sz="4" w:space="0" w:color="auto"/>
              <w:left w:val="single" w:sz="4" w:space="0" w:color="auto"/>
              <w:bottom w:val="single" w:sz="4" w:space="0" w:color="auto"/>
              <w:right w:val="single" w:sz="4" w:space="0" w:color="auto"/>
            </w:tcBorders>
          </w:tcPr>
          <w:p w14:paraId="0D39266E" w14:textId="77777777" w:rsidR="00493DF0" w:rsidRPr="005A0A0C" w:rsidRDefault="00493DF0" w:rsidP="00DC2B7E">
            <w:pPr>
              <w:spacing w:after="120"/>
              <w:contextualSpacing/>
              <w:jc w:val="both"/>
              <w:rPr>
                <w:rFonts w:ascii="Times New Roman" w:hAnsi="Times New Roman"/>
                <w:b/>
                <w:bCs/>
                <w:sz w:val="24"/>
                <w:szCs w:val="24"/>
              </w:rPr>
            </w:pPr>
            <w:r w:rsidRPr="005A0A0C">
              <w:rPr>
                <w:rFonts w:ascii="Times New Roman" w:hAnsi="Times New Roman"/>
                <w:b/>
                <w:bCs/>
                <w:sz w:val="24"/>
                <w:szCs w:val="24"/>
              </w:rPr>
              <w:t>Владеть навыками:</w:t>
            </w:r>
          </w:p>
          <w:p w14:paraId="030E90A1" w14:textId="3C6FA01B"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выполнения работ, связанных с расчисткой местности от кустарника, срезка почвенно-растительного слоя, снега, селевых масс;</w:t>
            </w:r>
          </w:p>
          <w:p w14:paraId="60CF1EB8" w14:textId="215E08DF"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рыхления мягких и сыпучих пород;</w:t>
            </w:r>
          </w:p>
          <w:p w14:paraId="04DA5576" w14:textId="2F871D6B"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перемещения горной массы с низкой плотностью горных пород, формирования отвалов, </w:t>
            </w:r>
            <w:r w:rsidRPr="005A0A0C">
              <w:rPr>
                <w:rFonts w:ascii="Times New Roman" w:hAnsi="Times New Roman"/>
                <w:bCs/>
                <w:sz w:val="24"/>
                <w:szCs w:val="24"/>
              </w:rPr>
              <w:lastRenderedPageBreak/>
              <w:t>гидротехнических сооружений, предохранительных и удерживающих валов по всему фронту работ;</w:t>
            </w:r>
          </w:p>
          <w:p w14:paraId="470D4777" w14:textId="6D805381"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зачистки пластов полезных ископаемых;</w:t>
            </w:r>
          </w:p>
          <w:p w14:paraId="6F10808F" w14:textId="77777777"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выполнения работ по горнотехнической рекультивации: засыпка остаточных карьерных выемок, </w:t>
            </w:r>
            <w:proofErr w:type="spellStart"/>
            <w:r w:rsidRPr="005A0A0C">
              <w:rPr>
                <w:rFonts w:ascii="Times New Roman" w:hAnsi="Times New Roman"/>
                <w:bCs/>
                <w:sz w:val="24"/>
                <w:szCs w:val="24"/>
              </w:rPr>
              <w:t>выполаживание</w:t>
            </w:r>
            <w:proofErr w:type="spellEnd"/>
            <w:r w:rsidRPr="005A0A0C">
              <w:rPr>
                <w:rFonts w:ascii="Times New Roman" w:hAnsi="Times New Roman"/>
                <w:bCs/>
                <w:sz w:val="24"/>
                <w:szCs w:val="24"/>
              </w:rPr>
              <w:t xml:space="preserve"> откосов, грубая и чистая планировка площадей, нанесение плодородного слоя почвы (далее -ПСП) для выполнения этапа рекультивации</w:t>
            </w:r>
          </w:p>
          <w:p w14:paraId="2E99B055" w14:textId="6720E229"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
                <w:bCs/>
                <w:sz w:val="24"/>
                <w:szCs w:val="24"/>
              </w:rPr>
              <w:t>Уметь:</w:t>
            </w:r>
            <w:r w:rsidRPr="005A0A0C">
              <w:rPr>
                <w:rFonts w:ascii="Times New Roman" w:hAnsi="Times New Roman"/>
                <w:bCs/>
                <w:sz w:val="24"/>
                <w:szCs w:val="24"/>
              </w:rPr>
              <w:t xml:space="preserve"> </w:t>
            </w:r>
          </w:p>
          <w:p w14:paraId="2FB9B439" w14:textId="634BD805"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производить запуск/остановку двигателя в различных температурно-климатических условиях;</w:t>
            </w:r>
          </w:p>
          <w:p w14:paraId="0243C3AE" w14:textId="0B7A062E"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выбирать приемы и способы безопасного управления бульдозером при выполнении всех видов работ в соответствии с проектом производства работ;</w:t>
            </w:r>
          </w:p>
          <w:p w14:paraId="7CB69CEF" w14:textId="426C7219"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выбирать приемы и методы рыхления горных пород в зависимости от вида грунта и его плотности, и климатических </w:t>
            </w:r>
            <w:r w:rsidRPr="005A0A0C">
              <w:rPr>
                <w:rFonts w:ascii="Times New Roman" w:hAnsi="Times New Roman"/>
                <w:bCs/>
                <w:sz w:val="24"/>
                <w:szCs w:val="24"/>
              </w:rPr>
              <w:lastRenderedPageBreak/>
              <w:t>условий;</w:t>
            </w:r>
          </w:p>
          <w:p w14:paraId="04AF7BE9" w14:textId="5561FDAD"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определять визуально необходимую дистанцию при выполнении маневровых работ бульдозером в соответствии с проектом производства работ и правилами безопасности разработки угольных месторождений;</w:t>
            </w:r>
          </w:p>
          <w:p w14:paraId="7391349B" w14:textId="5B31403B" w:rsidR="00493DF0" w:rsidRPr="005A0A0C" w:rsidRDefault="00493DF0" w:rsidP="001F7C6D">
            <w:pPr>
              <w:spacing w:after="120"/>
              <w:contextualSpacing/>
              <w:jc w:val="both"/>
              <w:rPr>
                <w:rFonts w:ascii="Times New Roman" w:hAnsi="Times New Roman"/>
                <w:bCs/>
                <w:sz w:val="24"/>
                <w:szCs w:val="24"/>
              </w:rPr>
            </w:pPr>
            <w:r w:rsidRPr="005A0A0C">
              <w:rPr>
                <w:rFonts w:ascii="Times New Roman" w:hAnsi="Times New Roman"/>
                <w:bCs/>
                <w:sz w:val="24"/>
                <w:szCs w:val="24"/>
              </w:rPr>
              <w:t>контролировать наличие необходимой документации на рабочем месте</w:t>
            </w:r>
          </w:p>
          <w:p w14:paraId="0B40D3B0" w14:textId="77777777" w:rsidR="00493DF0" w:rsidRPr="005A0A0C" w:rsidRDefault="00493DF0" w:rsidP="00DC2B7E">
            <w:pPr>
              <w:spacing w:after="120"/>
              <w:contextualSpacing/>
              <w:jc w:val="both"/>
              <w:rPr>
                <w:rFonts w:ascii="Times New Roman" w:hAnsi="Times New Roman"/>
                <w:sz w:val="24"/>
                <w:szCs w:val="24"/>
              </w:rPr>
            </w:pPr>
            <w:r w:rsidRPr="005A0A0C">
              <w:rPr>
                <w:rFonts w:ascii="Times New Roman" w:hAnsi="Times New Roman"/>
                <w:b/>
                <w:bCs/>
                <w:sz w:val="24"/>
                <w:szCs w:val="24"/>
              </w:rPr>
              <w:t>Знать:</w:t>
            </w:r>
            <w:r w:rsidRPr="005A0A0C">
              <w:rPr>
                <w:rFonts w:ascii="Times New Roman" w:hAnsi="Times New Roman"/>
                <w:sz w:val="24"/>
                <w:szCs w:val="24"/>
              </w:rPr>
              <w:t xml:space="preserve"> </w:t>
            </w:r>
          </w:p>
          <w:p w14:paraId="6F41FAB6" w14:textId="000AC187" w:rsidR="00493DF0" w:rsidRPr="005A0A0C" w:rsidRDefault="00493DF0" w:rsidP="00F34852">
            <w:pPr>
              <w:spacing w:after="120"/>
              <w:contextualSpacing/>
              <w:jc w:val="both"/>
              <w:rPr>
                <w:rFonts w:ascii="Times New Roman" w:hAnsi="Times New Roman"/>
                <w:bCs/>
                <w:sz w:val="24"/>
                <w:szCs w:val="24"/>
              </w:rPr>
            </w:pPr>
            <w:r w:rsidRPr="005A0A0C">
              <w:rPr>
                <w:rFonts w:ascii="Times New Roman" w:hAnsi="Times New Roman"/>
                <w:bCs/>
                <w:sz w:val="24"/>
                <w:szCs w:val="24"/>
              </w:rPr>
              <w:t>назначение инструмента, необходимого для проведения ежесменного технического обслуживания, и меры безопасности при работе с ним;</w:t>
            </w:r>
          </w:p>
          <w:p w14:paraId="513C0CB4" w14:textId="37AF0E4B" w:rsidR="00493DF0" w:rsidRPr="005A0A0C" w:rsidRDefault="00493DF0" w:rsidP="00F34852">
            <w:pPr>
              <w:spacing w:after="120"/>
              <w:contextualSpacing/>
              <w:jc w:val="both"/>
              <w:rPr>
                <w:rFonts w:ascii="Times New Roman" w:hAnsi="Times New Roman"/>
                <w:bCs/>
                <w:sz w:val="24"/>
                <w:szCs w:val="24"/>
              </w:rPr>
            </w:pPr>
            <w:r w:rsidRPr="005A0A0C">
              <w:rPr>
                <w:rFonts w:ascii="Times New Roman" w:hAnsi="Times New Roman"/>
                <w:bCs/>
                <w:sz w:val="24"/>
                <w:szCs w:val="24"/>
              </w:rPr>
              <w:t>требования правил дорожного движения (далее-ПДД);</w:t>
            </w:r>
          </w:p>
          <w:p w14:paraId="07C04783" w14:textId="51C41A34" w:rsidR="00493DF0" w:rsidRPr="005A0A0C" w:rsidRDefault="00493DF0" w:rsidP="00F34852">
            <w:pPr>
              <w:spacing w:after="120"/>
              <w:contextualSpacing/>
              <w:jc w:val="both"/>
              <w:rPr>
                <w:rFonts w:ascii="Times New Roman" w:hAnsi="Times New Roman"/>
                <w:bCs/>
                <w:sz w:val="24"/>
                <w:szCs w:val="24"/>
              </w:rPr>
            </w:pPr>
            <w:r w:rsidRPr="005A0A0C">
              <w:rPr>
                <w:rFonts w:ascii="Times New Roman" w:hAnsi="Times New Roman"/>
                <w:bCs/>
                <w:sz w:val="24"/>
                <w:szCs w:val="24"/>
              </w:rPr>
              <w:t>приемы и способы безопасного управления бульдозером при осуществлении работ;</w:t>
            </w:r>
          </w:p>
          <w:p w14:paraId="76841233" w14:textId="6B2E24E4" w:rsidR="00493DF0" w:rsidRPr="005A0A0C" w:rsidRDefault="00493DF0" w:rsidP="00F34852">
            <w:pPr>
              <w:spacing w:after="120"/>
              <w:contextualSpacing/>
              <w:jc w:val="both"/>
              <w:rPr>
                <w:rFonts w:ascii="Times New Roman" w:hAnsi="Times New Roman"/>
                <w:bCs/>
                <w:sz w:val="24"/>
                <w:szCs w:val="24"/>
              </w:rPr>
            </w:pPr>
            <w:r w:rsidRPr="005A0A0C">
              <w:rPr>
                <w:rFonts w:ascii="Times New Roman" w:hAnsi="Times New Roman"/>
                <w:bCs/>
                <w:sz w:val="24"/>
                <w:szCs w:val="24"/>
              </w:rPr>
              <w:t>виды работ, выполняемые на гусеничных бульдозерах;</w:t>
            </w:r>
          </w:p>
          <w:p w14:paraId="52697814" w14:textId="43BB35C6" w:rsidR="00493DF0" w:rsidRPr="005A0A0C" w:rsidRDefault="00493DF0" w:rsidP="00F34852">
            <w:pPr>
              <w:spacing w:after="120"/>
              <w:contextualSpacing/>
              <w:jc w:val="both"/>
              <w:rPr>
                <w:rFonts w:ascii="Times New Roman" w:hAnsi="Times New Roman"/>
                <w:b/>
                <w:bCs/>
                <w:sz w:val="24"/>
                <w:szCs w:val="24"/>
              </w:rPr>
            </w:pPr>
            <w:r w:rsidRPr="005A0A0C">
              <w:rPr>
                <w:rFonts w:ascii="Times New Roman" w:hAnsi="Times New Roman"/>
                <w:bCs/>
                <w:sz w:val="24"/>
                <w:szCs w:val="24"/>
              </w:rPr>
              <w:t>допустимые углы спуска и подъема бульдозера</w:t>
            </w:r>
          </w:p>
        </w:tc>
        <w:tc>
          <w:tcPr>
            <w:tcW w:w="1984" w:type="dxa"/>
            <w:tcBorders>
              <w:left w:val="single" w:sz="4" w:space="0" w:color="auto"/>
              <w:right w:val="single" w:sz="4" w:space="0" w:color="auto"/>
            </w:tcBorders>
          </w:tcPr>
          <w:p w14:paraId="4B501708"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lastRenderedPageBreak/>
              <w:t>Тема 1.1.</w:t>
            </w:r>
          </w:p>
          <w:p w14:paraId="5A9058C2"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Основные сведения о</w:t>
            </w:r>
          </w:p>
          <w:p w14:paraId="6EA9F5EC"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технологии, механизации,</w:t>
            </w:r>
          </w:p>
          <w:p w14:paraId="094C4AB6"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экономике открытых горных</w:t>
            </w:r>
          </w:p>
          <w:p w14:paraId="4EDAD1D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работ</w:t>
            </w:r>
          </w:p>
          <w:p w14:paraId="15057163"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1.2. </w:t>
            </w:r>
          </w:p>
          <w:p w14:paraId="0CDB8D14"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Основные производственные</w:t>
            </w:r>
          </w:p>
          <w:p w14:paraId="5DBFEEE3" w14:textId="06D293C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процессы открытых горных работ </w:t>
            </w:r>
          </w:p>
          <w:p w14:paraId="5D62563D"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4.1.</w:t>
            </w:r>
          </w:p>
          <w:p w14:paraId="20935C38"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Общие сведения о бульдозерах</w:t>
            </w:r>
          </w:p>
          <w:p w14:paraId="5045A610"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lastRenderedPageBreak/>
              <w:t>Тема 4.2.</w:t>
            </w:r>
          </w:p>
          <w:p w14:paraId="1B0085DD"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Гусеничное и колесное ходовое оборудование бульдозеров</w:t>
            </w:r>
          </w:p>
          <w:p w14:paraId="7E1C1EC9"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4.3.</w:t>
            </w:r>
          </w:p>
          <w:p w14:paraId="17D60B5E"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Рабочее оборудование </w:t>
            </w:r>
          </w:p>
          <w:p w14:paraId="097EE2D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бульдозеров</w:t>
            </w:r>
          </w:p>
          <w:p w14:paraId="63D18688"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4.4.</w:t>
            </w:r>
          </w:p>
          <w:p w14:paraId="7822F83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Двигатели и системы </w:t>
            </w:r>
          </w:p>
          <w:p w14:paraId="7099CDB1"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промышленных бульдозеров</w:t>
            </w:r>
            <w:r w:rsidRPr="005A0A0C">
              <w:rPr>
                <w:rFonts w:ascii="Times New Roman" w:hAnsi="Times New Roman"/>
                <w:bCs/>
                <w:sz w:val="24"/>
                <w:szCs w:val="24"/>
              </w:rPr>
              <w:tab/>
            </w:r>
          </w:p>
          <w:p w14:paraId="5774EC9F"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4.5.</w:t>
            </w:r>
          </w:p>
          <w:p w14:paraId="3BA66A33"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Назначение и типы трансмиссий.</w:t>
            </w:r>
          </w:p>
          <w:p w14:paraId="7A450994"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Электрооборудование </w:t>
            </w:r>
          </w:p>
          <w:p w14:paraId="458D77E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бульдозеров</w:t>
            </w:r>
            <w:r w:rsidRPr="005A0A0C">
              <w:rPr>
                <w:rFonts w:ascii="Times New Roman" w:hAnsi="Times New Roman"/>
                <w:bCs/>
                <w:sz w:val="24"/>
                <w:szCs w:val="24"/>
              </w:rPr>
              <w:tab/>
            </w:r>
          </w:p>
          <w:p w14:paraId="5F3E1D4E"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4.6.</w:t>
            </w:r>
          </w:p>
          <w:p w14:paraId="6CF7163F"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Эксплуатация бульдозера</w:t>
            </w:r>
            <w:r w:rsidRPr="005A0A0C">
              <w:rPr>
                <w:rFonts w:ascii="Times New Roman" w:hAnsi="Times New Roman"/>
                <w:bCs/>
                <w:sz w:val="24"/>
                <w:szCs w:val="24"/>
              </w:rPr>
              <w:tab/>
            </w:r>
          </w:p>
          <w:p w14:paraId="5E1D51B7"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4.7. </w:t>
            </w:r>
          </w:p>
          <w:p w14:paraId="25D4C9CD"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Техническое обслуживание бульдозеров</w:t>
            </w:r>
            <w:r w:rsidRPr="005A0A0C">
              <w:rPr>
                <w:rFonts w:ascii="Times New Roman" w:hAnsi="Times New Roman"/>
                <w:bCs/>
                <w:sz w:val="24"/>
                <w:szCs w:val="24"/>
              </w:rPr>
              <w:tab/>
            </w:r>
          </w:p>
          <w:p w14:paraId="6F4E7BA9"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4.8. </w:t>
            </w:r>
          </w:p>
          <w:p w14:paraId="30EAF975"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Общие сведения о земляных работах</w:t>
            </w:r>
          </w:p>
          <w:p w14:paraId="4170C91B"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4.9.</w:t>
            </w:r>
          </w:p>
          <w:p w14:paraId="1EDFF537"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Производство земляных работ бульдозерами и бульдозерами рыхлителями</w:t>
            </w:r>
          </w:p>
          <w:p w14:paraId="10CF01BF"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4.10. </w:t>
            </w:r>
          </w:p>
          <w:p w14:paraId="7082A9C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Технология проведения работ</w:t>
            </w:r>
          </w:p>
          <w:p w14:paraId="5FB8AD6E"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4.11.</w:t>
            </w:r>
          </w:p>
          <w:p w14:paraId="577BF95B" w14:textId="4AE24953"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Безопасная эксплуатация бульдозеров</w:t>
            </w:r>
          </w:p>
          <w:p w14:paraId="273C6444" w14:textId="77777777" w:rsidR="00E72DEE" w:rsidRPr="005A0A0C" w:rsidRDefault="00E72DEE" w:rsidP="00E72DEE">
            <w:pPr>
              <w:spacing w:after="120"/>
              <w:contextualSpacing/>
              <w:jc w:val="both"/>
              <w:rPr>
                <w:rFonts w:ascii="Times New Roman" w:hAnsi="Times New Roman"/>
                <w:bCs/>
                <w:sz w:val="24"/>
                <w:szCs w:val="24"/>
              </w:rPr>
            </w:pPr>
          </w:p>
          <w:p w14:paraId="52DF4A76" w14:textId="77777777" w:rsidR="00E72DEE" w:rsidRPr="005A0A0C" w:rsidRDefault="00E72DEE" w:rsidP="00E72DEE">
            <w:pPr>
              <w:spacing w:after="120"/>
              <w:contextualSpacing/>
              <w:jc w:val="both"/>
              <w:rPr>
                <w:rFonts w:ascii="Times New Roman" w:hAnsi="Times New Roman"/>
                <w:bCs/>
                <w:sz w:val="24"/>
                <w:szCs w:val="24"/>
              </w:rPr>
            </w:pPr>
          </w:p>
          <w:p w14:paraId="5B386ED3" w14:textId="77777777" w:rsidR="00E72DEE" w:rsidRPr="005A0A0C" w:rsidRDefault="00E72DEE" w:rsidP="00E72DEE">
            <w:pPr>
              <w:spacing w:after="120"/>
              <w:contextualSpacing/>
              <w:jc w:val="both"/>
              <w:rPr>
                <w:rFonts w:ascii="Times New Roman" w:hAnsi="Times New Roman"/>
                <w:bCs/>
                <w:sz w:val="24"/>
                <w:szCs w:val="24"/>
              </w:rPr>
            </w:pPr>
          </w:p>
          <w:p w14:paraId="1F008C51" w14:textId="77777777" w:rsidR="00E72DEE" w:rsidRPr="005A0A0C" w:rsidRDefault="00E72DEE" w:rsidP="00E72DEE">
            <w:pPr>
              <w:spacing w:after="120"/>
              <w:contextualSpacing/>
              <w:jc w:val="both"/>
              <w:rPr>
                <w:rFonts w:ascii="Times New Roman" w:hAnsi="Times New Roman"/>
                <w:bCs/>
                <w:sz w:val="24"/>
                <w:szCs w:val="24"/>
              </w:rPr>
            </w:pPr>
          </w:p>
          <w:p w14:paraId="7313B5F9" w14:textId="77777777" w:rsidR="00E72DEE" w:rsidRPr="005A0A0C" w:rsidRDefault="00E72DEE" w:rsidP="00E72DEE">
            <w:pPr>
              <w:spacing w:after="120"/>
              <w:contextualSpacing/>
              <w:jc w:val="both"/>
              <w:rPr>
                <w:rFonts w:ascii="Times New Roman" w:hAnsi="Times New Roman"/>
                <w:bCs/>
                <w:sz w:val="24"/>
                <w:szCs w:val="24"/>
              </w:rPr>
            </w:pPr>
          </w:p>
          <w:p w14:paraId="5638F449" w14:textId="77777777" w:rsidR="00E72DEE" w:rsidRPr="005A0A0C" w:rsidRDefault="00E72DEE" w:rsidP="00E72DEE">
            <w:pPr>
              <w:spacing w:after="120"/>
              <w:contextualSpacing/>
              <w:jc w:val="both"/>
              <w:rPr>
                <w:rFonts w:ascii="Times New Roman" w:hAnsi="Times New Roman"/>
                <w:bCs/>
                <w:sz w:val="24"/>
                <w:szCs w:val="24"/>
              </w:rPr>
            </w:pPr>
          </w:p>
          <w:p w14:paraId="620084D6" w14:textId="77777777" w:rsidR="00E72DEE" w:rsidRPr="005A0A0C" w:rsidRDefault="00E72DEE" w:rsidP="00E72DEE">
            <w:pPr>
              <w:spacing w:after="120"/>
              <w:contextualSpacing/>
              <w:jc w:val="both"/>
              <w:rPr>
                <w:rFonts w:ascii="Times New Roman" w:hAnsi="Times New Roman"/>
                <w:bCs/>
                <w:sz w:val="24"/>
                <w:szCs w:val="24"/>
              </w:rPr>
            </w:pPr>
          </w:p>
          <w:p w14:paraId="48F4EA4C" w14:textId="77777777" w:rsidR="00E72DEE" w:rsidRPr="005A0A0C" w:rsidRDefault="00E72DEE" w:rsidP="00E72DEE">
            <w:pPr>
              <w:spacing w:after="120"/>
              <w:contextualSpacing/>
              <w:jc w:val="both"/>
              <w:rPr>
                <w:rFonts w:ascii="Times New Roman" w:hAnsi="Times New Roman"/>
                <w:bCs/>
                <w:sz w:val="24"/>
                <w:szCs w:val="24"/>
              </w:rPr>
            </w:pPr>
          </w:p>
          <w:p w14:paraId="76CD364E" w14:textId="77777777" w:rsidR="00E72DEE" w:rsidRPr="005A0A0C" w:rsidRDefault="00E72DEE" w:rsidP="00E72DEE">
            <w:pPr>
              <w:spacing w:after="120"/>
              <w:contextualSpacing/>
              <w:jc w:val="both"/>
              <w:rPr>
                <w:rFonts w:ascii="Times New Roman" w:hAnsi="Times New Roman"/>
                <w:bCs/>
                <w:sz w:val="24"/>
                <w:szCs w:val="24"/>
              </w:rPr>
            </w:pPr>
          </w:p>
          <w:p w14:paraId="33308915" w14:textId="03723BEA" w:rsidR="00493DF0" w:rsidRPr="005A0A0C" w:rsidRDefault="00493DF0" w:rsidP="0031547F">
            <w:pPr>
              <w:spacing w:after="120"/>
              <w:contextualSpacing/>
              <w:jc w:val="both"/>
              <w:rPr>
                <w:rFonts w:ascii="Times New Roman" w:hAnsi="Times New Roman"/>
                <w:bCs/>
                <w:sz w:val="24"/>
                <w:szCs w:val="24"/>
              </w:rPr>
            </w:pPr>
          </w:p>
        </w:tc>
        <w:tc>
          <w:tcPr>
            <w:tcW w:w="992" w:type="dxa"/>
            <w:tcBorders>
              <w:left w:val="single" w:sz="4" w:space="0" w:color="auto"/>
              <w:right w:val="single" w:sz="4" w:space="0" w:color="auto"/>
            </w:tcBorders>
          </w:tcPr>
          <w:p w14:paraId="6807C118" w14:textId="3FA63562" w:rsidR="00493DF0" w:rsidRPr="005A0A0C" w:rsidRDefault="00E72DEE" w:rsidP="00DC2B7E">
            <w:pPr>
              <w:spacing w:after="120"/>
              <w:contextualSpacing/>
              <w:jc w:val="center"/>
              <w:rPr>
                <w:rFonts w:ascii="Times New Roman" w:hAnsi="Times New Roman"/>
                <w:bCs/>
                <w:sz w:val="24"/>
                <w:szCs w:val="24"/>
              </w:rPr>
            </w:pPr>
            <w:r w:rsidRPr="005A0A0C">
              <w:rPr>
                <w:rFonts w:ascii="Times New Roman" w:hAnsi="Times New Roman"/>
                <w:bCs/>
                <w:sz w:val="24"/>
                <w:szCs w:val="24"/>
              </w:rPr>
              <w:lastRenderedPageBreak/>
              <w:t>292</w:t>
            </w:r>
          </w:p>
        </w:tc>
        <w:tc>
          <w:tcPr>
            <w:tcW w:w="1985" w:type="dxa"/>
            <w:tcBorders>
              <w:top w:val="single" w:sz="4" w:space="0" w:color="auto"/>
              <w:left w:val="single" w:sz="4" w:space="0" w:color="auto"/>
              <w:bottom w:val="single" w:sz="4" w:space="0" w:color="auto"/>
              <w:right w:val="single" w:sz="4" w:space="0" w:color="auto"/>
            </w:tcBorders>
          </w:tcPr>
          <w:p w14:paraId="0C87A717" w14:textId="7B87429C" w:rsidR="00493DF0" w:rsidRPr="005A0A0C" w:rsidRDefault="00493DF0" w:rsidP="004C7F47">
            <w:pPr>
              <w:spacing w:after="120"/>
              <w:contextualSpacing/>
              <w:jc w:val="both"/>
              <w:rPr>
                <w:rFonts w:ascii="Times New Roman" w:hAnsi="Times New Roman"/>
                <w:bCs/>
                <w:sz w:val="24"/>
                <w:szCs w:val="24"/>
              </w:rPr>
            </w:pPr>
            <w:r w:rsidRPr="005A0A0C">
              <w:rPr>
                <w:rFonts w:ascii="Times New Roman" w:hAnsi="Times New Roman"/>
                <w:bCs/>
                <w:sz w:val="24"/>
                <w:szCs w:val="24"/>
              </w:rPr>
              <w:t>По запросу работодателя для углубления знаний / умений / навыков и формирования дополнительных компетенций</w:t>
            </w:r>
          </w:p>
        </w:tc>
      </w:tr>
      <w:tr w:rsidR="005A0A0C" w:rsidRPr="005A0A0C" w14:paraId="0418FD6F" w14:textId="77777777" w:rsidTr="00B452A5">
        <w:tc>
          <w:tcPr>
            <w:tcW w:w="539" w:type="dxa"/>
            <w:tcBorders>
              <w:top w:val="single" w:sz="4" w:space="0" w:color="auto"/>
              <w:left w:val="single" w:sz="4" w:space="0" w:color="auto"/>
              <w:bottom w:val="single" w:sz="4" w:space="0" w:color="auto"/>
              <w:right w:val="single" w:sz="4" w:space="0" w:color="auto"/>
            </w:tcBorders>
          </w:tcPr>
          <w:p w14:paraId="6A95637D" w14:textId="031AEA1A" w:rsidR="00E72DEE" w:rsidRPr="005A0A0C" w:rsidRDefault="00E72DEE" w:rsidP="00E72DEE">
            <w:pPr>
              <w:spacing w:after="120"/>
              <w:contextualSpacing/>
              <w:rPr>
                <w:rFonts w:ascii="Times New Roman" w:hAnsi="Times New Roman"/>
                <w:bCs/>
                <w:sz w:val="24"/>
                <w:szCs w:val="24"/>
              </w:rPr>
            </w:pPr>
            <w:r w:rsidRPr="005A0A0C">
              <w:rPr>
                <w:rFonts w:ascii="Times New Roman" w:hAnsi="Times New Roman"/>
                <w:bCs/>
                <w:sz w:val="24"/>
                <w:szCs w:val="24"/>
              </w:rPr>
              <w:lastRenderedPageBreak/>
              <w:t>3.</w:t>
            </w:r>
          </w:p>
        </w:tc>
        <w:tc>
          <w:tcPr>
            <w:tcW w:w="2296" w:type="dxa"/>
            <w:tcBorders>
              <w:top w:val="single" w:sz="4" w:space="0" w:color="auto"/>
              <w:left w:val="single" w:sz="4" w:space="0" w:color="auto"/>
              <w:bottom w:val="single" w:sz="4" w:space="0" w:color="auto"/>
              <w:right w:val="single" w:sz="4" w:space="0" w:color="auto"/>
            </w:tcBorders>
          </w:tcPr>
          <w:p w14:paraId="0016A355" w14:textId="0911D38A" w:rsidR="00E72DEE" w:rsidRPr="005A0A0C" w:rsidRDefault="00E72DEE" w:rsidP="00630D7C">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ДПК 5.3 </w:t>
            </w:r>
            <w:r w:rsidR="00630D7C">
              <w:rPr>
                <w:rFonts w:ascii="Times New Roman" w:hAnsi="Times New Roman"/>
                <w:bCs/>
                <w:sz w:val="24"/>
                <w:szCs w:val="24"/>
              </w:rPr>
              <w:t>В</w:t>
            </w:r>
            <w:r w:rsidR="00630D7C" w:rsidRPr="00630D7C">
              <w:rPr>
                <w:rFonts w:ascii="Times New Roman" w:hAnsi="Times New Roman"/>
                <w:bCs/>
                <w:sz w:val="24"/>
                <w:szCs w:val="24"/>
              </w:rPr>
              <w:t xml:space="preserve">ыполнять техническое обслуживание и ремонт гусеничного </w:t>
            </w:r>
            <w:r w:rsidR="00630D7C" w:rsidRPr="00630D7C">
              <w:rPr>
                <w:rFonts w:ascii="Times New Roman" w:hAnsi="Times New Roman"/>
                <w:bCs/>
                <w:sz w:val="24"/>
                <w:szCs w:val="24"/>
              </w:rPr>
              <w:lastRenderedPageBreak/>
              <w:t>бульдозера с двигателем мощностью до 380 л. с.</w:t>
            </w:r>
          </w:p>
        </w:tc>
        <w:tc>
          <w:tcPr>
            <w:tcW w:w="2240" w:type="dxa"/>
            <w:tcBorders>
              <w:top w:val="single" w:sz="4" w:space="0" w:color="auto"/>
              <w:left w:val="single" w:sz="4" w:space="0" w:color="auto"/>
              <w:bottom w:val="single" w:sz="4" w:space="0" w:color="auto"/>
              <w:right w:val="single" w:sz="4" w:space="0" w:color="auto"/>
            </w:tcBorders>
          </w:tcPr>
          <w:p w14:paraId="398B22F0"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lastRenderedPageBreak/>
              <w:t>Владеть навыками:</w:t>
            </w:r>
          </w:p>
          <w:p w14:paraId="5EA67533" w14:textId="5919985D"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пополнения систем бульдозера </w:t>
            </w:r>
            <w:r w:rsidRPr="005A0A0C">
              <w:rPr>
                <w:rFonts w:ascii="Times New Roman" w:hAnsi="Times New Roman"/>
                <w:bCs/>
                <w:sz w:val="24"/>
                <w:szCs w:val="24"/>
              </w:rPr>
              <w:lastRenderedPageBreak/>
              <w:t>горюче-смазочными материалами (далее-ГСМ) и техническими жидкостями;</w:t>
            </w:r>
          </w:p>
          <w:p w14:paraId="32EB110D" w14:textId="45F70765"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проверки работы всех механизмов и систем бульдозера на холостом ходу;</w:t>
            </w:r>
          </w:p>
          <w:p w14:paraId="7EF9EC4C" w14:textId="30E37ED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диагностирования состояния систем и механизмов бульдозера перед ремонтом;</w:t>
            </w:r>
          </w:p>
          <w:p w14:paraId="644A1D29" w14:textId="54EB11E0"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заполнения документации по ремонту и техническому обслуживанию</w:t>
            </w:r>
          </w:p>
          <w:p w14:paraId="02196358"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Уметь:</w:t>
            </w:r>
          </w:p>
          <w:p w14:paraId="210F905B" w14:textId="124B0A44"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проводить диагностику с целью оценки работоспособности оборудования, механизмов и систем управления бульдозера на холостом ходу согласно инструкции по эксплуатации</w:t>
            </w:r>
            <w:r w:rsidRPr="005A0A0C">
              <w:rPr>
                <w:rFonts w:ascii="Times New Roman" w:hAnsi="Times New Roman"/>
                <w:bCs/>
                <w:sz w:val="24"/>
                <w:szCs w:val="24"/>
              </w:rPr>
              <w:tab/>
              <w:t>;</w:t>
            </w:r>
          </w:p>
          <w:p w14:paraId="6D21C69A" w14:textId="63D58128"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читать и определять показания приборов системы управления, наблюдать за световой и звуковой сигнализацией;</w:t>
            </w:r>
          </w:p>
          <w:p w14:paraId="43CCF017" w14:textId="10C8CD0D"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определять техническое состояние бульдозера, выявлять неисправности и определять способы их устранения при ежесменном </w:t>
            </w:r>
            <w:r w:rsidRPr="005A0A0C">
              <w:rPr>
                <w:rFonts w:ascii="Times New Roman" w:hAnsi="Times New Roman"/>
                <w:bCs/>
                <w:sz w:val="24"/>
                <w:szCs w:val="24"/>
              </w:rPr>
              <w:lastRenderedPageBreak/>
              <w:t>техническом осмотре;</w:t>
            </w:r>
          </w:p>
          <w:p w14:paraId="28237CCC" w14:textId="026F265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устранять мелкие неисправности бульдозера перед началом и во время работы;</w:t>
            </w:r>
          </w:p>
          <w:p w14:paraId="74775ACC" w14:textId="7D1DCCE9"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заправлять бульдозер ГСМ и специальными жидкостями с соблюдением требований ОТ и ПБ;</w:t>
            </w:r>
          </w:p>
          <w:p w14:paraId="21E34942" w14:textId="7B4AFE8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определять необходимые инструменты/оборудование для проведения ежемесячного технического обслуживания и определять их исправность;</w:t>
            </w:r>
          </w:p>
          <w:p w14:paraId="277E3A47" w14:textId="071389F1"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определять исправность СИЗ, средств и систем пожаротушения;</w:t>
            </w:r>
          </w:p>
          <w:p w14:paraId="308E6C58" w14:textId="139F90A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производить очистку бульдозера от грязи и смазочных материалов;</w:t>
            </w:r>
          </w:p>
          <w:p w14:paraId="62DF286F" w14:textId="6B7C6586"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производить монтаж и демонтаж оборудования;</w:t>
            </w:r>
          </w:p>
          <w:p w14:paraId="09BC15EE" w14:textId="261F1A9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проверять работоспособность бульдозера после технического обслуживания или ремонта на холостом ходу</w:t>
            </w:r>
          </w:p>
          <w:p w14:paraId="1E687D61" w14:textId="2304C9BD"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Знать:</w:t>
            </w:r>
          </w:p>
          <w:p w14:paraId="7B2A34A2" w14:textId="48776C2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способы диагностики всех систем и механизмов бульдозера для определения характера </w:t>
            </w:r>
            <w:r w:rsidRPr="005A0A0C">
              <w:rPr>
                <w:rFonts w:ascii="Times New Roman" w:hAnsi="Times New Roman"/>
                <w:bCs/>
                <w:sz w:val="24"/>
                <w:szCs w:val="24"/>
              </w:rPr>
              <w:lastRenderedPageBreak/>
              <w:t>неисправности;</w:t>
            </w:r>
          </w:p>
          <w:p w14:paraId="1D3237CB" w14:textId="287C3E4D"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способы замены изношенных деталей;</w:t>
            </w:r>
          </w:p>
          <w:p w14:paraId="2A9333D9" w14:textId="416EE3AB"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правила применения ручного и пневматического инструмента;</w:t>
            </w:r>
          </w:p>
          <w:p w14:paraId="6C38E226" w14:textId="482AC62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порядок заполнения журнала приема-сдачи смены, путевого листа;</w:t>
            </w:r>
          </w:p>
          <w:p w14:paraId="7F849D16" w14:textId="5D48AF3C"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правила и способы смазки узлов и агрегатов бульдозера</w:t>
            </w:r>
          </w:p>
        </w:tc>
        <w:tc>
          <w:tcPr>
            <w:tcW w:w="1984" w:type="dxa"/>
            <w:tcBorders>
              <w:top w:val="single" w:sz="4" w:space="0" w:color="auto"/>
              <w:left w:val="single" w:sz="4" w:space="0" w:color="auto"/>
              <w:right w:val="single" w:sz="4" w:space="0" w:color="auto"/>
            </w:tcBorders>
          </w:tcPr>
          <w:p w14:paraId="7303C09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lastRenderedPageBreak/>
              <w:t>Тема 4.1.</w:t>
            </w:r>
          </w:p>
          <w:p w14:paraId="7200DB43"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Общие сведения о бульдозерах</w:t>
            </w:r>
          </w:p>
          <w:p w14:paraId="25E89B58"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4.2.</w:t>
            </w:r>
          </w:p>
          <w:p w14:paraId="679C3823"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lastRenderedPageBreak/>
              <w:t>Гусеничное и колесное ходовое оборудование бульдозеров</w:t>
            </w:r>
          </w:p>
          <w:p w14:paraId="6F228741"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4.3.</w:t>
            </w:r>
          </w:p>
          <w:p w14:paraId="1AABC213"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Рабочее оборудование </w:t>
            </w:r>
          </w:p>
          <w:p w14:paraId="4A411750"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бульдозеров</w:t>
            </w:r>
          </w:p>
          <w:p w14:paraId="3E282BAF"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4.4.</w:t>
            </w:r>
          </w:p>
          <w:p w14:paraId="2620A753"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Двигатели и системы </w:t>
            </w:r>
          </w:p>
          <w:p w14:paraId="4DBFF152"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промышленных бульдозеров</w:t>
            </w:r>
            <w:r w:rsidRPr="005A0A0C">
              <w:rPr>
                <w:rFonts w:ascii="Times New Roman" w:hAnsi="Times New Roman"/>
                <w:bCs/>
                <w:sz w:val="24"/>
                <w:szCs w:val="24"/>
              </w:rPr>
              <w:tab/>
            </w:r>
          </w:p>
          <w:p w14:paraId="5799AC48"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4.5.</w:t>
            </w:r>
          </w:p>
          <w:p w14:paraId="3D7329A9"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Назначение и типы трансмиссий.</w:t>
            </w:r>
          </w:p>
          <w:p w14:paraId="06121AA1"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Электрооборудование </w:t>
            </w:r>
          </w:p>
          <w:p w14:paraId="7F944AFB"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бульдозеров</w:t>
            </w:r>
            <w:r w:rsidRPr="005A0A0C">
              <w:rPr>
                <w:rFonts w:ascii="Times New Roman" w:hAnsi="Times New Roman"/>
                <w:bCs/>
                <w:sz w:val="24"/>
                <w:szCs w:val="24"/>
              </w:rPr>
              <w:tab/>
            </w:r>
          </w:p>
          <w:p w14:paraId="770D7DBC"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4.6.</w:t>
            </w:r>
          </w:p>
          <w:p w14:paraId="5B9D8D8E"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Эксплуатация бульдозера</w:t>
            </w:r>
            <w:r w:rsidRPr="005A0A0C">
              <w:rPr>
                <w:rFonts w:ascii="Times New Roman" w:hAnsi="Times New Roman"/>
                <w:bCs/>
                <w:sz w:val="24"/>
                <w:szCs w:val="24"/>
              </w:rPr>
              <w:tab/>
            </w:r>
          </w:p>
          <w:p w14:paraId="464C6EF5"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4.7. </w:t>
            </w:r>
          </w:p>
          <w:p w14:paraId="7D4975D5"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Техническое обслуживание бульдозеров</w:t>
            </w:r>
            <w:r w:rsidRPr="005A0A0C">
              <w:rPr>
                <w:rFonts w:ascii="Times New Roman" w:hAnsi="Times New Roman"/>
                <w:bCs/>
                <w:sz w:val="24"/>
                <w:szCs w:val="24"/>
              </w:rPr>
              <w:tab/>
            </w:r>
          </w:p>
          <w:p w14:paraId="063A5B80"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4.8. </w:t>
            </w:r>
          </w:p>
          <w:p w14:paraId="07D4FF5E"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Общие сведения о земляных работах</w:t>
            </w:r>
          </w:p>
          <w:p w14:paraId="11555FA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4.9.</w:t>
            </w:r>
          </w:p>
          <w:p w14:paraId="1343BE2C"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Производство земляных работ бульдозерами и бульдозерами рыхлителями</w:t>
            </w:r>
          </w:p>
          <w:p w14:paraId="28E3676A"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4.10. </w:t>
            </w:r>
          </w:p>
          <w:p w14:paraId="370327A6"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Технология проведения работ</w:t>
            </w:r>
          </w:p>
          <w:p w14:paraId="0F14D27D"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4.11.</w:t>
            </w:r>
          </w:p>
          <w:p w14:paraId="2CDBCE51"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Безопасная эксплуатация бульдозеров</w:t>
            </w:r>
          </w:p>
          <w:p w14:paraId="1D8B5174" w14:textId="288D4E96" w:rsidR="00E72DEE" w:rsidRPr="005A0A0C" w:rsidRDefault="00E72DEE" w:rsidP="00E72DEE">
            <w:pPr>
              <w:spacing w:after="120"/>
              <w:contextualSpacing/>
              <w:jc w:val="both"/>
              <w:rPr>
                <w:rFonts w:ascii="Times New Roman" w:hAnsi="Times New Roman"/>
                <w:bCs/>
                <w:sz w:val="24"/>
                <w:szCs w:val="24"/>
              </w:rPr>
            </w:pPr>
          </w:p>
        </w:tc>
        <w:tc>
          <w:tcPr>
            <w:tcW w:w="992" w:type="dxa"/>
            <w:tcBorders>
              <w:top w:val="single" w:sz="4" w:space="0" w:color="auto"/>
              <w:left w:val="single" w:sz="4" w:space="0" w:color="auto"/>
              <w:right w:val="single" w:sz="4" w:space="0" w:color="auto"/>
            </w:tcBorders>
          </w:tcPr>
          <w:p w14:paraId="0786C927" w14:textId="77777777" w:rsidR="00E72DEE" w:rsidRPr="005A0A0C" w:rsidRDefault="00E72DEE" w:rsidP="00E72DEE">
            <w:pPr>
              <w:spacing w:after="120"/>
              <w:contextualSpacing/>
              <w:jc w:val="center"/>
              <w:rPr>
                <w:rFonts w:ascii="Times New Roman" w:hAnsi="Times New Roman"/>
                <w:bCs/>
                <w:sz w:val="24"/>
                <w:szCs w:val="24"/>
              </w:rPr>
            </w:pPr>
            <w:r w:rsidRPr="005A0A0C">
              <w:rPr>
                <w:rFonts w:ascii="Times New Roman" w:hAnsi="Times New Roman"/>
                <w:bCs/>
                <w:sz w:val="24"/>
                <w:szCs w:val="24"/>
              </w:rPr>
              <w:lastRenderedPageBreak/>
              <w:t>116</w:t>
            </w:r>
          </w:p>
          <w:p w14:paraId="04C08505" w14:textId="03BAEA60" w:rsidR="00E72DEE" w:rsidRPr="005A0A0C" w:rsidRDefault="00E72DEE" w:rsidP="00E72DEE">
            <w:pPr>
              <w:spacing w:after="120"/>
              <w:contextualSpacing/>
              <w:jc w:val="center"/>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BBB4EE" w14:textId="668597C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По запросу работодателя для углубления знаний / умений </w:t>
            </w:r>
            <w:r w:rsidRPr="005A0A0C">
              <w:rPr>
                <w:rFonts w:ascii="Times New Roman" w:hAnsi="Times New Roman"/>
                <w:bCs/>
                <w:sz w:val="24"/>
                <w:szCs w:val="24"/>
              </w:rPr>
              <w:lastRenderedPageBreak/>
              <w:t>/ навыков и формирования дополнительных компетенций</w:t>
            </w:r>
          </w:p>
        </w:tc>
      </w:tr>
      <w:tr w:rsidR="005A0A0C" w:rsidRPr="005A0A0C" w14:paraId="5DAAB698" w14:textId="77777777" w:rsidTr="001F7C6D">
        <w:tc>
          <w:tcPr>
            <w:tcW w:w="539" w:type="dxa"/>
            <w:tcBorders>
              <w:top w:val="single" w:sz="4" w:space="0" w:color="auto"/>
              <w:left w:val="single" w:sz="4" w:space="0" w:color="auto"/>
              <w:bottom w:val="single" w:sz="4" w:space="0" w:color="auto"/>
              <w:right w:val="single" w:sz="4" w:space="0" w:color="auto"/>
            </w:tcBorders>
          </w:tcPr>
          <w:p w14:paraId="4CFC929E" w14:textId="4B6064C5" w:rsidR="00E72DEE" w:rsidRPr="005A0A0C" w:rsidRDefault="00E72DEE" w:rsidP="00E72DEE">
            <w:pPr>
              <w:spacing w:after="120"/>
              <w:contextualSpacing/>
              <w:rPr>
                <w:rFonts w:ascii="Times New Roman" w:hAnsi="Times New Roman"/>
                <w:bCs/>
                <w:sz w:val="24"/>
                <w:szCs w:val="24"/>
              </w:rPr>
            </w:pPr>
            <w:r w:rsidRPr="005A0A0C">
              <w:rPr>
                <w:rFonts w:ascii="Times New Roman" w:hAnsi="Times New Roman"/>
                <w:bCs/>
                <w:sz w:val="24"/>
                <w:szCs w:val="24"/>
              </w:rPr>
              <w:lastRenderedPageBreak/>
              <w:t>4.</w:t>
            </w:r>
          </w:p>
        </w:tc>
        <w:tc>
          <w:tcPr>
            <w:tcW w:w="2296" w:type="dxa"/>
            <w:tcBorders>
              <w:top w:val="single" w:sz="4" w:space="0" w:color="auto"/>
              <w:left w:val="single" w:sz="4" w:space="0" w:color="auto"/>
              <w:bottom w:val="single" w:sz="4" w:space="0" w:color="auto"/>
              <w:right w:val="single" w:sz="4" w:space="0" w:color="auto"/>
            </w:tcBorders>
          </w:tcPr>
          <w:p w14:paraId="10918DF2" w14:textId="476592F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ДПК 5.4 Ориентироваться в системах автоматизации и цифровизации процессов</w:t>
            </w:r>
          </w:p>
        </w:tc>
        <w:tc>
          <w:tcPr>
            <w:tcW w:w="2240" w:type="dxa"/>
            <w:tcBorders>
              <w:top w:val="single" w:sz="4" w:space="0" w:color="auto"/>
              <w:left w:val="single" w:sz="4" w:space="0" w:color="auto"/>
              <w:bottom w:val="single" w:sz="4" w:space="0" w:color="auto"/>
              <w:right w:val="single" w:sz="4" w:space="0" w:color="auto"/>
            </w:tcBorders>
          </w:tcPr>
          <w:p w14:paraId="29C832AC"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Владеть навыками:</w:t>
            </w:r>
          </w:p>
          <w:p w14:paraId="6126673E"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применения систем автоматизации и цифровизации.</w:t>
            </w:r>
          </w:p>
          <w:p w14:paraId="06B5CFB8"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Уметь:</w:t>
            </w:r>
          </w:p>
          <w:p w14:paraId="76F678A8" w14:textId="79A8BA29"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определять процессы, требующие усовершенствования;</w:t>
            </w:r>
          </w:p>
          <w:p w14:paraId="687FC575" w14:textId="58FA9F3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находить автоматизированные и цифровые средства </w:t>
            </w:r>
          </w:p>
          <w:p w14:paraId="08C7003C" w14:textId="21BA1503"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усовершенствования процессов;</w:t>
            </w:r>
          </w:p>
          <w:p w14:paraId="19C1F009"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использовать технологии автоматизации и цифровизации.</w:t>
            </w:r>
          </w:p>
          <w:p w14:paraId="59E4015F"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Знать:</w:t>
            </w:r>
          </w:p>
          <w:p w14:paraId="5BA24936"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современные цифровые инструменты для горнодобывающей </w:t>
            </w:r>
          </w:p>
          <w:p w14:paraId="7BDF75B4" w14:textId="5389D1DB"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отрасли;</w:t>
            </w:r>
          </w:p>
          <w:p w14:paraId="46B37978" w14:textId="0AC7AE00"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современные области применения цифровых технологий;</w:t>
            </w:r>
          </w:p>
          <w:p w14:paraId="3AFF2886" w14:textId="084EDF2F"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Cs/>
                <w:sz w:val="24"/>
                <w:szCs w:val="24"/>
              </w:rPr>
              <w:t>применение автоматизированн</w:t>
            </w:r>
            <w:r w:rsidRPr="005A0A0C">
              <w:rPr>
                <w:rFonts w:ascii="Times New Roman" w:hAnsi="Times New Roman"/>
                <w:bCs/>
                <w:sz w:val="24"/>
                <w:szCs w:val="24"/>
              </w:rPr>
              <w:lastRenderedPageBreak/>
              <w:t>ых систем.</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B166DD" w14:textId="3BF9BAC3"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lastRenderedPageBreak/>
              <w:t>Тема 3.1.</w:t>
            </w:r>
          </w:p>
          <w:p w14:paraId="545AFB90"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Общие сведения об автоматизации/ цифровизация</w:t>
            </w:r>
          </w:p>
          <w:p w14:paraId="39CA4A15" w14:textId="714192BF"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3.2.</w:t>
            </w:r>
          </w:p>
          <w:p w14:paraId="3DB5C97C"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Цифровизация концептуальное направление в производстве</w:t>
            </w:r>
          </w:p>
          <w:p w14:paraId="1F7DF034" w14:textId="671F7A4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Тема 3.3. </w:t>
            </w:r>
          </w:p>
          <w:p w14:paraId="69C26B94" w14:textId="3D74B5A3"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Автоматизация в промышленности</w:t>
            </w:r>
          </w:p>
        </w:tc>
        <w:tc>
          <w:tcPr>
            <w:tcW w:w="992" w:type="dxa"/>
            <w:tcBorders>
              <w:top w:val="single" w:sz="4" w:space="0" w:color="auto"/>
              <w:left w:val="single" w:sz="4" w:space="0" w:color="auto"/>
              <w:bottom w:val="single" w:sz="4" w:space="0" w:color="auto"/>
              <w:right w:val="single" w:sz="4" w:space="0" w:color="auto"/>
            </w:tcBorders>
          </w:tcPr>
          <w:p w14:paraId="62A5F0DE" w14:textId="178E52DD" w:rsidR="00E72DEE" w:rsidRPr="005A0A0C" w:rsidRDefault="00E72DEE" w:rsidP="00E72DEE">
            <w:pPr>
              <w:spacing w:after="120"/>
              <w:contextualSpacing/>
              <w:jc w:val="center"/>
              <w:rPr>
                <w:rFonts w:ascii="Times New Roman" w:hAnsi="Times New Roman"/>
                <w:bCs/>
                <w:sz w:val="24"/>
                <w:szCs w:val="24"/>
              </w:rPr>
            </w:pPr>
            <w:r w:rsidRPr="005A0A0C">
              <w:rPr>
                <w:rFonts w:ascii="Times New Roman" w:hAnsi="Times New Roman"/>
                <w:bCs/>
                <w:sz w:val="24"/>
                <w:szCs w:val="24"/>
              </w:rPr>
              <w:t>50</w:t>
            </w:r>
          </w:p>
        </w:tc>
        <w:tc>
          <w:tcPr>
            <w:tcW w:w="1985" w:type="dxa"/>
            <w:tcBorders>
              <w:top w:val="single" w:sz="4" w:space="0" w:color="auto"/>
              <w:left w:val="single" w:sz="4" w:space="0" w:color="auto"/>
              <w:bottom w:val="single" w:sz="4" w:space="0" w:color="auto"/>
              <w:right w:val="single" w:sz="4" w:space="0" w:color="auto"/>
            </w:tcBorders>
          </w:tcPr>
          <w:p w14:paraId="13166844" w14:textId="7D0FB699"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По запросу работодателя для углубления знаний / умений / навыков и формирования дополнительных компетенций</w:t>
            </w:r>
          </w:p>
        </w:tc>
      </w:tr>
      <w:tr w:rsidR="005A0A0C" w:rsidRPr="005A0A0C" w14:paraId="755B21BC" w14:textId="77777777" w:rsidTr="001F7C6D">
        <w:trPr>
          <w:trHeight w:val="58"/>
        </w:trPr>
        <w:tc>
          <w:tcPr>
            <w:tcW w:w="539" w:type="dxa"/>
            <w:tcBorders>
              <w:top w:val="single" w:sz="4" w:space="0" w:color="auto"/>
              <w:left w:val="single" w:sz="4" w:space="0" w:color="auto"/>
              <w:bottom w:val="single" w:sz="4" w:space="0" w:color="auto"/>
              <w:right w:val="single" w:sz="4" w:space="0" w:color="auto"/>
            </w:tcBorders>
          </w:tcPr>
          <w:p w14:paraId="14B84CEB" w14:textId="77777777" w:rsidR="00E72DEE" w:rsidRPr="005A0A0C" w:rsidRDefault="00E72DEE" w:rsidP="00E72DEE">
            <w:pPr>
              <w:spacing w:after="120"/>
              <w:contextualSpacing/>
              <w:rPr>
                <w:rFonts w:ascii="Times New Roman" w:hAnsi="Times New Roman"/>
                <w:bCs/>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D6B9096" w14:textId="22AEC232"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ДПК 5.5</w:t>
            </w:r>
            <w:proofErr w:type="gramStart"/>
            <w:r w:rsidRPr="005A0A0C">
              <w:rPr>
                <w:rFonts w:ascii="Times New Roman" w:hAnsi="Times New Roman"/>
                <w:bCs/>
                <w:sz w:val="24"/>
                <w:szCs w:val="24"/>
              </w:rPr>
              <w:t xml:space="preserve">  О</w:t>
            </w:r>
            <w:proofErr w:type="gramEnd"/>
            <w:r w:rsidRPr="005A0A0C">
              <w:rPr>
                <w:rFonts w:ascii="Times New Roman" w:hAnsi="Times New Roman"/>
                <w:bCs/>
                <w:sz w:val="24"/>
                <w:szCs w:val="24"/>
              </w:rPr>
              <w:t>рганизовывать и выполнять техническое обслуживание и ремонт электрического и электромеханического оборудования</w:t>
            </w:r>
          </w:p>
        </w:tc>
        <w:tc>
          <w:tcPr>
            <w:tcW w:w="2240" w:type="dxa"/>
            <w:tcBorders>
              <w:top w:val="single" w:sz="4" w:space="0" w:color="auto"/>
              <w:left w:val="single" w:sz="4" w:space="0" w:color="auto"/>
              <w:bottom w:val="single" w:sz="4" w:space="0" w:color="auto"/>
              <w:right w:val="single" w:sz="4" w:space="0" w:color="auto"/>
            </w:tcBorders>
          </w:tcPr>
          <w:p w14:paraId="43F77B78"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Владеть навыками:</w:t>
            </w:r>
          </w:p>
          <w:p w14:paraId="3F559291"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замены и подключения контрольно-измерительных </w:t>
            </w:r>
          </w:p>
          <w:p w14:paraId="50E4A63B" w14:textId="22EA7D51"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приборов: амперметров, вольтметров, манометров;</w:t>
            </w:r>
          </w:p>
          <w:p w14:paraId="6278FAAE" w14:textId="1AB56EBE"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замера силы тока, напряжения в цепях переменного и постоянного тока</w:t>
            </w:r>
          </w:p>
          <w:p w14:paraId="5635D155"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Уметь:</w:t>
            </w:r>
          </w:p>
          <w:p w14:paraId="5C79CF93" w14:textId="53801AEF"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соблюдать технические требования, предъявляемые к </w:t>
            </w:r>
          </w:p>
          <w:p w14:paraId="481D1E22" w14:textId="3E800FCD"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эксплуатации обслуживаемых машин, механизмов;</w:t>
            </w:r>
          </w:p>
          <w:p w14:paraId="4EB92536" w14:textId="3E37F6C1"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выполнять подачу звуковых и видимых сигналов</w:t>
            </w:r>
          </w:p>
          <w:p w14:paraId="1380C959" w14:textId="77777777"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b/>
                <w:bCs/>
                <w:sz w:val="24"/>
                <w:szCs w:val="24"/>
              </w:rPr>
              <w:t>Знать:</w:t>
            </w:r>
          </w:p>
          <w:p w14:paraId="4CA8A6DB" w14:textId="77777777" w:rsidR="00E72DEE" w:rsidRPr="005A0A0C" w:rsidRDefault="00E72DEE" w:rsidP="00E72DEE">
            <w:pPr>
              <w:spacing w:after="120"/>
              <w:contextualSpacing/>
              <w:jc w:val="both"/>
              <w:rPr>
                <w:rFonts w:ascii="Times New Roman" w:hAnsi="Times New Roman"/>
                <w:sz w:val="24"/>
                <w:szCs w:val="24"/>
              </w:rPr>
            </w:pPr>
            <w:r w:rsidRPr="005A0A0C">
              <w:rPr>
                <w:rFonts w:ascii="Times New Roman" w:hAnsi="Times New Roman"/>
                <w:sz w:val="24"/>
                <w:szCs w:val="24"/>
              </w:rPr>
              <w:t>нормы и объемы технического обслуживания электромеханического оборудования;</w:t>
            </w:r>
          </w:p>
          <w:p w14:paraId="571A541C" w14:textId="77777777" w:rsidR="00E72DEE" w:rsidRPr="005A0A0C" w:rsidRDefault="00E72DEE" w:rsidP="00E72DEE">
            <w:pPr>
              <w:spacing w:after="120"/>
              <w:contextualSpacing/>
              <w:jc w:val="both"/>
              <w:rPr>
                <w:rFonts w:ascii="Times New Roman" w:hAnsi="Times New Roman"/>
                <w:sz w:val="24"/>
                <w:szCs w:val="24"/>
              </w:rPr>
            </w:pPr>
            <w:r w:rsidRPr="005A0A0C">
              <w:rPr>
                <w:rFonts w:ascii="Times New Roman" w:hAnsi="Times New Roman"/>
                <w:sz w:val="24"/>
                <w:szCs w:val="24"/>
              </w:rPr>
              <w:t>устройство и правила технической эксплуатации электроустановок;</w:t>
            </w:r>
          </w:p>
          <w:p w14:paraId="2296B3B2" w14:textId="7467CD7C" w:rsidR="00E72DEE" w:rsidRPr="005A0A0C" w:rsidRDefault="00E72DEE" w:rsidP="00E72DEE">
            <w:pPr>
              <w:spacing w:after="120"/>
              <w:contextualSpacing/>
              <w:jc w:val="both"/>
              <w:rPr>
                <w:rFonts w:ascii="Times New Roman" w:hAnsi="Times New Roman"/>
                <w:b/>
                <w:bCs/>
                <w:sz w:val="24"/>
                <w:szCs w:val="24"/>
              </w:rPr>
            </w:pPr>
            <w:r w:rsidRPr="005A0A0C">
              <w:rPr>
                <w:rFonts w:ascii="Times New Roman" w:hAnsi="Times New Roman"/>
                <w:sz w:val="24"/>
                <w:szCs w:val="24"/>
              </w:rPr>
              <w:t>технические требования, предъявляемые к эксплуатации обслуживаемых машин, электроаппаратов; правила допуска к работам на электротехнических установках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F76EC7"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2.1.</w:t>
            </w:r>
          </w:p>
          <w:p w14:paraId="5B5BD05E" w14:textId="3D51F348"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Организация ремонтной службы на горных предприятиях</w:t>
            </w:r>
          </w:p>
          <w:p w14:paraId="6C557A11"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Тема 2.2.</w:t>
            </w:r>
          </w:p>
          <w:p w14:paraId="2638C8CD"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Монтаж горного и электромеханического </w:t>
            </w:r>
          </w:p>
          <w:p w14:paraId="596E3F66" w14:textId="7C5266CE"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оборудования</w:t>
            </w:r>
            <w:r w:rsidRPr="005A0A0C">
              <w:rPr>
                <w:rFonts w:ascii="Times New Roman" w:hAnsi="Times New Roman"/>
                <w:bCs/>
                <w:sz w:val="24"/>
                <w:szCs w:val="24"/>
              </w:rPr>
              <w:cr/>
              <w:t>Тема 2.3.</w:t>
            </w:r>
          </w:p>
          <w:p w14:paraId="75832463" w14:textId="77777777"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 xml:space="preserve">Эксплуатация горного электромеханического </w:t>
            </w:r>
          </w:p>
          <w:p w14:paraId="0A78680B" w14:textId="7431588C"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оборудования</w:t>
            </w:r>
          </w:p>
        </w:tc>
        <w:tc>
          <w:tcPr>
            <w:tcW w:w="992" w:type="dxa"/>
            <w:tcBorders>
              <w:top w:val="single" w:sz="4" w:space="0" w:color="auto"/>
              <w:left w:val="single" w:sz="4" w:space="0" w:color="auto"/>
              <w:bottom w:val="single" w:sz="4" w:space="0" w:color="auto"/>
              <w:right w:val="single" w:sz="4" w:space="0" w:color="auto"/>
            </w:tcBorders>
          </w:tcPr>
          <w:p w14:paraId="483C2033" w14:textId="0BEEF231" w:rsidR="00E72DEE" w:rsidRPr="005A0A0C" w:rsidRDefault="00E72DEE" w:rsidP="00E72DEE">
            <w:pPr>
              <w:spacing w:after="120"/>
              <w:contextualSpacing/>
              <w:jc w:val="center"/>
              <w:rPr>
                <w:rFonts w:ascii="Times New Roman" w:hAnsi="Times New Roman"/>
                <w:bCs/>
                <w:sz w:val="24"/>
                <w:szCs w:val="24"/>
              </w:rPr>
            </w:pPr>
            <w:r w:rsidRPr="005A0A0C">
              <w:rPr>
                <w:rFonts w:ascii="Times New Roman" w:hAnsi="Times New Roman"/>
                <w:bCs/>
                <w:sz w:val="24"/>
                <w:szCs w:val="24"/>
              </w:rPr>
              <w:t>108</w:t>
            </w:r>
          </w:p>
        </w:tc>
        <w:tc>
          <w:tcPr>
            <w:tcW w:w="1985" w:type="dxa"/>
            <w:tcBorders>
              <w:top w:val="single" w:sz="4" w:space="0" w:color="auto"/>
              <w:left w:val="single" w:sz="4" w:space="0" w:color="auto"/>
              <w:bottom w:val="single" w:sz="4" w:space="0" w:color="auto"/>
              <w:right w:val="single" w:sz="4" w:space="0" w:color="auto"/>
            </w:tcBorders>
          </w:tcPr>
          <w:p w14:paraId="45AC12D4" w14:textId="5486935B" w:rsidR="00E72DEE" w:rsidRPr="005A0A0C" w:rsidRDefault="00E72DEE" w:rsidP="00E72DEE">
            <w:pPr>
              <w:spacing w:after="120"/>
              <w:contextualSpacing/>
              <w:jc w:val="both"/>
              <w:rPr>
                <w:rFonts w:ascii="Times New Roman" w:hAnsi="Times New Roman"/>
                <w:bCs/>
                <w:sz w:val="24"/>
                <w:szCs w:val="24"/>
              </w:rPr>
            </w:pPr>
            <w:r w:rsidRPr="005A0A0C">
              <w:rPr>
                <w:rFonts w:ascii="Times New Roman" w:hAnsi="Times New Roman"/>
                <w:bCs/>
                <w:sz w:val="24"/>
                <w:szCs w:val="24"/>
              </w:rPr>
              <w:t>По запросу работодателя для углубления знаний / умений / навыков и формирования дополнительных компетенций</w:t>
            </w:r>
          </w:p>
        </w:tc>
      </w:tr>
    </w:tbl>
    <w:p w14:paraId="04711964" w14:textId="29A2BF9B" w:rsidR="00CD501E" w:rsidRPr="005A0A0C" w:rsidRDefault="00CD501E" w:rsidP="00DC2B7E">
      <w:pPr>
        <w:pStyle w:val="a4"/>
        <w:spacing w:after="120"/>
        <w:ind w:left="1129"/>
        <w:rPr>
          <w:rFonts w:ascii="Times New Roman" w:hAnsi="Times New Roman" w:cs="Times New Roman"/>
          <w:bCs/>
          <w:sz w:val="24"/>
          <w:szCs w:val="24"/>
        </w:rPr>
      </w:pPr>
    </w:p>
    <w:p w14:paraId="639D5760" w14:textId="262DF550" w:rsidR="00FA5C75" w:rsidRPr="005A0A0C" w:rsidRDefault="00FA5C75" w:rsidP="00DC2B7E">
      <w:pPr>
        <w:pStyle w:val="a4"/>
        <w:spacing w:after="120"/>
        <w:ind w:left="1129"/>
        <w:rPr>
          <w:rFonts w:ascii="Times New Roman" w:hAnsi="Times New Roman" w:cs="Times New Roman"/>
          <w:bCs/>
          <w:sz w:val="24"/>
          <w:szCs w:val="24"/>
        </w:rPr>
      </w:pPr>
    </w:p>
    <w:p w14:paraId="518FBF17" w14:textId="77777777" w:rsidR="00CD501E" w:rsidRPr="005A0A0C" w:rsidRDefault="00CD501E" w:rsidP="00DC2B7E">
      <w:pPr>
        <w:pStyle w:val="1f"/>
        <w:rPr>
          <w:rFonts w:ascii="Times New Roman" w:hAnsi="Times New Roman"/>
        </w:rPr>
      </w:pPr>
      <w:r w:rsidRPr="005A0A0C">
        <w:rPr>
          <w:rFonts w:ascii="Times New Roman" w:hAnsi="Times New Roman"/>
        </w:rPr>
        <w:lastRenderedPageBreak/>
        <w:t>2. Структура и содержание профессионального модуля</w:t>
      </w:r>
    </w:p>
    <w:p w14:paraId="12A2A588" w14:textId="77777777" w:rsidR="00CD501E" w:rsidRPr="005A0A0C" w:rsidRDefault="00CD501E" w:rsidP="00DC2B7E">
      <w:pPr>
        <w:pStyle w:val="114"/>
        <w:spacing w:line="240" w:lineRule="auto"/>
        <w:rPr>
          <w:rFonts w:ascii="Times New Roman" w:hAnsi="Times New Roman"/>
        </w:rPr>
      </w:pPr>
      <w:r w:rsidRPr="005A0A0C">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5A0A0C" w:rsidRPr="005A0A0C" w14:paraId="2D0A60F9" w14:textId="77777777" w:rsidTr="00D85E9B">
        <w:trPr>
          <w:trHeight w:val="23"/>
        </w:trPr>
        <w:tc>
          <w:tcPr>
            <w:tcW w:w="2460" w:type="pct"/>
            <w:vAlign w:val="center"/>
          </w:tcPr>
          <w:p w14:paraId="6BD7A8CF" w14:textId="77777777" w:rsidR="00FA5C75" w:rsidRPr="005A0A0C" w:rsidRDefault="00FA5C75" w:rsidP="00DC2B7E">
            <w:pPr>
              <w:jc w:val="center"/>
              <w:rPr>
                <w:rFonts w:ascii="Times New Roman" w:hAnsi="Times New Roman" w:cs="Times New Roman"/>
                <w:b/>
                <w:sz w:val="24"/>
                <w:szCs w:val="24"/>
              </w:rPr>
            </w:pPr>
            <w:r w:rsidRPr="005A0A0C">
              <w:rPr>
                <w:rFonts w:ascii="Times New Roman" w:hAnsi="Times New Roman" w:cs="Times New Roman"/>
                <w:b/>
                <w:sz w:val="24"/>
                <w:szCs w:val="24"/>
              </w:rPr>
              <w:t>Наименование составных частей модуля</w:t>
            </w:r>
          </w:p>
        </w:tc>
        <w:tc>
          <w:tcPr>
            <w:tcW w:w="1195" w:type="pct"/>
            <w:vAlign w:val="center"/>
          </w:tcPr>
          <w:p w14:paraId="4B740F20" w14:textId="77777777" w:rsidR="00FA5C75" w:rsidRPr="005A0A0C" w:rsidRDefault="00FA5C75" w:rsidP="00DC2B7E">
            <w:pPr>
              <w:jc w:val="center"/>
              <w:rPr>
                <w:rFonts w:ascii="Times New Roman" w:hAnsi="Times New Roman" w:cs="Times New Roman"/>
                <w:b/>
                <w:iCs/>
                <w:sz w:val="24"/>
                <w:szCs w:val="24"/>
              </w:rPr>
            </w:pPr>
            <w:r w:rsidRPr="005A0A0C">
              <w:rPr>
                <w:rFonts w:ascii="Times New Roman" w:hAnsi="Times New Roman" w:cs="Times New Roman"/>
                <w:b/>
                <w:iCs/>
                <w:sz w:val="24"/>
                <w:szCs w:val="24"/>
              </w:rPr>
              <w:t>Объем в часах</w:t>
            </w:r>
          </w:p>
        </w:tc>
        <w:tc>
          <w:tcPr>
            <w:tcW w:w="1345" w:type="pct"/>
          </w:tcPr>
          <w:p w14:paraId="3E751744" w14:textId="77777777" w:rsidR="00FA5C75" w:rsidRPr="005A0A0C" w:rsidRDefault="00FA5C75" w:rsidP="00DC2B7E">
            <w:pPr>
              <w:jc w:val="center"/>
              <w:rPr>
                <w:rFonts w:ascii="Times New Roman" w:hAnsi="Times New Roman" w:cs="Times New Roman"/>
                <w:b/>
                <w:iCs/>
                <w:sz w:val="24"/>
                <w:szCs w:val="24"/>
              </w:rPr>
            </w:pPr>
            <w:r w:rsidRPr="005A0A0C">
              <w:rPr>
                <w:rFonts w:ascii="Times New Roman" w:hAnsi="Times New Roman" w:cs="Times New Roman"/>
                <w:b/>
                <w:sz w:val="24"/>
                <w:szCs w:val="24"/>
              </w:rPr>
              <w:t>В т.ч. в форме практической подготовки</w:t>
            </w:r>
          </w:p>
        </w:tc>
      </w:tr>
      <w:tr w:rsidR="005A0A0C" w:rsidRPr="005A0A0C" w14:paraId="7F38E7AB" w14:textId="77777777" w:rsidTr="00D85E9B">
        <w:trPr>
          <w:trHeight w:val="23"/>
        </w:trPr>
        <w:tc>
          <w:tcPr>
            <w:tcW w:w="2460" w:type="pct"/>
            <w:vAlign w:val="center"/>
          </w:tcPr>
          <w:p w14:paraId="0236FF10" w14:textId="77777777" w:rsidR="00FA5C75" w:rsidRPr="005A0A0C" w:rsidRDefault="00FA5C75" w:rsidP="00DC2B7E">
            <w:pPr>
              <w:jc w:val="both"/>
              <w:rPr>
                <w:rFonts w:ascii="Times New Roman" w:hAnsi="Times New Roman" w:cs="Times New Roman"/>
                <w:bCs/>
                <w:sz w:val="24"/>
                <w:szCs w:val="24"/>
                <w:highlight w:val="red"/>
              </w:rPr>
            </w:pPr>
            <w:r w:rsidRPr="005A0A0C">
              <w:rPr>
                <w:rFonts w:ascii="Times New Roman" w:hAnsi="Times New Roman" w:cs="Times New Roman"/>
                <w:bCs/>
                <w:sz w:val="24"/>
                <w:szCs w:val="24"/>
              </w:rPr>
              <w:t>Учебные занятия</w:t>
            </w:r>
          </w:p>
        </w:tc>
        <w:tc>
          <w:tcPr>
            <w:tcW w:w="1195" w:type="pct"/>
            <w:vAlign w:val="center"/>
          </w:tcPr>
          <w:p w14:paraId="12E3AAAF" w14:textId="0F379399" w:rsidR="00FA5C75" w:rsidRPr="005A0A0C" w:rsidRDefault="0031547F"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450</w:t>
            </w:r>
          </w:p>
        </w:tc>
        <w:tc>
          <w:tcPr>
            <w:tcW w:w="1345" w:type="pct"/>
            <w:vAlign w:val="center"/>
          </w:tcPr>
          <w:p w14:paraId="4317B2F3" w14:textId="66834AF7" w:rsidR="00FA5C75" w:rsidRPr="005A0A0C" w:rsidRDefault="0031547F"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192</w:t>
            </w:r>
          </w:p>
        </w:tc>
      </w:tr>
      <w:tr w:rsidR="005A0A0C" w:rsidRPr="005A0A0C" w14:paraId="423C516B" w14:textId="77777777" w:rsidTr="00D85E9B">
        <w:trPr>
          <w:trHeight w:val="23"/>
        </w:trPr>
        <w:tc>
          <w:tcPr>
            <w:tcW w:w="2460" w:type="pct"/>
            <w:vAlign w:val="center"/>
          </w:tcPr>
          <w:p w14:paraId="17FDB491" w14:textId="77777777"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Самостоятельная работа</w:t>
            </w:r>
          </w:p>
        </w:tc>
        <w:tc>
          <w:tcPr>
            <w:tcW w:w="1195" w:type="pct"/>
            <w:vAlign w:val="center"/>
          </w:tcPr>
          <w:p w14:paraId="7B04EFAC" w14:textId="7DF9E1C0" w:rsidR="00FA5C75" w:rsidRPr="005A0A0C" w:rsidRDefault="000437FA"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4</w:t>
            </w:r>
          </w:p>
        </w:tc>
        <w:tc>
          <w:tcPr>
            <w:tcW w:w="1345" w:type="pct"/>
            <w:vAlign w:val="center"/>
          </w:tcPr>
          <w:p w14:paraId="076B80E4" w14:textId="77777777" w:rsidR="00FA5C75" w:rsidRPr="005A0A0C" w:rsidRDefault="00FA5C75"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4A3DFAE9" w14:textId="77777777" w:rsidTr="00D85E9B">
        <w:trPr>
          <w:trHeight w:val="23"/>
        </w:trPr>
        <w:tc>
          <w:tcPr>
            <w:tcW w:w="2460" w:type="pct"/>
            <w:vAlign w:val="center"/>
          </w:tcPr>
          <w:p w14:paraId="1F0C3E41" w14:textId="77777777"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Консультации</w:t>
            </w:r>
          </w:p>
        </w:tc>
        <w:tc>
          <w:tcPr>
            <w:tcW w:w="1195" w:type="pct"/>
            <w:vAlign w:val="center"/>
          </w:tcPr>
          <w:p w14:paraId="33BD08EC" w14:textId="6CE83F0B" w:rsidR="00FA5C75" w:rsidRPr="005A0A0C" w:rsidRDefault="000437FA"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2</w:t>
            </w:r>
          </w:p>
        </w:tc>
        <w:tc>
          <w:tcPr>
            <w:tcW w:w="1345" w:type="pct"/>
            <w:vAlign w:val="center"/>
          </w:tcPr>
          <w:p w14:paraId="760C203F" w14:textId="77777777" w:rsidR="00FA5C75" w:rsidRPr="005A0A0C" w:rsidRDefault="00FA5C75"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5A0A0C" w:rsidRPr="005A0A0C" w14:paraId="6593CE74" w14:textId="77777777" w:rsidTr="00D85E9B">
        <w:trPr>
          <w:trHeight w:val="23"/>
        </w:trPr>
        <w:tc>
          <w:tcPr>
            <w:tcW w:w="2460" w:type="pct"/>
            <w:vAlign w:val="center"/>
          </w:tcPr>
          <w:p w14:paraId="46CF9762" w14:textId="77777777"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Практика, в т.ч.:</w:t>
            </w:r>
          </w:p>
        </w:tc>
        <w:tc>
          <w:tcPr>
            <w:tcW w:w="1195" w:type="pct"/>
            <w:vAlign w:val="center"/>
          </w:tcPr>
          <w:p w14:paraId="24EF632B" w14:textId="169BE76F" w:rsidR="00FA5C75" w:rsidRPr="005A0A0C" w:rsidRDefault="000437FA"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498</w:t>
            </w:r>
          </w:p>
        </w:tc>
        <w:tc>
          <w:tcPr>
            <w:tcW w:w="1345" w:type="pct"/>
            <w:vAlign w:val="center"/>
          </w:tcPr>
          <w:p w14:paraId="0EBC36ED" w14:textId="54034927" w:rsidR="00FA5C75" w:rsidRPr="005A0A0C" w:rsidRDefault="000437FA"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498</w:t>
            </w:r>
          </w:p>
        </w:tc>
      </w:tr>
      <w:tr w:rsidR="005A0A0C" w:rsidRPr="005A0A0C" w14:paraId="5729A465" w14:textId="77777777" w:rsidTr="00D85E9B">
        <w:trPr>
          <w:trHeight w:val="23"/>
        </w:trPr>
        <w:tc>
          <w:tcPr>
            <w:tcW w:w="2460" w:type="pct"/>
            <w:vAlign w:val="center"/>
          </w:tcPr>
          <w:p w14:paraId="7264265B" w14:textId="77777777"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учебная</w:t>
            </w:r>
          </w:p>
        </w:tc>
        <w:tc>
          <w:tcPr>
            <w:tcW w:w="1195" w:type="pct"/>
            <w:vAlign w:val="center"/>
          </w:tcPr>
          <w:p w14:paraId="072078AF" w14:textId="69B88A04" w:rsidR="00FA5C75" w:rsidRPr="005A0A0C" w:rsidRDefault="000437FA" w:rsidP="00DC2B7E">
            <w:pPr>
              <w:jc w:val="center"/>
              <w:rPr>
                <w:rFonts w:ascii="Times New Roman" w:hAnsi="Times New Roman" w:cs="Times New Roman"/>
                <w:b/>
                <w:bCs/>
                <w:iCs/>
                <w:sz w:val="24"/>
                <w:szCs w:val="24"/>
              </w:rPr>
            </w:pPr>
            <w:r w:rsidRPr="005A0A0C">
              <w:rPr>
                <w:rFonts w:ascii="Times New Roman" w:hAnsi="Times New Roman" w:cs="Times New Roman"/>
                <w:b/>
                <w:bCs/>
                <w:iCs/>
                <w:sz w:val="24"/>
                <w:szCs w:val="24"/>
              </w:rPr>
              <w:t>-</w:t>
            </w:r>
          </w:p>
        </w:tc>
        <w:tc>
          <w:tcPr>
            <w:tcW w:w="1345" w:type="pct"/>
            <w:vAlign w:val="center"/>
          </w:tcPr>
          <w:p w14:paraId="03C27C5D" w14:textId="25CD1929" w:rsidR="00FA5C75" w:rsidRPr="005A0A0C" w:rsidRDefault="000437FA" w:rsidP="00DC2B7E">
            <w:pPr>
              <w:jc w:val="center"/>
              <w:rPr>
                <w:rFonts w:ascii="Times New Roman" w:hAnsi="Times New Roman" w:cs="Times New Roman"/>
                <w:b/>
                <w:bCs/>
                <w:iCs/>
                <w:sz w:val="24"/>
                <w:szCs w:val="24"/>
              </w:rPr>
            </w:pPr>
            <w:r w:rsidRPr="005A0A0C">
              <w:rPr>
                <w:rFonts w:ascii="Times New Roman" w:hAnsi="Times New Roman" w:cs="Times New Roman"/>
                <w:b/>
                <w:bCs/>
                <w:iCs/>
                <w:sz w:val="24"/>
                <w:szCs w:val="24"/>
              </w:rPr>
              <w:t>-</w:t>
            </w:r>
          </w:p>
        </w:tc>
      </w:tr>
      <w:tr w:rsidR="005A0A0C" w:rsidRPr="005A0A0C" w14:paraId="1FA65CE5" w14:textId="77777777" w:rsidTr="00D85E9B">
        <w:trPr>
          <w:trHeight w:val="23"/>
        </w:trPr>
        <w:tc>
          <w:tcPr>
            <w:tcW w:w="2460" w:type="pct"/>
            <w:vAlign w:val="center"/>
          </w:tcPr>
          <w:p w14:paraId="7394A1C3" w14:textId="77777777"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производственная</w:t>
            </w:r>
          </w:p>
        </w:tc>
        <w:tc>
          <w:tcPr>
            <w:tcW w:w="1195" w:type="pct"/>
            <w:vAlign w:val="center"/>
          </w:tcPr>
          <w:p w14:paraId="280EA556" w14:textId="6E8EF8B4" w:rsidR="00FA5C75" w:rsidRPr="005A0A0C" w:rsidRDefault="000437FA"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498</w:t>
            </w:r>
          </w:p>
        </w:tc>
        <w:tc>
          <w:tcPr>
            <w:tcW w:w="1345" w:type="pct"/>
            <w:vAlign w:val="center"/>
          </w:tcPr>
          <w:p w14:paraId="54E99282" w14:textId="4E7FBDE4" w:rsidR="00FA5C75" w:rsidRPr="005A0A0C" w:rsidRDefault="000437FA" w:rsidP="00DC2B7E">
            <w:pPr>
              <w:jc w:val="center"/>
              <w:rPr>
                <w:rFonts w:ascii="Times New Roman" w:hAnsi="Times New Roman" w:cs="Times New Roman"/>
                <w:bCs/>
                <w:iCs/>
                <w:sz w:val="24"/>
                <w:szCs w:val="24"/>
              </w:rPr>
            </w:pPr>
            <w:r w:rsidRPr="005A0A0C">
              <w:rPr>
                <w:rFonts w:ascii="Times New Roman" w:hAnsi="Times New Roman" w:cs="Times New Roman"/>
                <w:bCs/>
                <w:iCs/>
                <w:sz w:val="24"/>
                <w:szCs w:val="24"/>
              </w:rPr>
              <w:t>498</w:t>
            </w:r>
          </w:p>
        </w:tc>
      </w:tr>
      <w:tr w:rsidR="005A0A0C" w:rsidRPr="005A0A0C" w14:paraId="63A89DCF" w14:textId="77777777" w:rsidTr="00D85E9B">
        <w:trPr>
          <w:trHeight w:val="23"/>
        </w:trPr>
        <w:tc>
          <w:tcPr>
            <w:tcW w:w="2460" w:type="pct"/>
            <w:vAlign w:val="center"/>
          </w:tcPr>
          <w:p w14:paraId="4C468499" w14:textId="77777777"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Промежуточная аттестация, в том числе:</w:t>
            </w:r>
          </w:p>
          <w:p w14:paraId="4859BF64" w14:textId="4EE91849" w:rsidR="00FA5C75" w:rsidRPr="005A0A0C" w:rsidRDefault="00FA5C75"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МДК.05.01 в форме дифференцированного зачета</w:t>
            </w:r>
          </w:p>
          <w:p w14:paraId="3610490E" w14:textId="3487F604" w:rsidR="00FA5C75" w:rsidRPr="005A0A0C" w:rsidRDefault="00FA5C75"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МДК.05.02 в форме дифференцированного зачета</w:t>
            </w:r>
          </w:p>
          <w:p w14:paraId="29CF5CE1" w14:textId="4363FEE3" w:rsidR="00FA5C75" w:rsidRPr="005A0A0C" w:rsidRDefault="00FA5C75"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МДК.05.03 в форме дифференцированного зачета</w:t>
            </w:r>
          </w:p>
          <w:p w14:paraId="132ADF76" w14:textId="7B6C7CC1" w:rsidR="00FA5C75" w:rsidRPr="005A0A0C" w:rsidRDefault="00FA5C75"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МДКц.05.04 в форме дифференцированного зачета</w:t>
            </w:r>
          </w:p>
          <w:p w14:paraId="0BFB025C" w14:textId="5D291394" w:rsidR="00FA5C75" w:rsidRPr="005A0A0C" w:rsidRDefault="00FA5C75"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МДК.05.05 в форме дифференцированного зачета</w:t>
            </w:r>
          </w:p>
          <w:p w14:paraId="0AA5A209" w14:textId="4EB8B5AB" w:rsidR="00FA5C75" w:rsidRPr="005A0A0C" w:rsidRDefault="00FA5C75" w:rsidP="00DC2B7E">
            <w:pPr>
              <w:jc w:val="both"/>
              <w:rPr>
                <w:rFonts w:ascii="Times New Roman" w:hAnsi="Times New Roman" w:cs="Times New Roman"/>
                <w:bCs/>
                <w:iCs/>
                <w:sz w:val="24"/>
                <w:szCs w:val="24"/>
              </w:rPr>
            </w:pPr>
            <w:r w:rsidRPr="005A0A0C">
              <w:rPr>
                <w:rFonts w:ascii="Times New Roman" w:hAnsi="Times New Roman" w:cs="Times New Roman"/>
                <w:bCs/>
                <w:iCs/>
                <w:sz w:val="24"/>
                <w:szCs w:val="24"/>
              </w:rPr>
              <w:t xml:space="preserve">ПП.05.01 в форме дифференцированного зачета </w:t>
            </w:r>
          </w:p>
          <w:p w14:paraId="0F45DE0F" w14:textId="65248838"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iCs/>
                <w:sz w:val="24"/>
                <w:szCs w:val="24"/>
              </w:rPr>
              <w:t>ПM.05.ЭК</w:t>
            </w:r>
            <w:r w:rsidRPr="005A0A0C">
              <w:rPr>
                <w:rFonts w:ascii="Times New Roman" w:hAnsi="Times New Roman" w:cs="Times New Roman"/>
                <w:sz w:val="24"/>
                <w:szCs w:val="24"/>
              </w:rPr>
              <w:t xml:space="preserve"> </w:t>
            </w:r>
            <w:r w:rsidRPr="005A0A0C">
              <w:rPr>
                <w:rFonts w:ascii="Times New Roman" w:hAnsi="Times New Roman" w:cs="Times New Roman"/>
                <w:bCs/>
                <w:iCs/>
                <w:sz w:val="24"/>
                <w:szCs w:val="24"/>
              </w:rPr>
              <w:t xml:space="preserve">в форме </w:t>
            </w:r>
            <w:r w:rsidR="00D65874" w:rsidRPr="005A0A0C">
              <w:rPr>
                <w:rFonts w:ascii="Times New Roman" w:hAnsi="Times New Roman" w:cs="Times New Roman"/>
                <w:bCs/>
                <w:iCs/>
                <w:sz w:val="24"/>
                <w:szCs w:val="24"/>
              </w:rPr>
              <w:t>к</w:t>
            </w:r>
            <w:r w:rsidRPr="005A0A0C">
              <w:rPr>
                <w:rFonts w:ascii="Times New Roman" w:hAnsi="Times New Roman" w:cs="Times New Roman"/>
                <w:bCs/>
                <w:iCs/>
                <w:sz w:val="24"/>
                <w:szCs w:val="24"/>
              </w:rPr>
              <w:t>валификационн</w:t>
            </w:r>
            <w:r w:rsidR="00D65874" w:rsidRPr="005A0A0C">
              <w:rPr>
                <w:rFonts w:ascii="Times New Roman" w:hAnsi="Times New Roman" w:cs="Times New Roman"/>
                <w:bCs/>
                <w:iCs/>
                <w:sz w:val="24"/>
                <w:szCs w:val="24"/>
              </w:rPr>
              <w:t xml:space="preserve">ого </w:t>
            </w:r>
            <w:r w:rsidRPr="005A0A0C">
              <w:rPr>
                <w:rFonts w:ascii="Times New Roman" w:hAnsi="Times New Roman" w:cs="Times New Roman"/>
                <w:bCs/>
                <w:iCs/>
                <w:sz w:val="24"/>
                <w:szCs w:val="24"/>
              </w:rPr>
              <w:t>экзамен</w:t>
            </w:r>
            <w:r w:rsidR="00D65874" w:rsidRPr="005A0A0C">
              <w:rPr>
                <w:rFonts w:ascii="Times New Roman" w:hAnsi="Times New Roman" w:cs="Times New Roman"/>
                <w:bCs/>
                <w:iCs/>
                <w:sz w:val="24"/>
                <w:szCs w:val="24"/>
              </w:rPr>
              <w:t>а</w:t>
            </w:r>
          </w:p>
        </w:tc>
        <w:tc>
          <w:tcPr>
            <w:tcW w:w="1195" w:type="pct"/>
            <w:vAlign w:val="center"/>
          </w:tcPr>
          <w:p w14:paraId="06648E10" w14:textId="0870DFEA" w:rsidR="00FA5C75" w:rsidRPr="005A0A0C" w:rsidRDefault="0031547F" w:rsidP="00DC2B7E">
            <w:pPr>
              <w:jc w:val="center"/>
              <w:rPr>
                <w:rFonts w:ascii="Times New Roman" w:hAnsi="Times New Roman" w:cs="Times New Roman"/>
                <w:bCs/>
                <w:sz w:val="24"/>
                <w:szCs w:val="24"/>
              </w:rPr>
            </w:pPr>
            <w:r w:rsidRPr="005A0A0C">
              <w:rPr>
                <w:rFonts w:ascii="Times New Roman" w:hAnsi="Times New Roman" w:cs="Times New Roman"/>
                <w:bCs/>
                <w:sz w:val="24"/>
                <w:szCs w:val="24"/>
              </w:rPr>
              <w:t>14</w:t>
            </w:r>
          </w:p>
        </w:tc>
        <w:tc>
          <w:tcPr>
            <w:tcW w:w="1345" w:type="pct"/>
            <w:vAlign w:val="center"/>
          </w:tcPr>
          <w:p w14:paraId="5AAAC085" w14:textId="77777777" w:rsidR="00FA5C75" w:rsidRPr="005A0A0C" w:rsidRDefault="00FA5C75" w:rsidP="00DC2B7E">
            <w:pPr>
              <w:jc w:val="center"/>
              <w:rPr>
                <w:rFonts w:ascii="Times New Roman" w:hAnsi="Times New Roman" w:cs="Times New Roman"/>
                <w:b/>
                <w:bCs/>
                <w:sz w:val="24"/>
                <w:szCs w:val="24"/>
              </w:rPr>
            </w:pPr>
            <w:r w:rsidRPr="005A0A0C">
              <w:rPr>
                <w:rFonts w:ascii="Times New Roman" w:hAnsi="Times New Roman" w:cs="Times New Roman"/>
                <w:b/>
                <w:bCs/>
                <w:sz w:val="24"/>
                <w:szCs w:val="24"/>
              </w:rPr>
              <w:t>-</w:t>
            </w:r>
          </w:p>
        </w:tc>
      </w:tr>
      <w:tr w:rsidR="00FA5C75" w:rsidRPr="005A0A0C" w14:paraId="2046B0FF" w14:textId="77777777" w:rsidTr="00D85E9B">
        <w:trPr>
          <w:trHeight w:val="23"/>
        </w:trPr>
        <w:tc>
          <w:tcPr>
            <w:tcW w:w="2460" w:type="pct"/>
            <w:vAlign w:val="center"/>
          </w:tcPr>
          <w:p w14:paraId="56BAF2D4" w14:textId="77777777" w:rsidR="00FA5C75" w:rsidRPr="005A0A0C" w:rsidRDefault="00FA5C75" w:rsidP="00DC2B7E">
            <w:pPr>
              <w:jc w:val="both"/>
              <w:rPr>
                <w:rFonts w:ascii="Times New Roman" w:hAnsi="Times New Roman" w:cs="Times New Roman"/>
                <w:bCs/>
                <w:sz w:val="24"/>
                <w:szCs w:val="24"/>
              </w:rPr>
            </w:pPr>
            <w:r w:rsidRPr="005A0A0C">
              <w:rPr>
                <w:rFonts w:ascii="Times New Roman" w:hAnsi="Times New Roman" w:cs="Times New Roman"/>
                <w:bCs/>
                <w:sz w:val="24"/>
                <w:szCs w:val="24"/>
              </w:rPr>
              <w:t>Всего</w:t>
            </w:r>
          </w:p>
        </w:tc>
        <w:tc>
          <w:tcPr>
            <w:tcW w:w="1195" w:type="pct"/>
            <w:vAlign w:val="center"/>
          </w:tcPr>
          <w:p w14:paraId="5D0286AE" w14:textId="62517A38" w:rsidR="00FA5C75" w:rsidRPr="005A0A0C" w:rsidRDefault="000437FA" w:rsidP="00DC2B7E">
            <w:pPr>
              <w:jc w:val="center"/>
              <w:rPr>
                <w:rFonts w:ascii="Times New Roman" w:hAnsi="Times New Roman" w:cs="Times New Roman"/>
                <w:b/>
                <w:sz w:val="24"/>
                <w:szCs w:val="24"/>
              </w:rPr>
            </w:pPr>
            <w:r w:rsidRPr="005A0A0C">
              <w:rPr>
                <w:rFonts w:ascii="Times New Roman" w:hAnsi="Times New Roman" w:cs="Times New Roman"/>
                <w:b/>
                <w:sz w:val="24"/>
                <w:szCs w:val="24"/>
              </w:rPr>
              <w:t>968</w:t>
            </w:r>
          </w:p>
        </w:tc>
        <w:tc>
          <w:tcPr>
            <w:tcW w:w="1345" w:type="pct"/>
            <w:vAlign w:val="center"/>
          </w:tcPr>
          <w:p w14:paraId="44F5AEFB" w14:textId="6A8E5DCD" w:rsidR="00FA5C75" w:rsidRPr="005A0A0C" w:rsidRDefault="0031547F" w:rsidP="00DC2B7E">
            <w:pPr>
              <w:jc w:val="center"/>
              <w:rPr>
                <w:rFonts w:ascii="Times New Roman" w:hAnsi="Times New Roman" w:cs="Times New Roman"/>
                <w:b/>
                <w:sz w:val="24"/>
                <w:szCs w:val="24"/>
              </w:rPr>
            </w:pPr>
            <w:r w:rsidRPr="005A0A0C">
              <w:rPr>
                <w:rFonts w:ascii="Times New Roman" w:hAnsi="Times New Roman" w:cs="Times New Roman"/>
                <w:b/>
                <w:sz w:val="24"/>
                <w:szCs w:val="24"/>
              </w:rPr>
              <w:t>690</w:t>
            </w:r>
          </w:p>
        </w:tc>
      </w:tr>
    </w:tbl>
    <w:p w14:paraId="1147E560" w14:textId="77777777" w:rsidR="00CD501E" w:rsidRPr="005A0A0C" w:rsidRDefault="00CD501E" w:rsidP="00DC2B7E">
      <w:pPr>
        <w:rPr>
          <w:rFonts w:ascii="Times New Roman" w:hAnsi="Times New Roman" w:cs="Times New Roman"/>
          <w:i/>
          <w:sz w:val="24"/>
          <w:szCs w:val="24"/>
        </w:rPr>
      </w:pPr>
    </w:p>
    <w:p w14:paraId="0E375A63" w14:textId="77777777" w:rsidR="00CD501E" w:rsidRPr="005A0A0C" w:rsidRDefault="00CD501E" w:rsidP="00DC2B7E">
      <w:pPr>
        <w:rPr>
          <w:rFonts w:ascii="Times New Roman" w:hAnsi="Times New Roman" w:cs="Times New Roman"/>
          <w:i/>
          <w:sz w:val="24"/>
          <w:szCs w:val="24"/>
        </w:rPr>
      </w:pPr>
    </w:p>
    <w:p w14:paraId="44E6949F" w14:textId="77777777" w:rsidR="00CD501E" w:rsidRPr="005A0A0C" w:rsidRDefault="00CD501E" w:rsidP="00DC2B7E">
      <w:pPr>
        <w:pStyle w:val="114"/>
        <w:spacing w:line="240" w:lineRule="auto"/>
        <w:rPr>
          <w:rFonts w:ascii="Times New Roman" w:hAnsi="Times New Roman"/>
        </w:rPr>
        <w:sectPr w:rsidR="00CD501E" w:rsidRPr="005A0A0C" w:rsidSect="00502F97">
          <w:headerReference w:type="even" r:id="rId55"/>
          <w:headerReference w:type="default" r:id="rId56"/>
          <w:pgSz w:w="11906" w:h="16838"/>
          <w:pgMar w:top="1134" w:right="567" w:bottom="1134" w:left="1701" w:header="709" w:footer="709" w:gutter="0"/>
          <w:cols w:space="708"/>
          <w:docGrid w:linePitch="360"/>
        </w:sectPr>
      </w:pPr>
    </w:p>
    <w:p w14:paraId="2844E00C" w14:textId="77777777" w:rsidR="0022361C" w:rsidRPr="005A0A0C" w:rsidRDefault="0022361C" w:rsidP="00DC2B7E">
      <w:pPr>
        <w:spacing w:after="120"/>
        <w:ind w:firstLine="709"/>
        <w:outlineLvl w:val="1"/>
        <w:rPr>
          <w:rFonts w:ascii="Times New Roman" w:eastAsia="Segoe UI" w:hAnsi="Times New Roman" w:cs="Times New Roman"/>
          <w:b/>
          <w:bCs/>
          <w:spacing w:val="15"/>
          <w:sz w:val="24"/>
          <w:szCs w:val="24"/>
          <w:lang w:eastAsia="ru-RU"/>
        </w:rPr>
      </w:pPr>
      <w:r w:rsidRPr="005A0A0C">
        <w:rPr>
          <w:rFonts w:ascii="Times New Roman" w:eastAsia="Segoe UI" w:hAnsi="Times New Roman" w:cs="Times New Roman"/>
          <w:b/>
          <w:bCs/>
          <w:spacing w:val="15"/>
          <w:sz w:val="24"/>
          <w:szCs w:val="24"/>
          <w:lang w:eastAsia="ru-RU"/>
        </w:rPr>
        <w:lastRenderedPageBreak/>
        <w:t xml:space="preserve">2.2. Структура профессионального модуля </w:t>
      </w:r>
    </w:p>
    <w:tbl>
      <w:tblPr>
        <w:tblW w:w="505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3988"/>
        <w:gridCol w:w="1240"/>
        <w:gridCol w:w="839"/>
        <w:gridCol w:w="741"/>
        <w:gridCol w:w="783"/>
        <w:gridCol w:w="890"/>
        <w:gridCol w:w="636"/>
        <w:gridCol w:w="499"/>
        <w:gridCol w:w="499"/>
        <w:gridCol w:w="654"/>
        <w:gridCol w:w="654"/>
        <w:gridCol w:w="654"/>
        <w:gridCol w:w="759"/>
      </w:tblGrid>
      <w:tr w:rsidR="005A0A0C" w:rsidRPr="005A0A0C" w14:paraId="5C4B3CAB" w14:textId="77777777" w:rsidTr="00EF0C02">
        <w:trPr>
          <w:cantSplit/>
          <w:trHeight w:val="448"/>
        </w:trPr>
        <w:tc>
          <w:tcPr>
            <w:tcW w:w="702" w:type="pct"/>
            <w:vMerge w:val="restart"/>
            <w:vAlign w:val="center"/>
          </w:tcPr>
          <w:p w14:paraId="335945E2"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Код ОК, ПК</w:t>
            </w:r>
          </w:p>
        </w:tc>
        <w:tc>
          <w:tcPr>
            <w:tcW w:w="1335" w:type="pct"/>
            <w:vMerge w:val="restart"/>
            <w:vAlign w:val="center"/>
          </w:tcPr>
          <w:p w14:paraId="02DAB16B"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Наименования разделов профессионального модуля</w:t>
            </w:r>
          </w:p>
        </w:tc>
        <w:tc>
          <w:tcPr>
            <w:tcW w:w="415" w:type="pct"/>
            <w:vMerge w:val="restart"/>
            <w:vAlign w:val="center"/>
          </w:tcPr>
          <w:p w14:paraId="1AD4FFD5" w14:textId="77777777" w:rsidR="0022361C" w:rsidRPr="005A0A0C" w:rsidRDefault="0022361C"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Всего, час.</w:t>
            </w:r>
          </w:p>
        </w:tc>
        <w:tc>
          <w:tcPr>
            <w:tcW w:w="281" w:type="pct"/>
            <w:vMerge w:val="restart"/>
            <w:textDirection w:val="btLr"/>
            <w:vAlign w:val="center"/>
          </w:tcPr>
          <w:p w14:paraId="78675D6D" w14:textId="77777777" w:rsidR="0022361C" w:rsidRPr="005A0A0C" w:rsidRDefault="0022361C"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В т.ч. в форме практической подготовки</w:t>
            </w:r>
          </w:p>
        </w:tc>
        <w:tc>
          <w:tcPr>
            <w:tcW w:w="248" w:type="pct"/>
            <w:vMerge w:val="restart"/>
            <w:shd w:val="clear" w:color="auto" w:fill="D9D9D9" w:themeFill="background1" w:themeFillShade="D9"/>
            <w:textDirection w:val="btLr"/>
            <w:vAlign w:val="center"/>
          </w:tcPr>
          <w:p w14:paraId="307827A5" w14:textId="77777777" w:rsidR="0022361C" w:rsidRPr="005A0A0C" w:rsidRDefault="0022361C" w:rsidP="00DC2B7E">
            <w:pPr>
              <w:suppressAutoHyphens/>
              <w:ind w:left="113" w:right="113"/>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Обучение по МДК, в т.ч.:</w:t>
            </w:r>
          </w:p>
        </w:tc>
        <w:tc>
          <w:tcPr>
            <w:tcW w:w="560" w:type="pct"/>
            <w:gridSpan w:val="2"/>
            <w:vAlign w:val="center"/>
          </w:tcPr>
          <w:p w14:paraId="0C95A0F6"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hAnsi="Times New Roman" w:cs="Times New Roman"/>
                <w:bCs/>
                <w:sz w:val="20"/>
                <w:szCs w:val="20"/>
              </w:rPr>
              <w:t>Учебные занятия</w:t>
            </w:r>
          </w:p>
        </w:tc>
        <w:tc>
          <w:tcPr>
            <w:tcW w:w="213" w:type="pct"/>
            <w:vMerge w:val="restart"/>
            <w:textDirection w:val="btLr"/>
            <w:vAlign w:val="center"/>
          </w:tcPr>
          <w:p w14:paraId="634CC3CC"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Курсовая работа (проект)</w:t>
            </w:r>
          </w:p>
        </w:tc>
        <w:tc>
          <w:tcPr>
            <w:tcW w:w="167" w:type="pct"/>
            <w:vMerge w:val="restart"/>
            <w:textDirection w:val="btLr"/>
          </w:tcPr>
          <w:p w14:paraId="13005F6D"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Консультации</w:t>
            </w:r>
          </w:p>
        </w:tc>
        <w:tc>
          <w:tcPr>
            <w:tcW w:w="167" w:type="pct"/>
            <w:vMerge w:val="restart"/>
            <w:textDirection w:val="btLr"/>
            <w:vAlign w:val="center"/>
          </w:tcPr>
          <w:p w14:paraId="105984CF"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Самостоятельная работа</w:t>
            </w:r>
          </w:p>
        </w:tc>
        <w:tc>
          <w:tcPr>
            <w:tcW w:w="219" w:type="pct"/>
            <w:vMerge w:val="restart"/>
            <w:shd w:val="clear" w:color="auto" w:fill="auto"/>
            <w:textDirection w:val="btLr"/>
          </w:tcPr>
          <w:p w14:paraId="5548B31E"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МДК</w:t>
            </w:r>
          </w:p>
        </w:tc>
        <w:tc>
          <w:tcPr>
            <w:tcW w:w="219" w:type="pct"/>
            <w:vMerge w:val="restart"/>
            <w:textDirection w:val="btLr"/>
          </w:tcPr>
          <w:p w14:paraId="610C6F65"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219" w:type="pct"/>
            <w:vMerge w:val="restart"/>
            <w:shd w:val="clear" w:color="auto" w:fill="D9D9D9" w:themeFill="background1" w:themeFillShade="D9"/>
            <w:textDirection w:val="btLr"/>
            <w:vAlign w:val="center"/>
          </w:tcPr>
          <w:p w14:paraId="351A6C4E"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Учебная практика</w:t>
            </w:r>
          </w:p>
        </w:tc>
        <w:tc>
          <w:tcPr>
            <w:tcW w:w="254" w:type="pct"/>
            <w:vMerge w:val="restart"/>
            <w:shd w:val="clear" w:color="auto" w:fill="D9D9D9" w:themeFill="background1" w:themeFillShade="D9"/>
            <w:textDirection w:val="btLr"/>
            <w:vAlign w:val="center"/>
          </w:tcPr>
          <w:p w14:paraId="51B9B46B"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Производственная практика</w:t>
            </w:r>
          </w:p>
        </w:tc>
      </w:tr>
      <w:tr w:rsidR="005A0A0C" w:rsidRPr="005A0A0C" w14:paraId="578D0CFE" w14:textId="77777777" w:rsidTr="006F48F9">
        <w:trPr>
          <w:cantSplit/>
          <w:trHeight w:val="2389"/>
        </w:trPr>
        <w:tc>
          <w:tcPr>
            <w:tcW w:w="702" w:type="pct"/>
            <w:vMerge/>
            <w:tcBorders>
              <w:bottom w:val="single" w:sz="4" w:space="0" w:color="auto"/>
            </w:tcBorders>
          </w:tcPr>
          <w:p w14:paraId="4D63571E"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1335" w:type="pct"/>
            <w:vMerge/>
            <w:tcBorders>
              <w:bottom w:val="single" w:sz="4" w:space="0" w:color="auto"/>
            </w:tcBorders>
            <w:vAlign w:val="center"/>
          </w:tcPr>
          <w:p w14:paraId="7712026C"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415" w:type="pct"/>
            <w:vMerge/>
            <w:tcBorders>
              <w:bottom w:val="single" w:sz="4" w:space="0" w:color="auto"/>
            </w:tcBorders>
            <w:vAlign w:val="center"/>
          </w:tcPr>
          <w:p w14:paraId="08F3D1FD" w14:textId="77777777" w:rsidR="0022361C" w:rsidRPr="005A0A0C" w:rsidRDefault="0022361C" w:rsidP="00DC2B7E">
            <w:pPr>
              <w:jc w:val="center"/>
              <w:rPr>
                <w:rFonts w:ascii="Times New Roman" w:eastAsia="Times New Roman" w:hAnsi="Times New Roman" w:cs="Times New Roman"/>
                <w:iCs/>
                <w:sz w:val="20"/>
                <w:szCs w:val="20"/>
                <w:lang w:eastAsia="ru-RU"/>
              </w:rPr>
            </w:pPr>
          </w:p>
        </w:tc>
        <w:tc>
          <w:tcPr>
            <w:tcW w:w="281" w:type="pct"/>
            <w:vMerge/>
            <w:tcBorders>
              <w:bottom w:val="single" w:sz="4" w:space="0" w:color="auto"/>
            </w:tcBorders>
            <w:textDirection w:val="btLr"/>
            <w:vAlign w:val="center"/>
          </w:tcPr>
          <w:p w14:paraId="0CCB87FE" w14:textId="77777777" w:rsidR="0022361C" w:rsidRPr="005A0A0C" w:rsidRDefault="0022361C" w:rsidP="00DC2B7E">
            <w:pPr>
              <w:jc w:val="center"/>
              <w:rPr>
                <w:rFonts w:ascii="Times New Roman" w:eastAsia="Times New Roman" w:hAnsi="Times New Roman" w:cs="Times New Roman"/>
                <w:iCs/>
                <w:sz w:val="20"/>
                <w:szCs w:val="20"/>
                <w:lang w:eastAsia="ru-RU"/>
              </w:rPr>
            </w:pPr>
          </w:p>
        </w:tc>
        <w:tc>
          <w:tcPr>
            <w:tcW w:w="248" w:type="pct"/>
            <w:vMerge/>
            <w:shd w:val="clear" w:color="auto" w:fill="D9D9D9" w:themeFill="background1" w:themeFillShade="D9"/>
            <w:textDirection w:val="btLr"/>
            <w:vAlign w:val="center"/>
          </w:tcPr>
          <w:p w14:paraId="772CCDC6" w14:textId="77777777" w:rsidR="0022361C" w:rsidRPr="005A0A0C" w:rsidRDefault="0022361C" w:rsidP="00DC2B7E">
            <w:pPr>
              <w:suppressAutoHyphens/>
              <w:ind w:left="113" w:right="113"/>
              <w:jc w:val="center"/>
              <w:rPr>
                <w:rFonts w:ascii="Times New Roman" w:eastAsia="Times New Roman" w:hAnsi="Times New Roman" w:cs="Times New Roman"/>
                <w:sz w:val="20"/>
                <w:szCs w:val="20"/>
                <w:lang w:eastAsia="ru-RU"/>
              </w:rPr>
            </w:pPr>
          </w:p>
        </w:tc>
        <w:tc>
          <w:tcPr>
            <w:tcW w:w="262" w:type="pct"/>
            <w:textDirection w:val="btLr"/>
            <w:vAlign w:val="center"/>
          </w:tcPr>
          <w:p w14:paraId="0CDF0F1B" w14:textId="77777777" w:rsidR="0022361C" w:rsidRPr="005A0A0C" w:rsidRDefault="0022361C" w:rsidP="00DC2B7E">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Лекции, уроки</w:t>
            </w:r>
          </w:p>
        </w:tc>
        <w:tc>
          <w:tcPr>
            <w:tcW w:w="298" w:type="pct"/>
            <w:textDirection w:val="btLr"/>
            <w:vAlign w:val="center"/>
          </w:tcPr>
          <w:p w14:paraId="6453411E"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Лабораторных</w:t>
            </w:r>
          </w:p>
          <w:p w14:paraId="68F61295"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и практических</w:t>
            </w:r>
          </w:p>
          <w:p w14:paraId="4333D38B" w14:textId="77777777" w:rsidR="0022361C" w:rsidRPr="005A0A0C" w:rsidRDefault="0022361C" w:rsidP="00DC2B7E">
            <w:pPr>
              <w:suppressAutoHyphens/>
              <w:jc w:val="center"/>
              <w:rPr>
                <w:rFonts w:ascii="Times New Roman" w:hAnsi="Times New Roman" w:cs="Times New Roman"/>
                <w:bCs/>
                <w:sz w:val="20"/>
                <w:szCs w:val="20"/>
              </w:rPr>
            </w:pPr>
            <w:r w:rsidRPr="005A0A0C">
              <w:rPr>
                <w:rFonts w:ascii="Times New Roman" w:eastAsia="Times New Roman" w:hAnsi="Times New Roman" w:cs="Times New Roman"/>
                <w:sz w:val="20"/>
                <w:szCs w:val="20"/>
                <w:lang w:eastAsia="ru-RU"/>
              </w:rPr>
              <w:t>занятий</w:t>
            </w:r>
          </w:p>
        </w:tc>
        <w:tc>
          <w:tcPr>
            <w:tcW w:w="213" w:type="pct"/>
            <w:vMerge/>
            <w:textDirection w:val="btLr"/>
            <w:vAlign w:val="center"/>
          </w:tcPr>
          <w:p w14:paraId="3647472D"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tcPr>
          <w:p w14:paraId="67824E5B"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167" w:type="pct"/>
            <w:vMerge/>
            <w:textDirection w:val="btLr"/>
            <w:vAlign w:val="center"/>
          </w:tcPr>
          <w:p w14:paraId="0D04DE11"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auto"/>
            <w:textDirection w:val="btLr"/>
          </w:tcPr>
          <w:p w14:paraId="0EC7DFF6"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219" w:type="pct"/>
            <w:vMerge/>
            <w:textDirection w:val="btLr"/>
          </w:tcPr>
          <w:p w14:paraId="24E7932C"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219" w:type="pct"/>
            <w:vMerge/>
            <w:shd w:val="clear" w:color="auto" w:fill="D9D9D9" w:themeFill="background1" w:themeFillShade="D9"/>
            <w:textDirection w:val="btLr"/>
            <w:vAlign w:val="center"/>
          </w:tcPr>
          <w:p w14:paraId="6305B84D"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c>
          <w:tcPr>
            <w:tcW w:w="254" w:type="pct"/>
            <w:vMerge/>
            <w:shd w:val="clear" w:color="auto" w:fill="D9D9D9" w:themeFill="background1" w:themeFillShade="D9"/>
            <w:textDirection w:val="btLr"/>
            <w:vAlign w:val="center"/>
          </w:tcPr>
          <w:p w14:paraId="6D7C6073"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p>
        </w:tc>
      </w:tr>
      <w:tr w:rsidR="005A0A0C" w:rsidRPr="005A0A0C" w14:paraId="47E5B58D" w14:textId="77777777" w:rsidTr="00EF0C02">
        <w:trPr>
          <w:cantSplit/>
          <w:trHeight w:val="130"/>
        </w:trPr>
        <w:tc>
          <w:tcPr>
            <w:tcW w:w="702" w:type="pct"/>
            <w:tcBorders>
              <w:bottom w:val="single" w:sz="4" w:space="0" w:color="auto"/>
            </w:tcBorders>
            <w:vAlign w:val="center"/>
          </w:tcPr>
          <w:p w14:paraId="593857CB"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w:t>
            </w:r>
          </w:p>
        </w:tc>
        <w:tc>
          <w:tcPr>
            <w:tcW w:w="1335" w:type="pct"/>
            <w:tcBorders>
              <w:bottom w:val="single" w:sz="4" w:space="0" w:color="auto"/>
            </w:tcBorders>
            <w:vAlign w:val="center"/>
          </w:tcPr>
          <w:p w14:paraId="618CF9AF"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iCs/>
                <w:sz w:val="20"/>
                <w:szCs w:val="20"/>
                <w:lang w:eastAsia="ru-RU"/>
              </w:rPr>
              <w:t>2</w:t>
            </w:r>
          </w:p>
        </w:tc>
        <w:tc>
          <w:tcPr>
            <w:tcW w:w="415" w:type="pct"/>
            <w:tcBorders>
              <w:bottom w:val="single" w:sz="4" w:space="0" w:color="auto"/>
            </w:tcBorders>
            <w:vAlign w:val="center"/>
          </w:tcPr>
          <w:p w14:paraId="7853A0D6" w14:textId="77777777" w:rsidR="0022361C" w:rsidRPr="005A0A0C" w:rsidRDefault="0022361C"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iCs/>
                <w:sz w:val="20"/>
                <w:szCs w:val="20"/>
                <w:lang w:eastAsia="ru-RU"/>
              </w:rPr>
              <w:t>3</w:t>
            </w:r>
          </w:p>
        </w:tc>
        <w:tc>
          <w:tcPr>
            <w:tcW w:w="281" w:type="pct"/>
            <w:tcBorders>
              <w:bottom w:val="single" w:sz="4" w:space="0" w:color="auto"/>
            </w:tcBorders>
            <w:vAlign w:val="center"/>
          </w:tcPr>
          <w:p w14:paraId="3B4E3205" w14:textId="77777777" w:rsidR="0022361C" w:rsidRPr="005A0A0C" w:rsidRDefault="0022361C" w:rsidP="00DC2B7E">
            <w:pPr>
              <w:jc w:val="center"/>
              <w:rPr>
                <w:rFonts w:ascii="Times New Roman" w:eastAsia="Times New Roman" w:hAnsi="Times New Roman" w:cs="Times New Roman"/>
                <w:iCs/>
                <w:sz w:val="20"/>
                <w:szCs w:val="20"/>
                <w:lang w:eastAsia="ru-RU"/>
              </w:rPr>
            </w:pPr>
            <w:r w:rsidRPr="005A0A0C">
              <w:rPr>
                <w:rFonts w:ascii="Times New Roman" w:eastAsia="Times New Roman" w:hAnsi="Times New Roman" w:cs="Times New Roman"/>
                <w:sz w:val="20"/>
                <w:szCs w:val="20"/>
                <w:lang w:eastAsia="ru-RU"/>
              </w:rPr>
              <w:t>4</w:t>
            </w:r>
          </w:p>
        </w:tc>
        <w:tc>
          <w:tcPr>
            <w:tcW w:w="248" w:type="pct"/>
            <w:shd w:val="clear" w:color="auto" w:fill="D9D9D9" w:themeFill="background1" w:themeFillShade="D9"/>
            <w:vAlign w:val="center"/>
          </w:tcPr>
          <w:p w14:paraId="41E1C275"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w:t>
            </w:r>
          </w:p>
        </w:tc>
        <w:tc>
          <w:tcPr>
            <w:tcW w:w="262" w:type="pct"/>
            <w:vAlign w:val="center"/>
          </w:tcPr>
          <w:p w14:paraId="0CEDD7C7"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p>
        </w:tc>
        <w:tc>
          <w:tcPr>
            <w:tcW w:w="298" w:type="pct"/>
            <w:vAlign w:val="center"/>
          </w:tcPr>
          <w:p w14:paraId="1B7B9588"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7</w:t>
            </w:r>
          </w:p>
        </w:tc>
        <w:tc>
          <w:tcPr>
            <w:tcW w:w="213" w:type="pct"/>
          </w:tcPr>
          <w:p w14:paraId="6F244AA2"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167" w:type="pct"/>
          </w:tcPr>
          <w:p w14:paraId="5E502CF3"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9</w:t>
            </w:r>
          </w:p>
        </w:tc>
        <w:tc>
          <w:tcPr>
            <w:tcW w:w="167" w:type="pct"/>
            <w:vAlign w:val="center"/>
          </w:tcPr>
          <w:p w14:paraId="44D9491C"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10</w:t>
            </w:r>
          </w:p>
        </w:tc>
        <w:tc>
          <w:tcPr>
            <w:tcW w:w="219" w:type="pct"/>
            <w:shd w:val="clear" w:color="auto" w:fill="auto"/>
          </w:tcPr>
          <w:p w14:paraId="5ED6810D"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11</w:t>
            </w:r>
          </w:p>
        </w:tc>
        <w:tc>
          <w:tcPr>
            <w:tcW w:w="219" w:type="pct"/>
          </w:tcPr>
          <w:p w14:paraId="6621AD4E"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12</w:t>
            </w:r>
          </w:p>
        </w:tc>
        <w:tc>
          <w:tcPr>
            <w:tcW w:w="219" w:type="pct"/>
            <w:shd w:val="clear" w:color="auto" w:fill="D9D9D9" w:themeFill="background1" w:themeFillShade="D9"/>
          </w:tcPr>
          <w:p w14:paraId="35028485"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13</w:t>
            </w:r>
          </w:p>
        </w:tc>
        <w:tc>
          <w:tcPr>
            <w:tcW w:w="254" w:type="pct"/>
            <w:shd w:val="clear" w:color="auto" w:fill="D9D9D9" w:themeFill="background1" w:themeFillShade="D9"/>
          </w:tcPr>
          <w:p w14:paraId="3CA2AD78" w14:textId="77777777" w:rsidR="0022361C" w:rsidRPr="005A0A0C" w:rsidRDefault="0022361C" w:rsidP="00DC2B7E">
            <w:pPr>
              <w:suppressAutoHyphens/>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14</w:t>
            </w:r>
          </w:p>
        </w:tc>
      </w:tr>
      <w:tr w:rsidR="005A0A0C" w:rsidRPr="005A0A0C" w14:paraId="032FF74A" w14:textId="77777777" w:rsidTr="00946C73">
        <w:tc>
          <w:tcPr>
            <w:tcW w:w="702" w:type="pct"/>
          </w:tcPr>
          <w:p w14:paraId="081F863C" w14:textId="27F8C726" w:rsidR="0022361C" w:rsidRPr="005A0A0C" w:rsidRDefault="0022361C"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 ОК 02</w:t>
            </w:r>
            <w:r w:rsidR="000B3D50" w:rsidRPr="005A0A0C">
              <w:rPr>
                <w:rFonts w:ascii="Times New Roman" w:eastAsia="Times New Roman" w:hAnsi="Times New Roman" w:cs="Times New Roman"/>
                <w:bCs/>
                <w:sz w:val="20"/>
                <w:szCs w:val="20"/>
                <w:lang w:eastAsia="ru-RU"/>
              </w:rPr>
              <w:t>,</w:t>
            </w:r>
            <w:r w:rsidRPr="005A0A0C">
              <w:rPr>
                <w:rFonts w:ascii="Times New Roman" w:eastAsia="Times New Roman" w:hAnsi="Times New Roman" w:cs="Times New Roman"/>
                <w:bCs/>
                <w:sz w:val="20"/>
                <w:szCs w:val="20"/>
                <w:lang w:eastAsia="ru-RU"/>
              </w:rPr>
              <w:t xml:space="preserve"> </w:t>
            </w:r>
          </w:p>
          <w:p w14:paraId="4B938A9A" w14:textId="0DFCB41B" w:rsidR="0022361C" w:rsidRPr="005A0A0C" w:rsidRDefault="0022361C"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05, ОК 06</w:t>
            </w:r>
            <w:r w:rsidR="000B3D50" w:rsidRPr="005A0A0C">
              <w:rPr>
                <w:rFonts w:ascii="Times New Roman" w:eastAsia="Times New Roman" w:hAnsi="Times New Roman" w:cs="Times New Roman"/>
                <w:bCs/>
                <w:sz w:val="20"/>
                <w:szCs w:val="20"/>
                <w:lang w:eastAsia="ru-RU"/>
              </w:rPr>
              <w:t>,</w:t>
            </w:r>
            <w:r w:rsidRPr="005A0A0C">
              <w:rPr>
                <w:rFonts w:ascii="Times New Roman" w:eastAsia="Times New Roman" w:hAnsi="Times New Roman" w:cs="Times New Roman"/>
                <w:bCs/>
                <w:sz w:val="20"/>
                <w:szCs w:val="20"/>
                <w:lang w:eastAsia="ru-RU"/>
              </w:rPr>
              <w:t xml:space="preserve"> </w:t>
            </w:r>
          </w:p>
          <w:p w14:paraId="16E4C0A4" w14:textId="4BABE17A" w:rsidR="0022361C" w:rsidRPr="005A0A0C" w:rsidRDefault="0022361C"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09, ДПК 5.</w:t>
            </w:r>
            <w:r w:rsidR="00946C73" w:rsidRPr="005A0A0C">
              <w:rPr>
                <w:rFonts w:ascii="Times New Roman" w:eastAsia="Times New Roman" w:hAnsi="Times New Roman" w:cs="Times New Roman"/>
                <w:bCs/>
                <w:sz w:val="20"/>
                <w:szCs w:val="20"/>
                <w:lang w:eastAsia="ru-RU"/>
              </w:rPr>
              <w:t>2</w:t>
            </w:r>
          </w:p>
        </w:tc>
        <w:tc>
          <w:tcPr>
            <w:tcW w:w="1335" w:type="pct"/>
            <w:vAlign w:val="center"/>
          </w:tcPr>
          <w:p w14:paraId="60BF1F07" w14:textId="01BB00AF" w:rsidR="0022361C" w:rsidRPr="005A0A0C" w:rsidRDefault="0022361C" w:rsidP="00946C73">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 xml:space="preserve">Раздел 1. </w:t>
            </w:r>
            <w:r w:rsidR="00B97F72" w:rsidRPr="005A0A0C">
              <w:rPr>
                <w:rFonts w:ascii="Times New Roman" w:eastAsia="Times New Roman" w:hAnsi="Times New Roman" w:cs="Times New Roman"/>
                <w:bCs/>
                <w:sz w:val="20"/>
                <w:szCs w:val="20"/>
                <w:lang w:eastAsia="ru-RU"/>
              </w:rPr>
              <w:t>Технология выполнения работ при открытой добыче полезных ископаемых</w:t>
            </w:r>
          </w:p>
        </w:tc>
        <w:tc>
          <w:tcPr>
            <w:tcW w:w="415" w:type="pct"/>
            <w:vAlign w:val="center"/>
          </w:tcPr>
          <w:p w14:paraId="1F164C60" w14:textId="7D4D770A" w:rsidR="0022361C" w:rsidRPr="005A0A0C" w:rsidRDefault="0066415A"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180</w:t>
            </w:r>
          </w:p>
        </w:tc>
        <w:tc>
          <w:tcPr>
            <w:tcW w:w="281" w:type="pct"/>
            <w:vAlign w:val="center"/>
          </w:tcPr>
          <w:p w14:paraId="357CC9E1" w14:textId="355125C5" w:rsidR="0022361C"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7</w:t>
            </w:r>
            <w:r w:rsidR="000936FE" w:rsidRPr="005A0A0C">
              <w:rPr>
                <w:rFonts w:ascii="Times New Roman" w:eastAsia="Times New Roman" w:hAnsi="Times New Roman" w:cs="Times New Roman"/>
                <w:sz w:val="20"/>
                <w:szCs w:val="20"/>
                <w:lang w:eastAsia="ru-RU"/>
              </w:rPr>
              <w:t>0</w:t>
            </w:r>
          </w:p>
        </w:tc>
        <w:tc>
          <w:tcPr>
            <w:tcW w:w="248" w:type="pct"/>
            <w:shd w:val="clear" w:color="auto" w:fill="D9D9D9" w:themeFill="background1" w:themeFillShade="D9"/>
            <w:vAlign w:val="center"/>
          </w:tcPr>
          <w:p w14:paraId="0F598FC3" w14:textId="4EABAAD6" w:rsidR="0022361C" w:rsidRPr="005A0A0C" w:rsidRDefault="0066415A"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180</w:t>
            </w:r>
          </w:p>
        </w:tc>
        <w:tc>
          <w:tcPr>
            <w:tcW w:w="262" w:type="pct"/>
            <w:vAlign w:val="center"/>
          </w:tcPr>
          <w:p w14:paraId="79ECE934" w14:textId="1580321D" w:rsidR="0022361C"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106</w:t>
            </w:r>
          </w:p>
        </w:tc>
        <w:tc>
          <w:tcPr>
            <w:tcW w:w="298" w:type="pct"/>
            <w:vAlign w:val="center"/>
          </w:tcPr>
          <w:p w14:paraId="10BB6708" w14:textId="24C44A65" w:rsidR="0022361C"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7</w:t>
            </w:r>
            <w:r w:rsidR="000936FE" w:rsidRPr="005A0A0C">
              <w:rPr>
                <w:rFonts w:ascii="Times New Roman" w:eastAsia="Times New Roman" w:hAnsi="Times New Roman" w:cs="Times New Roman"/>
                <w:sz w:val="20"/>
                <w:szCs w:val="20"/>
                <w:lang w:eastAsia="ru-RU"/>
              </w:rPr>
              <w:t>0</w:t>
            </w:r>
          </w:p>
        </w:tc>
        <w:tc>
          <w:tcPr>
            <w:tcW w:w="213" w:type="pct"/>
            <w:vAlign w:val="center"/>
          </w:tcPr>
          <w:p w14:paraId="006C4A31" w14:textId="6F57D3C0" w:rsidR="0022361C" w:rsidRPr="005A0A0C" w:rsidRDefault="0066415A"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sz w:val="20"/>
                <w:szCs w:val="20"/>
                <w:lang w:eastAsia="ru-RU"/>
              </w:rPr>
              <w:t>2</w:t>
            </w:r>
          </w:p>
        </w:tc>
        <w:tc>
          <w:tcPr>
            <w:tcW w:w="167" w:type="pct"/>
            <w:vAlign w:val="center"/>
          </w:tcPr>
          <w:p w14:paraId="5566FAB0" w14:textId="76D623C1"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6AAC1750" w14:textId="77777777" w:rsidR="0022361C" w:rsidRPr="005A0A0C" w:rsidRDefault="0022361C"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67075A83" w14:textId="384BF00D" w:rsidR="0022361C" w:rsidRPr="005A0A0C" w:rsidRDefault="000936FE"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2028367F"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41BF76FC"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54" w:type="pct"/>
            <w:shd w:val="clear" w:color="auto" w:fill="D9D9D9" w:themeFill="background1" w:themeFillShade="D9"/>
            <w:vAlign w:val="center"/>
          </w:tcPr>
          <w:p w14:paraId="69447B02"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r>
      <w:tr w:rsidR="005A0A0C" w:rsidRPr="005A0A0C" w14:paraId="6B51A84B" w14:textId="77777777" w:rsidTr="00946C73">
        <w:trPr>
          <w:trHeight w:val="314"/>
        </w:trPr>
        <w:tc>
          <w:tcPr>
            <w:tcW w:w="702" w:type="pct"/>
          </w:tcPr>
          <w:p w14:paraId="7F2E3DB2" w14:textId="3296253C" w:rsidR="0022361C" w:rsidRPr="005A0A0C" w:rsidRDefault="0022361C"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 ОК 02</w:t>
            </w:r>
            <w:r w:rsidR="000B3D50" w:rsidRPr="005A0A0C">
              <w:rPr>
                <w:rFonts w:ascii="Times New Roman" w:eastAsia="Times New Roman" w:hAnsi="Times New Roman" w:cs="Times New Roman"/>
                <w:bCs/>
                <w:sz w:val="20"/>
                <w:szCs w:val="20"/>
                <w:lang w:eastAsia="ru-RU"/>
              </w:rPr>
              <w:t>,</w:t>
            </w:r>
            <w:r w:rsidRPr="005A0A0C">
              <w:rPr>
                <w:rFonts w:ascii="Times New Roman" w:eastAsia="Times New Roman" w:hAnsi="Times New Roman" w:cs="Times New Roman"/>
                <w:bCs/>
                <w:sz w:val="20"/>
                <w:szCs w:val="20"/>
                <w:lang w:eastAsia="ru-RU"/>
              </w:rPr>
              <w:t xml:space="preserve"> </w:t>
            </w:r>
          </w:p>
          <w:p w14:paraId="2C01DA10" w14:textId="451F35D4" w:rsidR="0022361C" w:rsidRPr="005A0A0C" w:rsidRDefault="0022361C"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05, ОК 06</w:t>
            </w:r>
            <w:r w:rsidR="000B3D50" w:rsidRPr="005A0A0C">
              <w:rPr>
                <w:rFonts w:ascii="Times New Roman" w:eastAsia="Times New Roman" w:hAnsi="Times New Roman" w:cs="Times New Roman"/>
                <w:bCs/>
                <w:sz w:val="20"/>
                <w:szCs w:val="20"/>
                <w:lang w:eastAsia="ru-RU"/>
              </w:rPr>
              <w:t>,</w:t>
            </w:r>
            <w:r w:rsidRPr="005A0A0C">
              <w:rPr>
                <w:rFonts w:ascii="Times New Roman" w:eastAsia="Times New Roman" w:hAnsi="Times New Roman" w:cs="Times New Roman"/>
                <w:bCs/>
                <w:sz w:val="20"/>
                <w:szCs w:val="20"/>
                <w:lang w:eastAsia="ru-RU"/>
              </w:rPr>
              <w:t xml:space="preserve"> </w:t>
            </w:r>
          </w:p>
          <w:p w14:paraId="639DC1AE" w14:textId="767568EE" w:rsidR="0022361C" w:rsidRPr="005A0A0C" w:rsidRDefault="0022361C" w:rsidP="00CB082D">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09, ДПК 5.</w:t>
            </w:r>
            <w:r w:rsidR="00CB082D" w:rsidRPr="005A0A0C">
              <w:rPr>
                <w:rFonts w:ascii="Times New Roman" w:eastAsia="Times New Roman" w:hAnsi="Times New Roman" w:cs="Times New Roman"/>
                <w:bCs/>
                <w:sz w:val="20"/>
                <w:szCs w:val="20"/>
                <w:lang w:eastAsia="ru-RU"/>
              </w:rPr>
              <w:t>5</w:t>
            </w:r>
          </w:p>
        </w:tc>
        <w:tc>
          <w:tcPr>
            <w:tcW w:w="1335" w:type="pct"/>
            <w:vAlign w:val="center"/>
          </w:tcPr>
          <w:p w14:paraId="361C0D6C" w14:textId="3540CC1D" w:rsidR="0022361C" w:rsidRPr="005A0A0C" w:rsidRDefault="0022361C" w:rsidP="00946C73">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 xml:space="preserve">Раздел 2. </w:t>
            </w:r>
            <w:r w:rsidR="0066415A" w:rsidRPr="005A0A0C">
              <w:t>Р</w:t>
            </w:r>
            <w:r w:rsidR="0066415A" w:rsidRPr="005A0A0C">
              <w:rPr>
                <w:rFonts w:ascii="Times New Roman" w:eastAsia="Times New Roman" w:hAnsi="Times New Roman" w:cs="Times New Roman"/>
                <w:bCs/>
                <w:sz w:val="20"/>
                <w:szCs w:val="20"/>
                <w:lang w:eastAsia="ru-RU"/>
              </w:rPr>
              <w:t>емонт, монтаж и эксплуатация горного оборудования</w:t>
            </w:r>
          </w:p>
        </w:tc>
        <w:tc>
          <w:tcPr>
            <w:tcW w:w="415" w:type="pct"/>
            <w:vAlign w:val="center"/>
          </w:tcPr>
          <w:p w14:paraId="6D3BC093" w14:textId="585B2C39" w:rsidR="0022361C" w:rsidRPr="005A0A0C" w:rsidRDefault="0066415A"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110</w:t>
            </w:r>
          </w:p>
        </w:tc>
        <w:tc>
          <w:tcPr>
            <w:tcW w:w="281" w:type="pct"/>
            <w:vAlign w:val="center"/>
          </w:tcPr>
          <w:p w14:paraId="2857A72A" w14:textId="2285C463" w:rsidR="0022361C"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52</w:t>
            </w:r>
          </w:p>
        </w:tc>
        <w:tc>
          <w:tcPr>
            <w:tcW w:w="248" w:type="pct"/>
            <w:shd w:val="clear" w:color="auto" w:fill="D9D9D9" w:themeFill="background1" w:themeFillShade="D9"/>
            <w:vAlign w:val="center"/>
          </w:tcPr>
          <w:p w14:paraId="45B4AF21" w14:textId="24743B1C" w:rsidR="0022361C" w:rsidRPr="005A0A0C" w:rsidRDefault="0066415A"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110</w:t>
            </w:r>
          </w:p>
        </w:tc>
        <w:tc>
          <w:tcPr>
            <w:tcW w:w="262" w:type="pct"/>
            <w:vAlign w:val="center"/>
          </w:tcPr>
          <w:p w14:paraId="3FAF59A8" w14:textId="4143594D" w:rsidR="0022361C" w:rsidRPr="005A0A0C" w:rsidRDefault="0066415A"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56</w:t>
            </w:r>
          </w:p>
        </w:tc>
        <w:tc>
          <w:tcPr>
            <w:tcW w:w="298" w:type="pct"/>
            <w:vAlign w:val="center"/>
          </w:tcPr>
          <w:p w14:paraId="450F659C" w14:textId="6AFAA938" w:rsidR="0022361C"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52</w:t>
            </w:r>
          </w:p>
        </w:tc>
        <w:tc>
          <w:tcPr>
            <w:tcW w:w="213" w:type="pct"/>
            <w:vAlign w:val="center"/>
          </w:tcPr>
          <w:p w14:paraId="7AB9FADE" w14:textId="01C5C0F4"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4BDA17C0" w14:textId="6E1C4312" w:rsidR="0022361C" w:rsidRPr="005A0A0C" w:rsidRDefault="0066415A"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w:t>
            </w:r>
          </w:p>
        </w:tc>
        <w:tc>
          <w:tcPr>
            <w:tcW w:w="167" w:type="pct"/>
            <w:vAlign w:val="center"/>
          </w:tcPr>
          <w:p w14:paraId="08CDF965" w14:textId="77777777" w:rsidR="0022361C" w:rsidRPr="005A0A0C" w:rsidRDefault="0022361C"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19" w:type="pct"/>
            <w:shd w:val="clear" w:color="auto" w:fill="auto"/>
            <w:vAlign w:val="center"/>
          </w:tcPr>
          <w:p w14:paraId="60E54698" w14:textId="77777777" w:rsidR="0022361C" w:rsidRPr="005A0A0C" w:rsidRDefault="0022361C"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56D22A2E"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57A9154E"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54" w:type="pct"/>
            <w:shd w:val="clear" w:color="auto" w:fill="D9D9D9" w:themeFill="background1" w:themeFillShade="D9"/>
            <w:vAlign w:val="center"/>
          </w:tcPr>
          <w:p w14:paraId="0CA32F13"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r>
      <w:tr w:rsidR="005A0A0C" w:rsidRPr="005A0A0C" w14:paraId="117E744A" w14:textId="77777777" w:rsidTr="00946C73">
        <w:trPr>
          <w:trHeight w:val="314"/>
        </w:trPr>
        <w:tc>
          <w:tcPr>
            <w:tcW w:w="702" w:type="pct"/>
            <w:vAlign w:val="center"/>
          </w:tcPr>
          <w:p w14:paraId="6C1706E1" w14:textId="670F5BE3" w:rsidR="000936FE" w:rsidRPr="005A0A0C" w:rsidRDefault="000936FE" w:rsidP="00946C7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02</w:t>
            </w:r>
            <w:r w:rsidR="000B3D50" w:rsidRPr="005A0A0C">
              <w:rPr>
                <w:rFonts w:ascii="Times New Roman" w:eastAsia="Times New Roman" w:hAnsi="Times New Roman" w:cs="Times New Roman"/>
                <w:bCs/>
                <w:sz w:val="20"/>
                <w:szCs w:val="20"/>
                <w:lang w:eastAsia="ru-RU"/>
              </w:rPr>
              <w:t>,</w:t>
            </w:r>
            <w:r w:rsidRPr="005A0A0C">
              <w:rPr>
                <w:rFonts w:ascii="Times New Roman" w:eastAsia="Times New Roman" w:hAnsi="Times New Roman" w:cs="Times New Roman"/>
                <w:bCs/>
                <w:sz w:val="20"/>
                <w:szCs w:val="20"/>
                <w:lang w:eastAsia="ru-RU"/>
              </w:rPr>
              <w:t xml:space="preserve"> </w:t>
            </w:r>
          </w:p>
          <w:p w14:paraId="72E9A054" w14:textId="3F7C2A07" w:rsidR="0022361C" w:rsidRPr="005A0A0C" w:rsidRDefault="000936FE" w:rsidP="00946C7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ДПК 5.4</w:t>
            </w:r>
          </w:p>
        </w:tc>
        <w:tc>
          <w:tcPr>
            <w:tcW w:w="1335" w:type="pct"/>
            <w:vAlign w:val="center"/>
          </w:tcPr>
          <w:p w14:paraId="07B8AC3B" w14:textId="6D932D89" w:rsidR="0022361C" w:rsidRPr="005A0A0C" w:rsidRDefault="00B97F72" w:rsidP="00946C7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Раздел 3</w:t>
            </w:r>
            <w:r w:rsidR="000936FE" w:rsidRPr="005A0A0C">
              <w:rPr>
                <w:rFonts w:ascii="Times New Roman" w:eastAsia="Times New Roman" w:hAnsi="Times New Roman" w:cs="Times New Roman"/>
                <w:bCs/>
                <w:sz w:val="20"/>
                <w:szCs w:val="20"/>
                <w:lang w:eastAsia="ru-RU"/>
              </w:rPr>
              <w:t>. Автоматизация производственных процессов и производств</w:t>
            </w:r>
          </w:p>
        </w:tc>
        <w:tc>
          <w:tcPr>
            <w:tcW w:w="415" w:type="pct"/>
            <w:vAlign w:val="center"/>
          </w:tcPr>
          <w:p w14:paraId="52B414B2" w14:textId="3BDC36EF"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56</w:t>
            </w:r>
          </w:p>
        </w:tc>
        <w:tc>
          <w:tcPr>
            <w:tcW w:w="281" w:type="pct"/>
            <w:vAlign w:val="center"/>
          </w:tcPr>
          <w:p w14:paraId="618AD285" w14:textId="06E591D8" w:rsidR="0022361C" w:rsidRPr="005A0A0C" w:rsidRDefault="000936FE"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48" w:type="pct"/>
            <w:shd w:val="clear" w:color="auto" w:fill="D9D9D9" w:themeFill="background1" w:themeFillShade="D9"/>
            <w:vAlign w:val="center"/>
          </w:tcPr>
          <w:p w14:paraId="25BB1AB3" w14:textId="76FD8942"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56</w:t>
            </w:r>
          </w:p>
        </w:tc>
        <w:tc>
          <w:tcPr>
            <w:tcW w:w="262" w:type="pct"/>
            <w:vAlign w:val="center"/>
          </w:tcPr>
          <w:p w14:paraId="15FC0B76" w14:textId="2E2172E3" w:rsidR="0022361C" w:rsidRPr="005A0A0C" w:rsidRDefault="000936FE"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30</w:t>
            </w:r>
          </w:p>
        </w:tc>
        <w:tc>
          <w:tcPr>
            <w:tcW w:w="298" w:type="pct"/>
            <w:vAlign w:val="center"/>
          </w:tcPr>
          <w:p w14:paraId="01507DD2" w14:textId="22145909" w:rsidR="0022361C" w:rsidRPr="005A0A0C" w:rsidRDefault="000936FE"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20</w:t>
            </w:r>
          </w:p>
        </w:tc>
        <w:tc>
          <w:tcPr>
            <w:tcW w:w="213" w:type="pct"/>
            <w:vAlign w:val="center"/>
          </w:tcPr>
          <w:p w14:paraId="07F78D80" w14:textId="77777777" w:rsidR="0022361C" w:rsidRPr="005A0A0C" w:rsidRDefault="0022361C" w:rsidP="00946C7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167" w:type="pct"/>
            <w:vAlign w:val="center"/>
          </w:tcPr>
          <w:p w14:paraId="3EFC216C" w14:textId="33C62D8B"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167" w:type="pct"/>
            <w:vAlign w:val="center"/>
          </w:tcPr>
          <w:p w14:paraId="699AFADF" w14:textId="2A00A597" w:rsidR="0022361C" w:rsidRPr="005A0A0C" w:rsidRDefault="000936FE"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4</w:t>
            </w:r>
          </w:p>
        </w:tc>
        <w:tc>
          <w:tcPr>
            <w:tcW w:w="219" w:type="pct"/>
            <w:shd w:val="clear" w:color="auto" w:fill="auto"/>
            <w:vAlign w:val="center"/>
          </w:tcPr>
          <w:p w14:paraId="79971BDE" w14:textId="3DA8D0E3" w:rsidR="0022361C" w:rsidRPr="005A0A0C" w:rsidRDefault="000936FE"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35151234"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046826CB"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54" w:type="pct"/>
            <w:shd w:val="clear" w:color="auto" w:fill="D9D9D9" w:themeFill="background1" w:themeFillShade="D9"/>
            <w:vAlign w:val="center"/>
          </w:tcPr>
          <w:p w14:paraId="2AA4DB51"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r>
      <w:tr w:rsidR="005A0A0C" w:rsidRPr="005A0A0C" w14:paraId="3ED1B22F" w14:textId="77777777" w:rsidTr="00946C73">
        <w:trPr>
          <w:trHeight w:val="314"/>
        </w:trPr>
        <w:tc>
          <w:tcPr>
            <w:tcW w:w="702" w:type="pct"/>
          </w:tcPr>
          <w:p w14:paraId="24EEB171" w14:textId="5345073A" w:rsidR="000936FE" w:rsidRPr="005A0A0C" w:rsidRDefault="000936FE"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01, ОК 02</w:t>
            </w:r>
            <w:r w:rsidR="000B3D50" w:rsidRPr="005A0A0C">
              <w:rPr>
                <w:rFonts w:ascii="Times New Roman" w:eastAsia="Times New Roman" w:hAnsi="Times New Roman" w:cs="Times New Roman"/>
                <w:bCs/>
                <w:sz w:val="20"/>
                <w:szCs w:val="20"/>
                <w:lang w:eastAsia="ru-RU"/>
              </w:rPr>
              <w:t>,</w:t>
            </w:r>
            <w:r w:rsidRPr="005A0A0C">
              <w:rPr>
                <w:rFonts w:ascii="Times New Roman" w:eastAsia="Times New Roman" w:hAnsi="Times New Roman" w:cs="Times New Roman"/>
                <w:bCs/>
                <w:sz w:val="20"/>
                <w:szCs w:val="20"/>
                <w:lang w:eastAsia="ru-RU"/>
              </w:rPr>
              <w:t xml:space="preserve"> </w:t>
            </w:r>
          </w:p>
          <w:p w14:paraId="741A088D" w14:textId="1A332E43" w:rsidR="000936FE" w:rsidRPr="005A0A0C" w:rsidRDefault="000936FE" w:rsidP="00DC2B7E">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05, ОК 06</w:t>
            </w:r>
            <w:r w:rsidR="000B3D50" w:rsidRPr="005A0A0C">
              <w:rPr>
                <w:rFonts w:ascii="Times New Roman" w:eastAsia="Times New Roman" w:hAnsi="Times New Roman" w:cs="Times New Roman"/>
                <w:bCs/>
                <w:sz w:val="20"/>
                <w:szCs w:val="20"/>
                <w:lang w:eastAsia="ru-RU"/>
              </w:rPr>
              <w:t>,</w:t>
            </w:r>
            <w:r w:rsidRPr="005A0A0C">
              <w:rPr>
                <w:rFonts w:ascii="Times New Roman" w:eastAsia="Times New Roman" w:hAnsi="Times New Roman" w:cs="Times New Roman"/>
                <w:bCs/>
                <w:sz w:val="20"/>
                <w:szCs w:val="20"/>
                <w:lang w:eastAsia="ru-RU"/>
              </w:rPr>
              <w:t xml:space="preserve"> </w:t>
            </w:r>
          </w:p>
          <w:p w14:paraId="55E20773" w14:textId="6EEB7165" w:rsidR="009C0B1E" w:rsidRPr="005A0A0C" w:rsidRDefault="000936FE" w:rsidP="00EF0C02">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ОК 09</w:t>
            </w:r>
            <w:r w:rsidR="000B3D50" w:rsidRPr="005A0A0C">
              <w:rPr>
                <w:rFonts w:ascii="Times New Roman" w:eastAsia="Times New Roman" w:hAnsi="Times New Roman" w:cs="Times New Roman"/>
                <w:bCs/>
                <w:sz w:val="20"/>
                <w:szCs w:val="20"/>
                <w:lang w:eastAsia="ru-RU"/>
              </w:rPr>
              <w:t>,</w:t>
            </w:r>
            <w:r w:rsidR="00EF0C02" w:rsidRPr="005A0A0C">
              <w:rPr>
                <w:rFonts w:ascii="Times New Roman" w:eastAsia="Times New Roman" w:hAnsi="Times New Roman" w:cs="Times New Roman"/>
                <w:bCs/>
                <w:sz w:val="20"/>
                <w:szCs w:val="20"/>
                <w:lang w:eastAsia="ru-RU"/>
              </w:rPr>
              <w:t xml:space="preserve"> </w:t>
            </w:r>
            <w:r w:rsidRPr="005A0A0C">
              <w:rPr>
                <w:rFonts w:ascii="Times New Roman" w:eastAsia="Times New Roman" w:hAnsi="Times New Roman" w:cs="Times New Roman"/>
                <w:bCs/>
                <w:sz w:val="20"/>
                <w:szCs w:val="20"/>
                <w:lang w:eastAsia="ru-RU"/>
              </w:rPr>
              <w:t>ДПК 5.1-5.3</w:t>
            </w:r>
          </w:p>
        </w:tc>
        <w:tc>
          <w:tcPr>
            <w:tcW w:w="1335" w:type="pct"/>
            <w:vAlign w:val="center"/>
          </w:tcPr>
          <w:p w14:paraId="5B44AA35" w14:textId="3BD7621C" w:rsidR="009C0B1E" w:rsidRPr="005A0A0C" w:rsidRDefault="000936FE" w:rsidP="00946C73">
            <w:pPr>
              <w:jc w:val="both"/>
              <w:rPr>
                <w:rFonts w:ascii="Times New Roman" w:eastAsia="Times New Roman" w:hAnsi="Times New Roman" w:cs="Times New Roman"/>
                <w:bCs/>
                <w:sz w:val="20"/>
                <w:szCs w:val="20"/>
                <w:lang w:eastAsia="ru-RU"/>
              </w:rPr>
            </w:pPr>
            <w:r w:rsidRPr="005A0A0C">
              <w:rPr>
                <w:rFonts w:ascii="Times New Roman" w:hAnsi="Times New Roman" w:cs="Times New Roman"/>
                <w:bCs/>
                <w:sz w:val="20"/>
                <w:szCs w:val="20"/>
              </w:rPr>
              <w:t>Разде</w:t>
            </w:r>
            <w:r w:rsidR="00B97F72" w:rsidRPr="005A0A0C">
              <w:rPr>
                <w:rFonts w:ascii="Times New Roman" w:hAnsi="Times New Roman" w:cs="Times New Roman"/>
                <w:bCs/>
                <w:sz w:val="20"/>
                <w:szCs w:val="20"/>
              </w:rPr>
              <w:t>л 4</w:t>
            </w:r>
            <w:r w:rsidRPr="005A0A0C">
              <w:rPr>
                <w:rFonts w:ascii="Times New Roman" w:hAnsi="Times New Roman" w:cs="Times New Roman"/>
                <w:bCs/>
                <w:sz w:val="20"/>
                <w:szCs w:val="20"/>
              </w:rPr>
              <w:t xml:space="preserve">. </w:t>
            </w:r>
            <w:r w:rsidR="007E0F4D" w:rsidRPr="005A0A0C">
              <w:rPr>
                <w:rFonts w:ascii="Times New Roman" w:hAnsi="Times New Roman" w:cs="Times New Roman"/>
                <w:bCs/>
                <w:sz w:val="20"/>
                <w:szCs w:val="20"/>
              </w:rPr>
              <w:t>Выполнение обслуживания и эксплуатации бульдозера</w:t>
            </w:r>
          </w:p>
        </w:tc>
        <w:tc>
          <w:tcPr>
            <w:tcW w:w="415" w:type="pct"/>
            <w:vAlign w:val="center"/>
          </w:tcPr>
          <w:p w14:paraId="74428E84" w14:textId="0FF6D21F" w:rsidR="009C0B1E" w:rsidRPr="005A0A0C" w:rsidRDefault="0066415A"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118</w:t>
            </w:r>
          </w:p>
        </w:tc>
        <w:tc>
          <w:tcPr>
            <w:tcW w:w="281" w:type="pct"/>
            <w:vAlign w:val="center"/>
          </w:tcPr>
          <w:p w14:paraId="386240EF" w14:textId="724FAA5B" w:rsidR="009C0B1E"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50</w:t>
            </w:r>
          </w:p>
        </w:tc>
        <w:tc>
          <w:tcPr>
            <w:tcW w:w="248" w:type="pct"/>
            <w:shd w:val="clear" w:color="auto" w:fill="D9D9D9" w:themeFill="background1" w:themeFillShade="D9"/>
            <w:vAlign w:val="center"/>
          </w:tcPr>
          <w:p w14:paraId="2C61E8B7" w14:textId="5DA2FB8C" w:rsidR="009C0B1E" w:rsidRPr="005A0A0C" w:rsidRDefault="0066415A"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118</w:t>
            </w:r>
          </w:p>
        </w:tc>
        <w:tc>
          <w:tcPr>
            <w:tcW w:w="262" w:type="pct"/>
            <w:vAlign w:val="center"/>
          </w:tcPr>
          <w:p w14:paraId="432990CB" w14:textId="1C435844" w:rsidR="009C0B1E"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66</w:t>
            </w:r>
          </w:p>
        </w:tc>
        <w:tc>
          <w:tcPr>
            <w:tcW w:w="298" w:type="pct"/>
            <w:vAlign w:val="center"/>
          </w:tcPr>
          <w:p w14:paraId="2CA48D32" w14:textId="4EE4EE6F" w:rsidR="009C0B1E"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50</w:t>
            </w:r>
          </w:p>
        </w:tc>
        <w:tc>
          <w:tcPr>
            <w:tcW w:w="213" w:type="pct"/>
            <w:vAlign w:val="center"/>
          </w:tcPr>
          <w:p w14:paraId="3FC97BA6" w14:textId="77777777" w:rsidR="009C0B1E" w:rsidRPr="005A0A0C" w:rsidRDefault="009C0B1E" w:rsidP="00946C73">
            <w:pPr>
              <w:jc w:val="center"/>
              <w:rPr>
                <w:rFonts w:ascii="Times New Roman" w:eastAsia="Times New Roman" w:hAnsi="Times New Roman" w:cs="Times New Roman"/>
                <w:sz w:val="20"/>
                <w:szCs w:val="20"/>
                <w:lang w:eastAsia="ru-RU"/>
              </w:rPr>
            </w:pPr>
          </w:p>
        </w:tc>
        <w:tc>
          <w:tcPr>
            <w:tcW w:w="167" w:type="pct"/>
            <w:vAlign w:val="center"/>
          </w:tcPr>
          <w:p w14:paraId="2F9969E5" w14:textId="77777777" w:rsidR="009C0B1E" w:rsidRPr="005A0A0C" w:rsidRDefault="009C0B1E" w:rsidP="00946C73">
            <w:pPr>
              <w:jc w:val="center"/>
              <w:rPr>
                <w:rFonts w:ascii="Times New Roman" w:eastAsia="Times New Roman" w:hAnsi="Times New Roman" w:cs="Times New Roman"/>
                <w:bCs/>
                <w:sz w:val="20"/>
                <w:szCs w:val="20"/>
                <w:lang w:eastAsia="ru-RU"/>
              </w:rPr>
            </w:pPr>
          </w:p>
        </w:tc>
        <w:tc>
          <w:tcPr>
            <w:tcW w:w="167" w:type="pct"/>
            <w:vAlign w:val="center"/>
          </w:tcPr>
          <w:p w14:paraId="2B8040D2" w14:textId="77777777" w:rsidR="009C0B1E" w:rsidRPr="005A0A0C" w:rsidRDefault="009C0B1E" w:rsidP="00946C73">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72438ED4" w14:textId="40D0418B" w:rsidR="009C0B1E" w:rsidRPr="005A0A0C" w:rsidRDefault="000936FE" w:rsidP="00946C73">
            <w:pPr>
              <w:jc w:val="center"/>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2</w:t>
            </w:r>
          </w:p>
        </w:tc>
        <w:tc>
          <w:tcPr>
            <w:tcW w:w="219" w:type="pct"/>
            <w:vAlign w:val="center"/>
          </w:tcPr>
          <w:p w14:paraId="24CB535A" w14:textId="77777777" w:rsidR="009C0B1E" w:rsidRPr="005A0A0C" w:rsidRDefault="009C0B1E" w:rsidP="00946C7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274972BF" w14:textId="77777777" w:rsidR="009C0B1E" w:rsidRPr="005A0A0C" w:rsidRDefault="009C0B1E" w:rsidP="00946C73">
            <w:pPr>
              <w:jc w:val="center"/>
              <w:rPr>
                <w:rFonts w:ascii="Times New Roman" w:eastAsia="Times New Roman" w:hAnsi="Times New Roman" w:cs="Times New Roman"/>
                <w:b/>
                <w:bCs/>
                <w:sz w:val="20"/>
                <w:szCs w:val="20"/>
                <w:lang w:eastAsia="ru-RU"/>
              </w:rPr>
            </w:pPr>
          </w:p>
        </w:tc>
        <w:tc>
          <w:tcPr>
            <w:tcW w:w="254" w:type="pct"/>
            <w:shd w:val="clear" w:color="auto" w:fill="D9D9D9" w:themeFill="background1" w:themeFillShade="D9"/>
            <w:vAlign w:val="center"/>
          </w:tcPr>
          <w:p w14:paraId="47C3D510" w14:textId="77777777" w:rsidR="009C0B1E" w:rsidRPr="005A0A0C" w:rsidRDefault="009C0B1E" w:rsidP="00946C73">
            <w:pPr>
              <w:jc w:val="center"/>
              <w:rPr>
                <w:rFonts w:ascii="Times New Roman" w:eastAsia="Times New Roman" w:hAnsi="Times New Roman" w:cs="Times New Roman"/>
                <w:b/>
                <w:bCs/>
                <w:sz w:val="20"/>
                <w:szCs w:val="20"/>
                <w:lang w:eastAsia="ru-RU"/>
              </w:rPr>
            </w:pPr>
          </w:p>
        </w:tc>
      </w:tr>
      <w:tr w:rsidR="005A0A0C" w:rsidRPr="005A0A0C" w14:paraId="5596493F" w14:textId="77777777" w:rsidTr="00946C73">
        <w:trPr>
          <w:trHeight w:val="70"/>
        </w:trPr>
        <w:tc>
          <w:tcPr>
            <w:tcW w:w="702" w:type="pct"/>
          </w:tcPr>
          <w:p w14:paraId="37E2D80B" w14:textId="694DD928" w:rsidR="0022361C" w:rsidRPr="005A0A0C" w:rsidRDefault="0022361C" w:rsidP="00DC2B7E">
            <w:pPr>
              <w:jc w:val="both"/>
              <w:rPr>
                <w:rFonts w:ascii="Times New Roman" w:eastAsia="Times New Roman" w:hAnsi="Times New Roman" w:cs="Times New Roman"/>
                <w:bCs/>
                <w:sz w:val="20"/>
                <w:szCs w:val="20"/>
                <w:lang w:eastAsia="ru-RU"/>
              </w:rPr>
            </w:pPr>
          </w:p>
        </w:tc>
        <w:tc>
          <w:tcPr>
            <w:tcW w:w="1335" w:type="pct"/>
            <w:vAlign w:val="center"/>
          </w:tcPr>
          <w:p w14:paraId="1486F823" w14:textId="77777777" w:rsidR="0022361C" w:rsidRPr="005A0A0C" w:rsidRDefault="0022361C" w:rsidP="00946C73">
            <w:pPr>
              <w:jc w:val="both"/>
              <w:rPr>
                <w:rFonts w:ascii="Times New Roman" w:eastAsia="Times New Roman" w:hAnsi="Times New Roman" w:cs="Times New Roman"/>
                <w:bCs/>
                <w:sz w:val="20"/>
                <w:szCs w:val="20"/>
                <w:lang w:eastAsia="ru-RU"/>
              </w:rPr>
            </w:pPr>
            <w:r w:rsidRPr="005A0A0C">
              <w:rPr>
                <w:rFonts w:ascii="Times New Roman" w:eastAsia="Times New Roman" w:hAnsi="Times New Roman" w:cs="Times New Roman"/>
                <w:bCs/>
                <w:sz w:val="20"/>
                <w:szCs w:val="20"/>
                <w:lang w:eastAsia="ru-RU"/>
              </w:rPr>
              <w:t>Учебная практика</w:t>
            </w:r>
          </w:p>
        </w:tc>
        <w:tc>
          <w:tcPr>
            <w:tcW w:w="415" w:type="pct"/>
            <w:vAlign w:val="center"/>
          </w:tcPr>
          <w:p w14:paraId="18EA1DE6" w14:textId="106F3FF3"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81" w:type="pct"/>
            <w:vAlign w:val="center"/>
          </w:tcPr>
          <w:p w14:paraId="6889C975" w14:textId="5F44EFF8" w:rsidR="0022361C" w:rsidRPr="005A0A0C" w:rsidRDefault="0022361C" w:rsidP="00946C73">
            <w:pPr>
              <w:jc w:val="center"/>
              <w:rPr>
                <w:rFonts w:ascii="Times New Roman" w:eastAsia="Times New Roman" w:hAnsi="Times New Roman" w:cs="Times New Roman"/>
                <w:sz w:val="20"/>
                <w:szCs w:val="20"/>
                <w:lang w:eastAsia="ru-RU"/>
              </w:rPr>
            </w:pPr>
          </w:p>
        </w:tc>
        <w:tc>
          <w:tcPr>
            <w:tcW w:w="248" w:type="pct"/>
            <w:shd w:val="clear" w:color="auto" w:fill="D9D9D9" w:themeFill="background1" w:themeFillShade="D9"/>
            <w:vAlign w:val="center"/>
          </w:tcPr>
          <w:p w14:paraId="09028398"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62" w:type="pct"/>
            <w:vAlign w:val="center"/>
          </w:tcPr>
          <w:p w14:paraId="407F1BE3"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98" w:type="pct"/>
            <w:vAlign w:val="center"/>
          </w:tcPr>
          <w:p w14:paraId="675D99BF"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0CE01CC4"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167" w:type="pct"/>
            <w:vAlign w:val="center"/>
          </w:tcPr>
          <w:p w14:paraId="0CBC3FA8"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2CE2C934"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134D9A13"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vAlign w:val="center"/>
          </w:tcPr>
          <w:p w14:paraId="231C77A3"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16266C8D" w14:textId="16F50793"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w:t>
            </w:r>
          </w:p>
        </w:tc>
        <w:tc>
          <w:tcPr>
            <w:tcW w:w="254" w:type="pct"/>
            <w:shd w:val="clear" w:color="auto" w:fill="D9D9D9" w:themeFill="background1" w:themeFillShade="D9"/>
            <w:vAlign w:val="center"/>
          </w:tcPr>
          <w:p w14:paraId="5B1F29DF"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r>
      <w:tr w:rsidR="005A0A0C" w:rsidRPr="005A0A0C" w14:paraId="5C60AC68" w14:textId="77777777" w:rsidTr="00946C73">
        <w:trPr>
          <w:trHeight w:val="314"/>
        </w:trPr>
        <w:tc>
          <w:tcPr>
            <w:tcW w:w="702" w:type="pct"/>
          </w:tcPr>
          <w:p w14:paraId="61DDB94A" w14:textId="04593449" w:rsidR="000936FE" w:rsidRPr="005A0A0C" w:rsidRDefault="000936FE"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ОК 01, ОК 02</w:t>
            </w:r>
            <w:r w:rsidR="000B3D50" w:rsidRPr="005A0A0C">
              <w:rPr>
                <w:rFonts w:ascii="Times New Roman" w:eastAsia="Times New Roman" w:hAnsi="Times New Roman" w:cs="Times New Roman"/>
                <w:sz w:val="20"/>
                <w:szCs w:val="20"/>
                <w:lang w:eastAsia="ru-RU"/>
              </w:rPr>
              <w:t>,</w:t>
            </w:r>
            <w:r w:rsidRPr="005A0A0C">
              <w:rPr>
                <w:rFonts w:ascii="Times New Roman" w:eastAsia="Times New Roman" w:hAnsi="Times New Roman" w:cs="Times New Roman"/>
                <w:sz w:val="20"/>
                <w:szCs w:val="20"/>
                <w:lang w:eastAsia="ru-RU"/>
              </w:rPr>
              <w:t xml:space="preserve"> </w:t>
            </w:r>
          </w:p>
          <w:p w14:paraId="121A4711" w14:textId="6D37830C" w:rsidR="000936FE" w:rsidRPr="005A0A0C" w:rsidRDefault="000936FE" w:rsidP="00DC2B7E">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ОК 05, ОК 06</w:t>
            </w:r>
            <w:r w:rsidR="000B3D50" w:rsidRPr="005A0A0C">
              <w:rPr>
                <w:rFonts w:ascii="Times New Roman" w:eastAsia="Times New Roman" w:hAnsi="Times New Roman" w:cs="Times New Roman"/>
                <w:sz w:val="20"/>
                <w:szCs w:val="20"/>
                <w:lang w:eastAsia="ru-RU"/>
              </w:rPr>
              <w:t>,</w:t>
            </w:r>
            <w:r w:rsidRPr="005A0A0C">
              <w:rPr>
                <w:rFonts w:ascii="Times New Roman" w:eastAsia="Times New Roman" w:hAnsi="Times New Roman" w:cs="Times New Roman"/>
                <w:sz w:val="20"/>
                <w:szCs w:val="20"/>
                <w:lang w:eastAsia="ru-RU"/>
              </w:rPr>
              <w:t xml:space="preserve"> </w:t>
            </w:r>
          </w:p>
          <w:p w14:paraId="6F63A1D1" w14:textId="5A9D73F6" w:rsidR="0022361C" w:rsidRPr="005A0A0C" w:rsidRDefault="000936FE" w:rsidP="00CB082D">
            <w:pPr>
              <w:jc w:val="both"/>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ОК 09</w:t>
            </w:r>
            <w:r w:rsidR="000B3D50" w:rsidRPr="005A0A0C">
              <w:rPr>
                <w:rFonts w:ascii="Times New Roman" w:eastAsia="Times New Roman" w:hAnsi="Times New Roman" w:cs="Times New Roman"/>
                <w:sz w:val="20"/>
                <w:szCs w:val="20"/>
                <w:lang w:eastAsia="ru-RU"/>
              </w:rPr>
              <w:t>,</w:t>
            </w:r>
            <w:r w:rsidR="00EF0C02" w:rsidRPr="005A0A0C">
              <w:rPr>
                <w:rFonts w:ascii="Times New Roman" w:eastAsia="Times New Roman" w:hAnsi="Times New Roman" w:cs="Times New Roman"/>
                <w:sz w:val="20"/>
                <w:szCs w:val="20"/>
                <w:lang w:eastAsia="ru-RU"/>
              </w:rPr>
              <w:t xml:space="preserve"> </w:t>
            </w:r>
            <w:r w:rsidR="009A6FFC" w:rsidRPr="005A0A0C">
              <w:rPr>
                <w:rFonts w:ascii="Times New Roman" w:eastAsia="Times New Roman" w:hAnsi="Times New Roman" w:cs="Times New Roman"/>
                <w:sz w:val="20"/>
                <w:szCs w:val="20"/>
                <w:lang w:eastAsia="ru-RU"/>
              </w:rPr>
              <w:t>ДПК 5.1-5</w:t>
            </w:r>
            <w:r w:rsidR="00CB082D" w:rsidRPr="005A0A0C">
              <w:rPr>
                <w:rFonts w:ascii="Times New Roman" w:eastAsia="Times New Roman" w:hAnsi="Times New Roman" w:cs="Times New Roman"/>
                <w:sz w:val="20"/>
                <w:szCs w:val="20"/>
                <w:lang w:eastAsia="ru-RU"/>
              </w:rPr>
              <w:t>.3</w:t>
            </w:r>
          </w:p>
        </w:tc>
        <w:tc>
          <w:tcPr>
            <w:tcW w:w="1335" w:type="pct"/>
            <w:vAlign w:val="center"/>
          </w:tcPr>
          <w:p w14:paraId="5C43BABF" w14:textId="77777777" w:rsidR="0022361C" w:rsidRPr="005A0A0C" w:rsidRDefault="0022361C" w:rsidP="00946C73">
            <w:pPr>
              <w:jc w:val="both"/>
              <w:rPr>
                <w:rFonts w:ascii="Times New Roman" w:eastAsia="Times New Roman" w:hAnsi="Times New Roman" w:cs="Times New Roman"/>
                <w:b/>
                <w:bCs/>
                <w:sz w:val="20"/>
                <w:szCs w:val="20"/>
                <w:u w:val="single"/>
                <w:lang w:eastAsia="ru-RU"/>
              </w:rPr>
            </w:pPr>
            <w:r w:rsidRPr="005A0A0C">
              <w:rPr>
                <w:rFonts w:ascii="Times New Roman" w:eastAsia="Times New Roman" w:hAnsi="Times New Roman" w:cs="Times New Roman"/>
                <w:sz w:val="20"/>
                <w:szCs w:val="20"/>
                <w:lang w:eastAsia="ru-RU"/>
              </w:rPr>
              <w:t>Производственная практика</w:t>
            </w:r>
          </w:p>
        </w:tc>
        <w:tc>
          <w:tcPr>
            <w:tcW w:w="415" w:type="pct"/>
            <w:vAlign w:val="center"/>
          </w:tcPr>
          <w:p w14:paraId="2D6019EA" w14:textId="5D7421D7"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498</w:t>
            </w:r>
          </w:p>
        </w:tc>
        <w:tc>
          <w:tcPr>
            <w:tcW w:w="281" w:type="pct"/>
            <w:vAlign w:val="center"/>
          </w:tcPr>
          <w:p w14:paraId="5ACEE865" w14:textId="61E1C57B" w:rsidR="0022361C" w:rsidRPr="005A0A0C" w:rsidRDefault="000936FE"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bCs/>
                <w:sz w:val="20"/>
                <w:szCs w:val="20"/>
                <w:lang w:eastAsia="ru-RU"/>
              </w:rPr>
              <w:t>498</w:t>
            </w:r>
          </w:p>
        </w:tc>
        <w:tc>
          <w:tcPr>
            <w:tcW w:w="248" w:type="pct"/>
            <w:shd w:val="clear" w:color="auto" w:fill="D9D9D9" w:themeFill="background1" w:themeFillShade="D9"/>
            <w:vAlign w:val="center"/>
          </w:tcPr>
          <w:p w14:paraId="4EB641FB"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62" w:type="pct"/>
            <w:vAlign w:val="center"/>
          </w:tcPr>
          <w:p w14:paraId="410E2B7A"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98" w:type="pct"/>
            <w:vAlign w:val="center"/>
          </w:tcPr>
          <w:p w14:paraId="57A6B35F"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3" w:type="pct"/>
            <w:shd w:val="clear" w:color="auto" w:fill="auto"/>
            <w:vAlign w:val="center"/>
          </w:tcPr>
          <w:p w14:paraId="313C2B5D"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167" w:type="pct"/>
            <w:vAlign w:val="center"/>
          </w:tcPr>
          <w:p w14:paraId="6C585F2E"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167" w:type="pct"/>
            <w:shd w:val="clear" w:color="auto" w:fill="auto"/>
            <w:vAlign w:val="center"/>
          </w:tcPr>
          <w:p w14:paraId="15486418"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shd w:val="clear" w:color="auto" w:fill="auto"/>
            <w:vAlign w:val="center"/>
          </w:tcPr>
          <w:p w14:paraId="1534B447"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vAlign w:val="center"/>
          </w:tcPr>
          <w:p w14:paraId="21F4CD2E"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19" w:type="pct"/>
            <w:shd w:val="clear" w:color="auto" w:fill="D9D9D9" w:themeFill="background1" w:themeFillShade="D9"/>
            <w:vAlign w:val="center"/>
          </w:tcPr>
          <w:p w14:paraId="477018D4" w14:textId="77777777" w:rsidR="0022361C" w:rsidRPr="005A0A0C" w:rsidRDefault="0022361C" w:rsidP="00946C73">
            <w:pPr>
              <w:jc w:val="center"/>
              <w:rPr>
                <w:rFonts w:ascii="Times New Roman" w:eastAsia="Times New Roman" w:hAnsi="Times New Roman" w:cs="Times New Roman"/>
                <w:b/>
                <w:bCs/>
                <w:sz w:val="20"/>
                <w:szCs w:val="20"/>
                <w:lang w:eastAsia="ru-RU"/>
              </w:rPr>
            </w:pPr>
          </w:p>
        </w:tc>
        <w:tc>
          <w:tcPr>
            <w:tcW w:w="254" w:type="pct"/>
            <w:shd w:val="clear" w:color="auto" w:fill="D9D9D9" w:themeFill="background1" w:themeFillShade="D9"/>
            <w:vAlign w:val="center"/>
          </w:tcPr>
          <w:p w14:paraId="327562EB" w14:textId="538F5CA3" w:rsidR="0022361C" w:rsidRPr="005A0A0C" w:rsidRDefault="000936FE" w:rsidP="00946C73">
            <w:pPr>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498</w:t>
            </w:r>
          </w:p>
        </w:tc>
      </w:tr>
      <w:tr w:rsidR="005A0A0C" w:rsidRPr="005A0A0C" w14:paraId="71812D20" w14:textId="77777777" w:rsidTr="00946C73">
        <w:tc>
          <w:tcPr>
            <w:tcW w:w="702" w:type="pct"/>
          </w:tcPr>
          <w:p w14:paraId="03C30639" w14:textId="77777777" w:rsidR="0022361C" w:rsidRPr="005A0A0C" w:rsidRDefault="0022361C" w:rsidP="00DC2B7E">
            <w:pPr>
              <w:suppressAutoHyphens/>
              <w:rPr>
                <w:rFonts w:ascii="Times New Roman" w:eastAsia="Times New Roman" w:hAnsi="Times New Roman" w:cs="Times New Roman"/>
                <w:sz w:val="20"/>
                <w:szCs w:val="20"/>
                <w:lang w:eastAsia="ru-RU"/>
              </w:rPr>
            </w:pPr>
          </w:p>
        </w:tc>
        <w:tc>
          <w:tcPr>
            <w:tcW w:w="1335" w:type="pct"/>
          </w:tcPr>
          <w:p w14:paraId="6BD27685" w14:textId="77777777" w:rsidR="0022361C" w:rsidRPr="005A0A0C" w:rsidRDefault="0022361C" w:rsidP="00DC2B7E">
            <w:pPr>
              <w:suppressAutoHyphens/>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Промежуточная аттестация по модулю</w:t>
            </w:r>
          </w:p>
        </w:tc>
        <w:tc>
          <w:tcPr>
            <w:tcW w:w="415" w:type="pct"/>
            <w:vAlign w:val="center"/>
          </w:tcPr>
          <w:p w14:paraId="0419C6E7" w14:textId="77777777" w:rsidR="0022361C" w:rsidRPr="005A0A0C" w:rsidRDefault="0022361C" w:rsidP="00946C73">
            <w:pPr>
              <w:suppressAutoHyphens/>
              <w:jc w:val="center"/>
              <w:rPr>
                <w:rFonts w:ascii="Times New Roman" w:eastAsia="Times New Roman" w:hAnsi="Times New Roman" w:cs="Times New Roman"/>
                <w:b/>
                <w:bCs/>
                <w:sz w:val="20"/>
                <w:szCs w:val="20"/>
                <w:lang w:eastAsia="ru-RU"/>
              </w:rPr>
            </w:pPr>
            <w:r w:rsidRPr="005A0A0C">
              <w:rPr>
                <w:rFonts w:ascii="Times New Roman" w:eastAsia="Times New Roman" w:hAnsi="Times New Roman" w:cs="Times New Roman"/>
                <w:b/>
                <w:bCs/>
                <w:sz w:val="20"/>
                <w:szCs w:val="20"/>
                <w:lang w:eastAsia="ru-RU"/>
              </w:rPr>
              <w:t>6</w:t>
            </w:r>
          </w:p>
        </w:tc>
        <w:tc>
          <w:tcPr>
            <w:tcW w:w="281" w:type="pct"/>
            <w:shd w:val="clear" w:color="auto" w:fill="auto"/>
            <w:vAlign w:val="center"/>
          </w:tcPr>
          <w:p w14:paraId="6BF045AF" w14:textId="77777777" w:rsidR="0022361C" w:rsidRPr="005A0A0C" w:rsidRDefault="0022361C" w:rsidP="00946C73">
            <w:pPr>
              <w:jc w:val="center"/>
              <w:rPr>
                <w:rFonts w:ascii="Times New Roman" w:eastAsia="Times New Roman" w:hAnsi="Times New Roman" w:cs="Times New Roman"/>
                <w:sz w:val="20"/>
                <w:szCs w:val="20"/>
                <w:lang w:eastAsia="ru-RU"/>
              </w:rPr>
            </w:pPr>
          </w:p>
        </w:tc>
        <w:tc>
          <w:tcPr>
            <w:tcW w:w="248" w:type="pct"/>
            <w:shd w:val="clear" w:color="auto" w:fill="D9D9D9" w:themeFill="background1" w:themeFillShade="D9"/>
            <w:vAlign w:val="center"/>
          </w:tcPr>
          <w:p w14:paraId="7BAE4C7F" w14:textId="77777777" w:rsidR="0022361C" w:rsidRPr="005A0A0C" w:rsidRDefault="0022361C" w:rsidP="00946C73">
            <w:pPr>
              <w:jc w:val="center"/>
              <w:rPr>
                <w:rFonts w:ascii="Times New Roman" w:eastAsia="Times New Roman" w:hAnsi="Times New Roman" w:cs="Times New Roman"/>
                <w:i/>
                <w:sz w:val="20"/>
                <w:szCs w:val="20"/>
                <w:lang w:eastAsia="ru-RU"/>
              </w:rPr>
            </w:pPr>
          </w:p>
        </w:tc>
        <w:tc>
          <w:tcPr>
            <w:tcW w:w="262" w:type="pct"/>
            <w:vAlign w:val="center"/>
          </w:tcPr>
          <w:p w14:paraId="68B9A323" w14:textId="77777777" w:rsidR="0022361C" w:rsidRPr="005A0A0C" w:rsidRDefault="0022361C" w:rsidP="00946C73">
            <w:pPr>
              <w:jc w:val="center"/>
              <w:rPr>
                <w:rFonts w:ascii="Times New Roman" w:eastAsia="Times New Roman" w:hAnsi="Times New Roman" w:cs="Times New Roman"/>
                <w:i/>
                <w:sz w:val="20"/>
                <w:szCs w:val="20"/>
                <w:lang w:eastAsia="ru-RU"/>
              </w:rPr>
            </w:pPr>
          </w:p>
        </w:tc>
        <w:tc>
          <w:tcPr>
            <w:tcW w:w="298" w:type="pct"/>
            <w:vAlign w:val="center"/>
          </w:tcPr>
          <w:p w14:paraId="34B4716C" w14:textId="77777777" w:rsidR="0022361C" w:rsidRPr="005A0A0C" w:rsidRDefault="0022361C" w:rsidP="00946C73">
            <w:pPr>
              <w:jc w:val="center"/>
              <w:rPr>
                <w:rFonts w:ascii="Times New Roman" w:eastAsia="Times New Roman" w:hAnsi="Times New Roman" w:cs="Times New Roman"/>
                <w:i/>
                <w:sz w:val="20"/>
                <w:szCs w:val="20"/>
                <w:lang w:eastAsia="ru-RU"/>
              </w:rPr>
            </w:pPr>
          </w:p>
        </w:tc>
        <w:tc>
          <w:tcPr>
            <w:tcW w:w="213" w:type="pct"/>
            <w:shd w:val="clear" w:color="auto" w:fill="auto"/>
            <w:vAlign w:val="center"/>
          </w:tcPr>
          <w:p w14:paraId="097011CE" w14:textId="77777777" w:rsidR="0022361C" w:rsidRPr="005A0A0C" w:rsidRDefault="0022361C" w:rsidP="00946C73">
            <w:pPr>
              <w:jc w:val="center"/>
              <w:rPr>
                <w:rFonts w:ascii="Times New Roman" w:eastAsia="Times New Roman" w:hAnsi="Times New Roman" w:cs="Times New Roman"/>
                <w:i/>
                <w:sz w:val="20"/>
                <w:szCs w:val="20"/>
                <w:lang w:eastAsia="ru-RU"/>
              </w:rPr>
            </w:pPr>
          </w:p>
        </w:tc>
        <w:tc>
          <w:tcPr>
            <w:tcW w:w="167" w:type="pct"/>
            <w:vAlign w:val="center"/>
          </w:tcPr>
          <w:p w14:paraId="2B67CFF3" w14:textId="77777777" w:rsidR="0022361C" w:rsidRPr="005A0A0C" w:rsidRDefault="0022361C" w:rsidP="00946C73">
            <w:pPr>
              <w:jc w:val="center"/>
              <w:rPr>
                <w:rFonts w:ascii="Times New Roman" w:eastAsia="Times New Roman" w:hAnsi="Times New Roman" w:cs="Times New Roman"/>
                <w:i/>
                <w:sz w:val="20"/>
                <w:szCs w:val="20"/>
                <w:lang w:eastAsia="ru-RU"/>
              </w:rPr>
            </w:pPr>
          </w:p>
        </w:tc>
        <w:tc>
          <w:tcPr>
            <w:tcW w:w="167" w:type="pct"/>
            <w:shd w:val="clear" w:color="auto" w:fill="auto"/>
            <w:vAlign w:val="center"/>
          </w:tcPr>
          <w:p w14:paraId="48A15506" w14:textId="77777777" w:rsidR="0022361C" w:rsidRPr="005A0A0C" w:rsidRDefault="0022361C" w:rsidP="00946C73">
            <w:pPr>
              <w:jc w:val="center"/>
              <w:rPr>
                <w:rFonts w:ascii="Times New Roman" w:eastAsia="Times New Roman" w:hAnsi="Times New Roman" w:cs="Times New Roman"/>
                <w:i/>
                <w:sz w:val="20"/>
                <w:szCs w:val="20"/>
                <w:lang w:eastAsia="ru-RU"/>
              </w:rPr>
            </w:pPr>
          </w:p>
        </w:tc>
        <w:tc>
          <w:tcPr>
            <w:tcW w:w="219" w:type="pct"/>
            <w:shd w:val="clear" w:color="auto" w:fill="auto"/>
            <w:vAlign w:val="center"/>
          </w:tcPr>
          <w:p w14:paraId="7047A669" w14:textId="77777777" w:rsidR="0022361C" w:rsidRPr="005A0A0C" w:rsidRDefault="0022361C" w:rsidP="00946C73">
            <w:pPr>
              <w:jc w:val="center"/>
              <w:rPr>
                <w:rFonts w:ascii="Times New Roman" w:eastAsia="Times New Roman" w:hAnsi="Times New Roman" w:cs="Times New Roman"/>
                <w:sz w:val="20"/>
                <w:szCs w:val="20"/>
                <w:lang w:eastAsia="ru-RU"/>
              </w:rPr>
            </w:pPr>
          </w:p>
        </w:tc>
        <w:tc>
          <w:tcPr>
            <w:tcW w:w="219" w:type="pct"/>
            <w:vAlign w:val="center"/>
          </w:tcPr>
          <w:p w14:paraId="07C8052E" w14:textId="77777777" w:rsidR="0022361C" w:rsidRPr="005A0A0C" w:rsidRDefault="0022361C" w:rsidP="00946C7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vAlign w:val="center"/>
          </w:tcPr>
          <w:p w14:paraId="1F7B7314" w14:textId="77777777" w:rsidR="0022361C" w:rsidRPr="005A0A0C" w:rsidRDefault="0022361C" w:rsidP="00946C73">
            <w:pPr>
              <w:jc w:val="center"/>
              <w:rPr>
                <w:rFonts w:ascii="Times New Roman" w:eastAsia="Times New Roman" w:hAnsi="Times New Roman" w:cs="Times New Roman"/>
                <w:i/>
                <w:sz w:val="20"/>
                <w:szCs w:val="20"/>
                <w:lang w:eastAsia="ru-RU"/>
              </w:rPr>
            </w:pPr>
          </w:p>
        </w:tc>
        <w:tc>
          <w:tcPr>
            <w:tcW w:w="254" w:type="pct"/>
            <w:shd w:val="clear" w:color="auto" w:fill="D9D9D9" w:themeFill="background1" w:themeFillShade="D9"/>
            <w:vAlign w:val="center"/>
          </w:tcPr>
          <w:p w14:paraId="5DFA9709" w14:textId="77777777" w:rsidR="0022361C" w:rsidRPr="005A0A0C" w:rsidRDefault="0022361C" w:rsidP="00946C73">
            <w:pPr>
              <w:jc w:val="center"/>
              <w:rPr>
                <w:rFonts w:ascii="Times New Roman" w:eastAsia="Times New Roman" w:hAnsi="Times New Roman" w:cs="Times New Roman"/>
                <w:i/>
                <w:sz w:val="20"/>
                <w:szCs w:val="20"/>
                <w:lang w:eastAsia="ru-RU"/>
              </w:rPr>
            </w:pPr>
          </w:p>
        </w:tc>
      </w:tr>
      <w:tr w:rsidR="005A0A0C" w:rsidRPr="005A0A0C" w14:paraId="205943FA" w14:textId="77777777" w:rsidTr="00946C73">
        <w:trPr>
          <w:trHeight w:val="217"/>
        </w:trPr>
        <w:tc>
          <w:tcPr>
            <w:tcW w:w="702" w:type="pct"/>
          </w:tcPr>
          <w:p w14:paraId="03AD244F" w14:textId="77777777" w:rsidR="0022361C" w:rsidRPr="005A0A0C" w:rsidRDefault="0022361C" w:rsidP="00DC2B7E">
            <w:pPr>
              <w:rPr>
                <w:rFonts w:ascii="Times New Roman" w:eastAsia="Times New Roman" w:hAnsi="Times New Roman" w:cs="Times New Roman"/>
                <w:b/>
                <w:i/>
                <w:sz w:val="20"/>
                <w:szCs w:val="20"/>
                <w:lang w:eastAsia="ru-RU"/>
              </w:rPr>
            </w:pPr>
          </w:p>
        </w:tc>
        <w:tc>
          <w:tcPr>
            <w:tcW w:w="1335" w:type="pct"/>
          </w:tcPr>
          <w:p w14:paraId="24568B98" w14:textId="77777777" w:rsidR="0022361C" w:rsidRPr="005A0A0C" w:rsidRDefault="0022361C" w:rsidP="00DC2B7E">
            <w:pPr>
              <w:rPr>
                <w:rFonts w:ascii="Times New Roman" w:eastAsia="Times New Roman" w:hAnsi="Times New Roman" w:cs="Times New Roman"/>
                <w:b/>
                <w:i/>
                <w:sz w:val="20"/>
                <w:szCs w:val="20"/>
                <w:lang w:eastAsia="ru-RU"/>
              </w:rPr>
            </w:pPr>
            <w:r w:rsidRPr="005A0A0C">
              <w:rPr>
                <w:rFonts w:ascii="Times New Roman" w:eastAsia="Times New Roman" w:hAnsi="Times New Roman" w:cs="Times New Roman"/>
                <w:b/>
                <w:i/>
                <w:sz w:val="20"/>
                <w:szCs w:val="20"/>
                <w:lang w:eastAsia="ru-RU"/>
              </w:rPr>
              <w:t xml:space="preserve">Всего: </w:t>
            </w:r>
          </w:p>
        </w:tc>
        <w:tc>
          <w:tcPr>
            <w:tcW w:w="415" w:type="pct"/>
            <w:vAlign w:val="center"/>
          </w:tcPr>
          <w:p w14:paraId="27361618" w14:textId="7989497D" w:rsidR="0022361C" w:rsidRPr="005A0A0C" w:rsidRDefault="00447131" w:rsidP="00946C73">
            <w:pPr>
              <w:jc w:val="center"/>
              <w:rPr>
                <w:rFonts w:ascii="Times New Roman" w:eastAsia="Times New Roman" w:hAnsi="Times New Roman" w:cs="Times New Roman"/>
                <w:b/>
                <w:iCs/>
                <w:sz w:val="20"/>
                <w:szCs w:val="20"/>
                <w:lang w:eastAsia="ru-RU"/>
              </w:rPr>
            </w:pPr>
            <w:r w:rsidRPr="005A0A0C">
              <w:rPr>
                <w:rFonts w:ascii="Times New Roman" w:eastAsia="Times New Roman" w:hAnsi="Times New Roman" w:cs="Times New Roman"/>
                <w:b/>
                <w:bCs/>
                <w:iCs/>
                <w:sz w:val="20"/>
                <w:szCs w:val="20"/>
                <w:lang w:eastAsia="ru-RU"/>
              </w:rPr>
              <w:t>968</w:t>
            </w:r>
          </w:p>
        </w:tc>
        <w:tc>
          <w:tcPr>
            <w:tcW w:w="281" w:type="pct"/>
            <w:vAlign w:val="center"/>
          </w:tcPr>
          <w:p w14:paraId="60FA6252" w14:textId="6C44FDA7" w:rsidR="0022361C" w:rsidRPr="005A0A0C" w:rsidRDefault="00447131"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6</w:t>
            </w:r>
            <w:r w:rsidR="0066415A" w:rsidRPr="005A0A0C">
              <w:rPr>
                <w:rFonts w:ascii="Times New Roman" w:eastAsia="Times New Roman" w:hAnsi="Times New Roman" w:cs="Times New Roman"/>
                <w:sz w:val="20"/>
                <w:szCs w:val="20"/>
                <w:lang w:eastAsia="ru-RU"/>
              </w:rPr>
              <w:t>90</w:t>
            </w:r>
          </w:p>
        </w:tc>
        <w:tc>
          <w:tcPr>
            <w:tcW w:w="248" w:type="pct"/>
            <w:shd w:val="clear" w:color="auto" w:fill="D9D9D9" w:themeFill="background1" w:themeFillShade="D9"/>
            <w:vAlign w:val="center"/>
          </w:tcPr>
          <w:p w14:paraId="009AC832" w14:textId="4DD97229" w:rsidR="0022361C" w:rsidRPr="005A0A0C" w:rsidRDefault="0066415A" w:rsidP="00946C73">
            <w:pPr>
              <w:tabs>
                <w:tab w:val="center" w:pos="262"/>
              </w:tabs>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464</w:t>
            </w:r>
          </w:p>
        </w:tc>
        <w:tc>
          <w:tcPr>
            <w:tcW w:w="262" w:type="pct"/>
            <w:vAlign w:val="center"/>
          </w:tcPr>
          <w:p w14:paraId="4CFEE8ED" w14:textId="2FD35496" w:rsidR="0022361C" w:rsidRPr="005A0A0C" w:rsidRDefault="00B97F72"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258</w:t>
            </w:r>
          </w:p>
        </w:tc>
        <w:tc>
          <w:tcPr>
            <w:tcW w:w="298" w:type="pct"/>
            <w:vAlign w:val="center"/>
          </w:tcPr>
          <w:p w14:paraId="6A3A9FDE" w14:textId="132ADA4B" w:rsidR="0022361C" w:rsidRPr="005A0A0C" w:rsidRDefault="00B97F72"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192</w:t>
            </w:r>
          </w:p>
        </w:tc>
        <w:tc>
          <w:tcPr>
            <w:tcW w:w="213" w:type="pct"/>
            <w:vAlign w:val="center"/>
          </w:tcPr>
          <w:p w14:paraId="6613EFCC" w14:textId="782F36E8" w:rsidR="0022361C"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2</w:t>
            </w:r>
          </w:p>
        </w:tc>
        <w:tc>
          <w:tcPr>
            <w:tcW w:w="167" w:type="pct"/>
            <w:vAlign w:val="center"/>
          </w:tcPr>
          <w:p w14:paraId="25E35162" w14:textId="14DA1CDD" w:rsidR="0022361C" w:rsidRPr="005A0A0C" w:rsidRDefault="0066415A"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w:t>
            </w:r>
          </w:p>
        </w:tc>
        <w:tc>
          <w:tcPr>
            <w:tcW w:w="167" w:type="pct"/>
            <w:vAlign w:val="center"/>
          </w:tcPr>
          <w:p w14:paraId="1CB5E223" w14:textId="68ABDF37" w:rsidR="0022361C" w:rsidRPr="005A0A0C" w:rsidRDefault="00447131"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4</w:t>
            </w:r>
          </w:p>
        </w:tc>
        <w:tc>
          <w:tcPr>
            <w:tcW w:w="219" w:type="pct"/>
            <w:shd w:val="clear" w:color="auto" w:fill="auto"/>
            <w:vAlign w:val="center"/>
          </w:tcPr>
          <w:p w14:paraId="08B121C6" w14:textId="58FD4341" w:rsidR="0022361C" w:rsidRPr="005A0A0C" w:rsidRDefault="00B97F72" w:rsidP="00946C73">
            <w:pPr>
              <w:jc w:val="center"/>
              <w:rPr>
                <w:rFonts w:ascii="Times New Roman" w:eastAsia="Times New Roman" w:hAnsi="Times New Roman" w:cs="Times New Roman"/>
                <w:sz w:val="20"/>
                <w:szCs w:val="20"/>
                <w:lang w:eastAsia="ru-RU"/>
              </w:rPr>
            </w:pPr>
            <w:r w:rsidRPr="005A0A0C">
              <w:rPr>
                <w:rFonts w:ascii="Times New Roman" w:eastAsia="Times New Roman" w:hAnsi="Times New Roman" w:cs="Times New Roman"/>
                <w:sz w:val="20"/>
                <w:szCs w:val="20"/>
                <w:lang w:eastAsia="ru-RU"/>
              </w:rPr>
              <w:t>8</w:t>
            </w:r>
          </w:p>
        </w:tc>
        <w:tc>
          <w:tcPr>
            <w:tcW w:w="219" w:type="pct"/>
            <w:vAlign w:val="center"/>
          </w:tcPr>
          <w:p w14:paraId="0E69603B" w14:textId="77777777" w:rsidR="0022361C" w:rsidRPr="005A0A0C" w:rsidRDefault="0022361C" w:rsidP="00946C7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6</w:t>
            </w:r>
          </w:p>
        </w:tc>
        <w:tc>
          <w:tcPr>
            <w:tcW w:w="219" w:type="pct"/>
            <w:shd w:val="clear" w:color="auto" w:fill="D9D9D9" w:themeFill="background1" w:themeFillShade="D9"/>
            <w:vAlign w:val="center"/>
          </w:tcPr>
          <w:p w14:paraId="7B9D6CDB" w14:textId="4DE27BDD" w:rsidR="0022361C" w:rsidRPr="005A0A0C" w:rsidRDefault="0022361C" w:rsidP="00946C7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w:t>
            </w:r>
          </w:p>
        </w:tc>
        <w:tc>
          <w:tcPr>
            <w:tcW w:w="254" w:type="pct"/>
            <w:shd w:val="clear" w:color="auto" w:fill="D9D9D9" w:themeFill="background1" w:themeFillShade="D9"/>
            <w:vAlign w:val="center"/>
          </w:tcPr>
          <w:p w14:paraId="6165FAF4" w14:textId="0B8519DD" w:rsidR="0022361C" w:rsidRPr="005A0A0C" w:rsidRDefault="000936FE" w:rsidP="00946C73">
            <w:pPr>
              <w:jc w:val="center"/>
              <w:rPr>
                <w:rFonts w:ascii="Times New Roman" w:eastAsia="Times New Roman" w:hAnsi="Times New Roman" w:cs="Times New Roman"/>
                <w:b/>
                <w:sz w:val="20"/>
                <w:szCs w:val="20"/>
                <w:lang w:eastAsia="ru-RU"/>
              </w:rPr>
            </w:pPr>
            <w:r w:rsidRPr="005A0A0C">
              <w:rPr>
                <w:rFonts w:ascii="Times New Roman" w:eastAsia="Times New Roman" w:hAnsi="Times New Roman" w:cs="Times New Roman"/>
                <w:b/>
                <w:sz w:val="20"/>
                <w:szCs w:val="20"/>
                <w:lang w:eastAsia="ru-RU"/>
              </w:rPr>
              <w:t>498</w:t>
            </w:r>
          </w:p>
        </w:tc>
      </w:tr>
    </w:tbl>
    <w:p w14:paraId="164CE172" w14:textId="77777777" w:rsidR="0022361C" w:rsidRPr="005A0A0C" w:rsidRDefault="0022361C" w:rsidP="00DC2B7E">
      <w:pPr>
        <w:pStyle w:val="114"/>
        <w:spacing w:line="240" w:lineRule="auto"/>
        <w:rPr>
          <w:rFonts w:ascii="Times New Roman" w:hAnsi="Times New Roman"/>
        </w:rPr>
      </w:pPr>
    </w:p>
    <w:p w14:paraId="596A3523" w14:textId="385C2A0E" w:rsidR="00EF0C02" w:rsidRPr="005A0A0C" w:rsidRDefault="00EF0C02" w:rsidP="00DC2B7E">
      <w:pPr>
        <w:pStyle w:val="114"/>
        <w:spacing w:line="240" w:lineRule="auto"/>
        <w:rPr>
          <w:rFonts w:ascii="Times New Roman" w:hAnsi="Times New Roman"/>
        </w:rPr>
      </w:pPr>
    </w:p>
    <w:p w14:paraId="0E91FE97" w14:textId="6E209090" w:rsidR="0066415A" w:rsidRPr="005A0A0C" w:rsidRDefault="0066415A" w:rsidP="00DC2B7E">
      <w:pPr>
        <w:pStyle w:val="114"/>
        <w:spacing w:line="240" w:lineRule="auto"/>
        <w:rPr>
          <w:rFonts w:ascii="Times New Roman" w:hAnsi="Times New Roman"/>
        </w:rPr>
      </w:pPr>
    </w:p>
    <w:p w14:paraId="7256E410" w14:textId="77777777" w:rsidR="00946C73" w:rsidRPr="005A0A0C" w:rsidRDefault="00946C73" w:rsidP="00DC2B7E">
      <w:pPr>
        <w:pStyle w:val="114"/>
        <w:spacing w:line="240" w:lineRule="auto"/>
        <w:rPr>
          <w:rFonts w:ascii="Times New Roman" w:hAnsi="Times New Roman"/>
        </w:rPr>
      </w:pPr>
    </w:p>
    <w:p w14:paraId="42C625DD" w14:textId="77777777" w:rsidR="006F48F9" w:rsidRPr="005A0A0C" w:rsidRDefault="006F48F9" w:rsidP="00DC2B7E">
      <w:pPr>
        <w:pStyle w:val="114"/>
        <w:spacing w:line="240" w:lineRule="auto"/>
        <w:rPr>
          <w:rFonts w:ascii="Times New Roman" w:hAnsi="Times New Roman"/>
        </w:rPr>
      </w:pPr>
    </w:p>
    <w:p w14:paraId="5CE08229" w14:textId="5869B7D2" w:rsidR="00CD501E" w:rsidRPr="005A0A0C" w:rsidRDefault="00CD501E" w:rsidP="00DC2B7E">
      <w:pPr>
        <w:pStyle w:val="114"/>
        <w:spacing w:line="240" w:lineRule="auto"/>
        <w:rPr>
          <w:rFonts w:ascii="Times New Roman" w:hAnsi="Times New Roman"/>
        </w:rPr>
      </w:pPr>
      <w:r w:rsidRPr="005A0A0C">
        <w:rPr>
          <w:rFonts w:ascii="Times New Roman" w:hAnsi="Times New Roman"/>
        </w:rPr>
        <w:lastRenderedPageBreak/>
        <w:t>2.3. Содержание профессионального модуля</w:t>
      </w:r>
    </w:p>
    <w:tbl>
      <w:tblPr>
        <w:tblW w:w="49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381"/>
        <w:gridCol w:w="81"/>
        <w:gridCol w:w="6910"/>
        <w:gridCol w:w="2280"/>
        <w:gridCol w:w="2402"/>
      </w:tblGrid>
      <w:tr w:rsidR="005A0A0C" w:rsidRPr="005A0A0C" w14:paraId="7D88DAC4" w14:textId="77777777" w:rsidTr="00CF74F3">
        <w:trPr>
          <w:trHeight w:val="20"/>
        </w:trPr>
        <w:tc>
          <w:tcPr>
            <w:tcW w:w="855" w:type="pct"/>
            <w:vAlign w:val="center"/>
          </w:tcPr>
          <w:p w14:paraId="2BEE360A" w14:textId="77777777" w:rsidR="00CD501E" w:rsidRPr="005A0A0C" w:rsidRDefault="00CD501E" w:rsidP="00760CC0">
            <w:pPr>
              <w:jc w:val="center"/>
              <w:rPr>
                <w:rFonts w:ascii="Times New Roman" w:eastAsia="Times New Roman" w:hAnsi="Times New Roman" w:cs="Times New Roman"/>
                <w:b/>
                <w:lang w:eastAsia="ru-RU"/>
              </w:rPr>
            </w:pPr>
            <w:bookmarkStart w:id="47" w:name="_Hlk167270669"/>
            <w:r w:rsidRPr="005A0A0C">
              <w:rPr>
                <w:rFonts w:ascii="Times New Roman" w:eastAsia="Times New Roman" w:hAnsi="Times New Roman" w:cs="Times New Roman"/>
                <w:b/>
                <w:bCs/>
                <w:lang w:eastAsia="ru-RU"/>
              </w:rPr>
              <w:t>Наименование разделов и тем</w:t>
            </w:r>
          </w:p>
        </w:tc>
        <w:tc>
          <w:tcPr>
            <w:tcW w:w="2535" w:type="pct"/>
            <w:gridSpan w:val="3"/>
            <w:vAlign w:val="center"/>
            <w:hideMark/>
          </w:tcPr>
          <w:p w14:paraId="6C9BDA9F" w14:textId="77777777" w:rsidR="00CD501E" w:rsidRPr="005A0A0C" w:rsidRDefault="00CD501E" w:rsidP="00760CC0">
            <w:pPr>
              <w:suppressAutoHyphens/>
              <w:jc w:val="center"/>
              <w:rPr>
                <w:rFonts w:ascii="Times New Roman" w:eastAsia="Times New Roman" w:hAnsi="Times New Roman" w:cs="Times New Roman"/>
                <w:b/>
                <w:lang w:eastAsia="ru-RU"/>
              </w:rPr>
            </w:pPr>
            <w:r w:rsidRPr="005A0A0C">
              <w:rPr>
                <w:rFonts w:ascii="Times New Roman" w:eastAsia="Times New Roman" w:hAnsi="Times New Roman" w:cs="Times New Roman"/>
                <w:b/>
                <w:bCs/>
                <w:lang w:eastAsia="ru-RU"/>
              </w:rPr>
              <w:t>Содержание учебного материала, практических и лабораторных занятия</w:t>
            </w:r>
          </w:p>
        </w:tc>
        <w:tc>
          <w:tcPr>
            <w:tcW w:w="784" w:type="pct"/>
            <w:vAlign w:val="center"/>
            <w:hideMark/>
          </w:tcPr>
          <w:p w14:paraId="321F006C" w14:textId="77777777" w:rsidR="00CD501E" w:rsidRPr="005A0A0C" w:rsidRDefault="00CD501E" w:rsidP="00760CC0">
            <w:pPr>
              <w:suppressAutoHyphens/>
              <w:jc w:val="center"/>
              <w:rPr>
                <w:rFonts w:ascii="Times New Roman" w:eastAsia="Times New Roman" w:hAnsi="Times New Roman" w:cs="Times New Roman"/>
                <w:b/>
                <w:bCs/>
                <w:lang w:eastAsia="ru-RU"/>
              </w:rPr>
            </w:pPr>
            <w:r w:rsidRPr="005A0A0C">
              <w:rPr>
                <w:rFonts w:ascii="Times New Roman" w:hAnsi="Times New Roman" w:cs="Times New Roman"/>
                <w:b/>
                <w:bCs/>
              </w:rPr>
              <w:t xml:space="preserve">Объем, </w:t>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xml:space="preserve">. ч. / </w:t>
            </w:r>
            <w:r w:rsidRPr="005A0A0C">
              <w:rPr>
                <w:rFonts w:ascii="Times New Roman" w:hAnsi="Times New Roman" w:cs="Times New Roman"/>
                <w:b/>
                <w:bCs/>
              </w:rPr>
              <w:br/>
              <w:t xml:space="preserve">в том числе </w:t>
            </w:r>
            <w:r w:rsidRPr="005A0A0C">
              <w:rPr>
                <w:rFonts w:ascii="Times New Roman" w:hAnsi="Times New Roman" w:cs="Times New Roman"/>
                <w:b/>
                <w:bCs/>
              </w:rPr>
              <w:br/>
              <w:t xml:space="preserve">в форме практической подготовки, </w:t>
            </w:r>
            <w:r w:rsidRPr="005A0A0C">
              <w:rPr>
                <w:rFonts w:ascii="Times New Roman" w:hAnsi="Times New Roman" w:cs="Times New Roman"/>
                <w:b/>
                <w:bCs/>
              </w:rPr>
              <w:br/>
            </w:r>
            <w:proofErr w:type="spellStart"/>
            <w:r w:rsidRPr="005A0A0C">
              <w:rPr>
                <w:rFonts w:ascii="Times New Roman" w:hAnsi="Times New Roman" w:cs="Times New Roman"/>
                <w:b/>
                <w:bCs/>
              </w:rPr>
              <w:t>ак</w:t>
            </w:r>
            <w:proofErr w:type="spellEnd"/>
            <w:r w:rsidRPr="005A0A0C">
              <w:rPr>
                <w:rFonts w:ascii="Times New Roman" w:hAnsi="Times New Roman" w:cs="Times New Roman"/>
                <w:b/>
                <w:bCs/>
              </w:rPr>
              <w:t>. ч.</w:t>
            </w:r>
          </w:p>
        </w:tc>
        <w:tc>
          <w:tcPr>
            <w:tcW w:w="826" w:type="pct"/>
            <w:vAlign w:val="center"/>
            <w:hideMark/>
          </w:tcPr>
          <w:p w14:paraId="6A5FF00C" w14:textId="77777777" w:rsidR="00CD501E" w:rsidRPr="005A0A0C" w:rsidRDefault="00CD501E" w:rsidP="00760CC0">
            <w:pPr>
              <w:suppressAutoHyphens/>
              <w:jc w:val="center"/>
              <w:rPr>
                <w:rFonts w:ascii="Times New Roman" w:hAnsi="Times New Roman" w:cs="Times New Roman"/>
                <w:b/>
                <w:bCs/>
              </w:rPr>
            </w:pPr>
            <w:r w:rsidRPr="005A0A0C">
              <w:rPr>
                <w:rFonts w:ascii="Times New Roman" w:hAnsi="Times New Roman" w:cs="Times New Roman"/>
                <w:b/>
                <w:bCs/>
              </w:rPr>
              <w:t>Коды компетенций, формированию которых способствует элемент программы</w:t>
            </w:r>
          </w:p>
        </w:tc>
      </w:tr>
      <w:tr w:rsidR="005A0A0C" w:rsidRPr="005A0A0C" w14:paraId="5FAC0EB7" w14:textId="77777777" w:rsidTr="00CF74F3">
        <w:trPr>
          <w:trHeight w:val="20"/>
        </w:trPr>
        <w:tc>
          <w:tcPr>
            <w:tcW w:w="855" w:type="pct"/>
            <w:tcBorders>
              <w:top w:val="single" w:sz="4" w:space="0" w:color="auto"/>
              <w:left w:val="single" w:sz="4" w:space="0" w:color="auto"/>
              <w:bottom w:val="single" w:sz="4" w:space="0" w:color="auto"/>
              <w:right w:val="single" w:sz="4" w:space="0" w:color="auto"/>
            </w:tcBorders>
            <w:hideMark/>
          </w:tcPr>
          <w:p w14:paraId="063D8C50" w14:textId="77777777" w:rsidR="00CD501E" w:rsidRPr="005A0A0C" w:rsidRDefault="00CD501E" w:rsidP="00760CC0">
            <w:pPr>
              <w:jc w:val="center"/>
              <w:rPr>
                <w:rFonts w:ascii="Times New Roman" w:hAnsi="Times New Roman" w:cs="Times New Roman"/>
                <w:b/>
              </w:rPr>
            </w:pPr>
            <w:r w:rsidRPr="005A0A0C">
              <w:rPr>
                <w:rFonts w:ascii="Times New Roman" w:hAnsi="Times New Roman" w:cs="Times New Roman"/>
                <w:b/>
              </w:rPr>
              <w:t>1</w:t>
            </w:r>
          </w:p>
        </w:tc>
        <w:tc>
          <w:tcPr>
            <w:tcW w:w="2535" w:type="pct"/>
            <w:gridSpan w:val="3"/>
            <w:tcBorders>
              <w:top w:val="single" w:sz="4" w:space="0" w:color="auto"/>
              <w:left w:val="single" w:sz="4" w:space="0" w:color="auto"/>
              <w:bottom w:val="single" w:sz="4" w:space="0" w:color="auto"/>
              <w:right w:val="single" w:sz="4" w:space="0" w:color="auto"/>
            </w:tcBorders>
            <w:hideMark/>
          </w:tcPr>
          <w:p w14:paraId="023C9D54" w14:textId="77777777" w:rsidR="00CD501E" w:rsidRPr="005A0A0C" w:rsidRDefault="00CD501E" w:rsidP="00760CC0">
            <w:pPr>
              <w:jc w:val="center"/>
              <w:rPr>
                <w:rFonts w:ascii="Times New Roman" w:hAnsi="Times New Roman" w:cs="Times New Roman"/>
                <w:b/>
                <w:bCs/>
              </w:rPr>
            </w:pPr>
            <w:r w:rsidRPr="005A0A0C">
              <w:rPr>
                <w:rFonts w:ascii="Times New Roman" w:hAnsi="Times New Roman" w:cs="Times New Roman"/>
                <w:b/>
                <w:bCs/>
              </w:rPr>
              <w:t>2</w:t>
            </w:r>
          </w:p>
        </w:tc>
        <w:tc>
          <w:tcPr>
            <w:tcW w:w="784" w:type="pct"/>
            <w:tcBorders>
              <w:top w:val="single" w:sz="4" w:space="0" w:color="auto"/>
              <w:left w:val="single" w:sz="4" w:space="0" w:color="auto"/>
              <w:bottom w:val="single" w:sz="4" w:space="0" w:color="auto"/>
              <w:right w:val="single" w:sz="4" w:space="0" w:color="auto"/>
            </w:tcBorders>
            <w:vAlign w:val="center"/>
            <w:hideMark/>
          </w:tcPr>
          <w:p w14:paraId="6A6C3ED5" w14:textId="77777777" w:rsidR="00CD501E" w:rsidRPr="005A0A0C" w:rsidRDefault="00CD501E" w:rsidP="00760CC0">
            <w:pPr>
              <w:jc w:val="center"/>
              <w:rPr>
                <w:rFonts w:ascii="Times New Roman" w:hAnsi="Times New Roman" w:cs="Times New Roman"/>
                <w:b/>
                <w:bCs/>
              </w:rPr>
            </w:pPr>
            <w:r w:rsidRPr="005A0A0C">
              <w:rPr>
                <w:rFonts w:ascii="Times New Roman" w:hAnsi="Times New Roman" w:cs="Times New Roman"/>
                <w:b/>
                <w:bCs/>
              </w:rPr>
              <w:t>3</w:t>
            </w:r>
          </w:p>
        </w:tc>
        <w:tc>
          <w:tcPr>
            <w:tcW w:w="826" w:type="pct"/>
            <w:tcBorders>
              <w:top w:val="single" w:sz="4" w:space="0" w:color="auto"/>
              <w:left w:val="single" w:sz="4" w:space="0" w:color="auto"/>
              <w:bottom w:val="single" w:sz="4" w:space="0" w:color="auto"/>
              <w:right w:val="single" w:sz="4" w:space="0" w:color="auto"/>
            </w:tcBorders>
          </w:tcPr>
          <w:p w14:paraId="55B36EBC" w14:textId="77777777" w:rsidR="00CD501E" w:rsidRPr="005A0A0C" w:rsidRDefault="00CD501E" w:rsidP="00760CC0">
            <w:pPr>
              <w:jc w:val="center"/>
              <w:rPr>
                <w:rFonts w:ascii="Times New Roman" w:hAnsi="Times New Roman" w:cs="Times New Roman"/>
                <w:b/>
                <w:bCs/>
              </w:rPr>
            </w:pPr>
            <w:r w:rsidRPr="005A0A0C">
              <w:rPr>
                <w:rFonts w:ascii="Times New Roman" w:hAnsi="Times New Roman" w:cs="Times New Roman"/>
                <w:b/>
                <w:bCs/>
              </w:rPr>
              <w:t>4</w:t>
            </w:r>
          </w:p>
        </w:tc>
      </w:tr>
      <w:tr w:rsidR="005A0A0C" w:rsidRPr="005A0A0C" w14:paraId="37DFDFC9" w14:textId="77777777" w:rsidTr="00CF74F3">
        <w:trPr>
          <w:trHeight w:val="20"/>
        </w:trPr>
        <w:tc>
          <w:tcPr>
            <w:tcW w:w="3390" w:type="pct"/>
            <w:gridSpan w:val="4"/>
            <w:tcBorders>
              <w:top w:val="single" w:sz="4" w:space="0" w:color="auto"/>
              <w:left w:val="single" w:sz="4" w:space="0" w:color="auto"/>
              <w:bottom w:val="single" w:sz="4" w:space="0" w:color="auto"/>
              <w:right w:val="single" w:sz="4" w:space="0" w:color="auto"/>
            </w:tcBorders>
            <w:hideMark/>
          </w:tcPr>
          <w:p w14:paraId="66BD7C50" w14:textId="6B87BDD5" w:rsidR="00D85E9B" w:rsidRPr="005A0A0C" w:rsidRDefault="00D85E9B" w:rsidP="00760CC0">
            <w:pPr>
              <w:jc w:val="both"/>
              <w:rPr>
                <w:rFonts w:ascii="Times New Roman" w:hAnsi="Times New Roman" w:cs="Times New Roman"/>
                <w:b/>
              </w:rPr>
            </w:pPr>
            <w:r w:rsidRPr="005A0A0C">
              <w:rPr>
                <w:rFonts w:ascii="Times New Roman" w:hAnsi="Times New Roman" w:cs="Times New Roman"/>
                <w:b/>
              </w:rPr>
              <w:t xml:space="preserve">Раздел 1. </w:t>
            </w:r>
            <w:r w:rsidR="004E7FDB" w:rsidRPr="005A0A0C">
              <w:rPr>
                <w:rFonts w:ascii="Times New Roman" w:hAnsi="Times New Roman" w:cs="Times New Roman"/>
                <w:b/>
              </w:rPr>
              <w:t>Технология выполнения работ при открытой добыче полезных ископаемых</w:t>
            </w:r>
          </w:p>
        </w:tc>
        <w:tc>
          <w:tcPr>
            <w:tcW w:w="784" w:type="pct"/>
            <w:tcBorders>
              <w:top w:val="single" w:sz="4" w:space="0" w:color="auto"/>
              <w:left w:val="single" w:sz="4" w:space="0" w:color="auto"/>
              <w:bottom w:val="single" w:sz="4" w:space="0" w:color="auto"/>
              <w:right w:val="single" w:sz="4" w:space="0" w:color="auto"/>
            </w:tcBorders>
          </w:tcPr>
          <w:p w14:paraId="0E56F03E" w14:textId="6943BED3" w:rsidR="00D85E9B" w:rsidRPr="005A0A0C" w:rsidRDefault="00CB082D" w:rsidP="00760CC0">
            <w:pPr>
              <w:suppressAutoHyphens/>
              <w:jc w:val="center"/>
              <w:rPr>
                <w:rFonts w:ascii="Times New Roman" w:hAnsi="Times New Roman" w:cs="Times New Roman"/>
                <w:b/>
              </w:rPr>
            </w:pPr>
            <w:r w:rsidRPr="005A0A0C">
              <w:rPr>
                <w:rFonts w:ascii="Times New Roman" w:hAnsi="Times New Roman" w:cs="Times New Roman"/>
                <w:b/>
              </w:rPr>
              <w:t>180/70</w:t>
            </w:r>
          </w:p>
        </w:tc>
        <w:tc>
          <w:tcPr>
            <w:tcW w:w="826" w:type="pct"/>
            <w:vMerge w:val="restart"/>
            <w:tcBorders>
              <w:top w:val="single" w:sz="4" w:space="0" w:color="auto"/>
              <w:left w:val="single" w:sz="4" w:space="0" w:color="auto"/>
              <w:right w:val="single" w:sz="4" w:space="0" w:color="auto"/>
            </w:tcBorders>
            <w:shd w:val="clear" w:color="auto" w:fill="auto"/>
          </w:tcPr>
          <w:p w14:paraId="384B3292" w14:textId="77777777" w:rsidR="00D85E9B" w:rsidRPr="005A0A0C" w:rsidRDefault="00D85E9B" w:rsidP="00760CC0">
            <w:pPr>
              <w:suppressAutoHyphens/>
              <w:rPr>
                <w:rFonts w:ascii="Times New Roman" w:hAnsi="Times New Roman" w:cs="Times New Roman"/>
                <w:b/>
                <w:i/>
              </w:rPr>
            </w:pPr>
          </w:p>
        </w:tc>
      </w:tr>
      <w:tr w:rsidR="005A0A0C" w:rsidRPr="005A0A0C" w14:paraId="351B7C4C" w14:textId="77777777" w:rsidTr="00CF74F3">
        <w:trPr>
          <w:trHeight w:val="20"/>
        </w:trPr>
        <w:tc>
          <w:tcPr>
            <w:tcW w:w="3390" w:type="pct"/>
            <w:gridSpan w:val="4"/>
            <w:tcBorders>
              <w:top w:val="single" w:sz="4" w:space="0" w:color="auto"/>
              <w:left w:val="single" w:sz="4" w:space="0" w:color="auto"/>
              <w:bottom w:val="single" w:sz="4" w:space="0" w:color="auto"/>
              <w:right w:val="single" w:sz="4" w:space="0" w:color="auto"/>
            </w:tcBorders>
            <w:hideMark/>
          </w:tcPr>
          <w:p w14:paraId="2298E635" w14:textId="7C35C043" w:rsidR="00D85E9B" w:rsidRPr="005A0A0C" w:rsidRDefault="00D85E9B" w:rsidP="00760CC0">
            <w:pPr>
              <w:jc w:val="both"/>
              <w:rPr>
                <w:rFonts w:ascii="Times New Roman" w:hAnsi="Times New Roman" w:cs="Times New Roman"/>
                <w:b/>
                <w:bCs/>
              </w:rPr>
            </w:pPr>
            <w:r w:rsidRPr="005A0A0C">
              <w:rPr>
                <w:rFonts w:ascii="Times New Roman" w:hAnsi="Times New Roman" w:cs="Times New Roman"/>
                <w:b/>
              </w:rPr>
              <w:t xml:space="preserve">МДК.05.01 </w:t>
            </w:r>
            <w:r w:rsidR="004E7FDB" w:rsidRPr="005A0A0C">
              <w:rPr>
                <w:rFonts w:ascii="Times New Roman" w:hAnsi="Times New Roman" w:cs="Times New Roman"/>
                <w:b/>
              </w:rPr>
              <w:t>Технология выполнения работ при открытой добыче полезных ископаемых</w:t>
            </w:r>
          </w:p>
        </w:tc>
        <w:tc>
          <w:tcPr>
            <w:tcW w:w="784" w:type="pct"/>
            <w:tcBorders>
              <w:top w:val="single" w:sz="4" w:space="0" w:color="auto"/>
              <w:left w:val="single" w:sz="4" w:space="0" w:color="auto"/>
              <w:bottom w:val="single" w:sz="4" w:space="0" w:color="auto"/>
              <w:right w:val="single" w:sz="4" w:space="0" w:color="auto"/>
            </w:tcBorders>
          </w:tcPr>
          <w:p w14:paraId="5EC43DF8" w14:textId="2C76EBE0" w:rsidR="00D85E9B" w:rsidRPr="005A0A0C" w:rsidRDefault="00CB082D" w:rsidP="00760CC0">
            <w:pPr>
              <w:suppressAutoHyphens/>
              <w:jc w:val="center"/>
              <w:rPr>
                <w:rFonts w:ascii="Times New Roman" w:hAnsi="Times New Roman" w:cs="Times New Roman"/>
                <w:b/>
                <w:iCs/>
              </w:rPr>
            </w:pPr>
            <w:r w:rsidRPr="005A0A0C">
              <w:rPr>
                <w:rFonts w:ascii="Times New Roman" w:hAnsi="Times New Roman" w:cs="Times New Roman"/>
                <w:b/>
                <w:iCs/>
              </w:rPr>
              <w:t>180/70</w:t>
            </w:r>
          </w:p>
        </w:tc>
        <w:tc>
          <w:tcPr>
            <w:tcW w:w="826" w:type="pct"/>
            <w:vMerge/>
            <w:tcBorders>
              <w:left w:val="single" w:sz="4" w:space="0" w:color="auto"/>
              <w:bottom w:val="single" w:sz="4" w:space="0" w:color="auto"/>
              <w:right w:val="single" w:sz="4" w:space="0" w:color="auto"/>
            </w:tcBorders>
            <w:shd w:val="clear" w:color="auto" w:fill="auto"/>
            <w:vAlign w:val="center"/>
            <w:hideMark/>
          </w:tcPr>
          <w:p w14:paraId="298A2E35" w14:textId="77777777" w:rsidR="00D85E9B" w:rsidRPr="005A0A0C" w:rsidRDefault="00D85E9B" w:rsidP="00760CC0">
            <w:pPr>
              <w:rPr>
                <w:rFonts w:ascii="Times New Roman" w:hAnsi="Times New Roman" w:cs="Times New Roman"/>
                <w:b/>
                <w:i/>
              </w:rPr>
            </w:pPr>
          </w:p>
        </w:tc>
      </w:tr>
      <w:tr w:rsidR="005A0A0C" w:rsidRPr="005A0A0C" w14:paraId="03C8045E" w14:textId="77777777" w:rsidTr="00EE1B60">
        <w:trPr>
          <w:trHeight w:val="20"/>
        </w:trPr>
        <w:tc>
          <w:tcPr>
            <w:tcW w:w="855" w:type="pct"/>
            <w:vMerge w:val="restart"/>
            <w:tcBorders>
              <w:top w:val="single" w:sz="4" w:space="0" w:color="auto"/>
              <w:left w:val="single" w:sz="4" w:space="0" w:color="auto"/>
              <w:right w:val="single" w:sz="4" w:space="0" w:color="auto"/>
            </w:tcBorders>
          </w:tcPr>
          <w:p w14:paraId="7A7C4FAA" w14:textId="77777777" w:rsidR="00EE1B60" w:rsidRPr="005A0A0C" w:rsidRDefault="00EE1B60" w:rsidP="00760CC0">
            <w:pPr>
              <w:jc w:val="both"/>
              <w:rPr>
                <w:rFonts w:ascii="Times New Roman" w:hAnsi="Times New Roman" w:cs="Times New Roman"/>
                <w:b/>
                <w:bCs/>
              </w:rPr>
            </w:pPr>
            <w:r w:rsidRPr="005A0A0C">
              <w:rPr>
                <w:rFonts w:ascii="Times New Roman" w:hAnsi="Times New Roman" w:cs="Times New Roman"/>
                <w:b/>
                <w:bCs/>
              </w:rPr>
              <w:t>Тема 1.1.</w:t>
            </w:r>
          </w:p>
          <w:p w14:paraId="3C0B9663" w14:textId="0B70293B" w:rsidR="00EE1B60" w:rsidRPr="005A0A0C" w:rsidRDefault="00EE1B60" w:rsidP="00760CC0">
            <w:pPr>
              <w:jc w:val="both"/>
              <w:rPr>
                <w:rFonts w:ascii="Times New Roman" w:hAnsi="Times New Roman" w:cs="Times New Roman"/>
                <w:b/>
                <w:bCs/>
              </w:rPr>
            </w:pPr>
            <w:r w:rsidRPr="005A0A0C">
              <w:rPr>
                <w:rFonts w:ascii="Times New Roman" w:hAnsi="Times New Roman" w:cs="Times New Roman"/>
                <w:b/>
                <w:bCs/>
              </w:rPr>
              <w:t>Основные сведения о</w:t>
            </w:r>
          </w:p>
          <w:p w14:paraId="23952903" w14:textId="77777777" w:rsidR="00EE1B60" w:rsidRPr="005A0A0C" w:rsidRDefault="00EE1B60" w:rsidP="00760CC0">
            <w:pPr>
              <w:jc w:val="both"/>
              <w:rPr>
                <w:rFonts w:ascii="Times New Roman" w:hAnsi="Times New Roman" w:cs="Times New Roman"/>
                <w:b/>
                <w:bCs/>
              </w:rPr>
            </w:pPr>
            <w:r w:rsidRPr="005A0A0C">
              <w:rPr>
                <w:rFonts w:ascii="Times New Roman" w:hAnsi="Times New Roman" w:cs="Times New Roman"/>
                <w:b/>
                <w:bCs/>
              </w:rPr>
              <w:t>технологии, механизации,</w:t>
            </w:r>
          </w:p>
          <w:p w14:paraId="2C5311C9" w14:textId="77777777" w:rsidR="00EE1B60" w:rsidRPr="005A0A0C" w:rsidRDefault="00EE1B60" w:rsidP="00760CC0">
            <w:pPr>
              <w:jc w:val="both"/>
              <w:rPr>
                <w:rFonts w:ascii="Times New Roman" w:hAnsi="Times New Roman" w:cs="Times New Roman"/>
                <w:b/>
                <w:bCs/>
              </w:rPr>
            </w:pPr>
            <w:r w:rsidRPr="005A0A0C">
              <w:rPr>
                <w:rFonts w:ascii="Times New Roman" w:hAnsi="Times New Roman" w:cs="Times New Roman"/>
                <w:b/>
                <w:bCs/>
              </w:rPr>
              <w:t>экономике открытых горных</w:t>
            </w:r>
          </w:p>
          <w:p w14:paraId="5386638C" w14:textId="09DE209E" w:rsidR="00EE1B60" w:rsidRPr="005A0A0C" w:rsidRDefault="00EE1B60" w:rsidP="00760CC0">
            <w:pPr>
              <w:jc w:val="both"/>
              <w:rPr>
                <w:rFonts w:ascii="Times New Roman" w:hAnsi="Times New Roman" w:cs="Times New Roman"/>
                <w:b/>
                <w:bCs/>
              </w:rPr>
            </w:pPr>
            <w:r w:rsidRPr="005A0A0C">
              <w:rPr>
                <w:rFonts w:ascii="Times New Roman" w:hAnsi="Times New Roman" w:cs="Times New Roman"/>
                <w:b/>
                <w:bCs/>
              </w:rPr>
              <w:t>работ</w:t>
            </w:r>
          </w:p>
        </w:tc>
        <w:tc>
          <w:tcPr>
            <w:tcW w:w="2535" w:type="pct"/>
            <w:gridSpan w:val="3"/>
            <w:tcBorders>
              <w:top w:val="single" w:sz="4" w:space="0" w:color="auto"/>
              <w:left w:val="single" w:sz="4" w:space="0" w:color="auto"/>
              <w:bottom w:val="single" w:sz="4" w:space="0" w:color="auto"/>
              <w:right w:val="single" w:sz="4" w:space="0" w:color="auto"/>
            </w:tcBorders>
            <w:vAlign w:val="bottom"/>
            <w:hideMark/>
          </w:tcPr>
          <w:p w14:paraId="65A5C81A" w14:textId="77777777" w:rsidR="00EE1B60" w:rsidRPr="005A0A0C" w:rsidRDefault="00EE1B6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bottom w:val="single" w:sz="4" w:space="0" w:color="auto"/>
              <w:right w:val="single" w:sz="4" w:space="0" w:color="auto"/>
            </w:tcBorders>
          </w:tcPr>
          <w:p w14:paraId="23FA69E9" w14:textId="67AE49D0" w:rsidR="00EE1B60" w:rsidRPr="005A0A0C" w:rsidRDefault="003E775F" w:rsidP="00760CC0">
            <w:pPr>
              <w:suppressAutoHyphens/>
              <w:jc w:val="center"/>
              <w:rPr>
                <w:rFonts w:ascii="Times New Roman" w:hAnsi="Times New Roman" w:cs="Times New Roman"/>
                <w:b/>
                <w:bCs/>
              </w:rPr>
            </w:pPr>
            <w:r w:rsidRPr="005A0A0C">
              <w:rPr>
                <w:rFonts w:ascii="Times New Roman" w:hAnsi="Times New Roman" w:cs="Times New Roman"/>
                <w:b/>
                <w:bCs/>
              </w:rPr>
              <w:t>44/28</w:t>
            </w:r>
          </w:p>
        </w:tc>
        <w:tc>
          <w:tcPr>
            <w:tcW w:w="826" w:type="pct"/>
            <w:vMerge w:val="restart"/>
            <w:tcBorders>
              <w:top w:val="single" w:sz="4" w:space="0" w:color="auto"/>
              <w:left w:val="single" w:sz="4" w:space="0" w:color="auto"/>
              <w:right w:val="single" w:sz="4" w:space="0" w:color="auto"/>
            </w:tcBorders>
            <w:shd w:val="clear" w:color="auto" w:fill="auto"/>
            <w:hideMark/>
          </w:tcPr>
          <w:p w14:paraId="0F5EA910" w14:textId="77777777" w:rsidR="00EE1B60" w:rsidRPr="005A0A0C" w:rsidRDefault="00EE1B6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3D888B07" w14:textId="1CF7176C" w:rsidR="00EE1B60" w:rsidRPr="005A0A0C" w:rsidRDefault="00EE1B6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3A4A5892" w14:textId="77777777" w:rsidR="00EE1B60" w:rsidRPr="005A0A0C" w:rsidRDefault="00EE1B6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5134A863" w14:textId="4E4A4FB1" w:rsidR="00EE1B60" w:rsidRPr="005A0A0C" w:rsidRDefault="00EE1B6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6C2CC583" w14:textId="13E021C1" w:rsidR="00EE1B60" w:rsidRPr="005A0A0C" w:rsidRDefault="00EE1B60" w:rsidP="00760CC0">
            <w:pPr>
              <w:suppressAutoHyphens/>
              <w:jc w:val="center"/>
              <w:rPr>
                <w:rFonts w:ascii="Times New Roman" w:hAnsi="Times New Roman" w:cs="Times New Roman"/>
                <w:bCs/>
              </w:rPr>
            </w:pPr>
            <w:r w:rsidRPr="005A0A0C">
              <w:rPr>
                <w:rFonts w:ascii="Times New Roman" w:hAnsi="Times New Roman" w:cs="Times New Roman"/>
                <w:bCs/>
              </w:rPr>
              <w:t>ОК 09</w:t>
            </w:r>
          </w:p>
          <w:p w14:paraId="187BA489" w14:textId="106438A5" w:rsidR="00EE1B60" w:rsidRPr="005A0A0C" w:rsidRDefault="00EE1B60" w:rsidP="00760CC0">
            <w:pPr>
              <w:suppressAutoHyphens/>
              <w:jc w:val="center"/>
              <w:rPr>
                <w:rFonts w:ascii="Times New Roman" w:hAnsi="Times New Roman" w:cs="Times New Roman"/>
                <w:bCs/>
              </w:rPr>
            </w:pPr>
            <w:r w:rsidRPr="005A0A0C">
              <w:rPr>
                <w:rFonts w:ascii="Times New Roman" w:hAnsi="Times New Roman" w:cs="Times New Roman"/>
                <w:bCs/>
              </w:rPr>
              <w:t>ДПК 5.2</w:t>
            </w:r>
          </w:p>
          <w:p w14:paraId="58BDC8AA" w14:textId="09F18E1F" w:rsidR="00EE1B60" w:rsidRPr="005A0A0C" w:rsidRDefault="00EE1B60" w:rsidP="00760CC0">
            <w:pPr>
              <w:suppressAutoHyphens/>
              <w:jc w:val="center"/>
              <w:rPr>
                <w:rFonts w:ascii="Times New Roman" w:hAnsi="Times New Roman" w:cs="Times New Roman"/>
                <w:b/>
                <w:i/>
              </w:rPr>
            </w:pPr>
          </w:p>
        </w:tc>
      </w:tr>
      <w:tr w:rsidR="005A0A0C" w:rsidRPr="005A0A0C" w14:paraId="3317F5D2" w14:textId="77777777" w:rsidTr="00CF74F3">
        <w:trPr>
          <w:trHeight w:val="20"/>
        </w:trPr>
        <w:tc>
          <w:tcPr>
            <w:tcW w:w="855" w:type="pct"/>
            <w:vMerge/>
            <w:tcBorders>
              <w:left w:val="single" w:sz="4" w:space="0" w:color="auto"/>
              <w:right w:val="single" w:sz="4" w:space="0" w:color="auto"/>
            </w:tcBorders>
            <w:vAlign w:val="center"/>
            <w:hideMark/>
          </w:tcPr>
          <w:p w14:paraId="2B5C3F20" w14:textId="77777777" w:rsidR="00EE1B60" w:rsidRPr="005A0A0C" w:rsidRDefault="00EE1B6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1EB26148" w14:textId="03A95A2B" w:rsidR="00EE1B60" w:rsidRPr="005A0A0C" w:rsidRDefault="00EE1B6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0CEE7237" w14:textId="6FDDCDF5" w:rsidR="00EE1B60" w:rsidRPr="005A0A0C" w:rsidRDefault="00EE1B60" w:rsidP="00760CC0">
            <w:pPr>
              <w:suppressAutoHyphens/>
              <w:jc w:val="both"/>
              <w:rPr>
                <w:rFonts w:ascii="Times New Roman" w:hAnsi="Times New Roman" w:cs="Times New Roman"/>
              </w:rPr>
            </w:pPr>
            <w:r w:rsidRPr="005A0A0C">
              <w:rPr>
                <w:rFonts w:ascii="Times New Roman" w:hAnsi="Times New Roman" w:cs="Times New Roman"/>
              </w:rPr>
              <w:t>Элементы системы разработки</w:t>
            </w:r>
          </w:p>
        </w:tc>
        <w:tc>
          <w:tcPr>
            <w:tcW w:w="784" w:type="pct"/>
            <w:vMerge w:val="restart"/>
            <w:tcBorders>
              <w:top w:val="single" w:sz="4" w:space="0" w:color="auto"/>
              <w:left w:val="single" w:sz="4" w:space="0" w:color="auto"/>
              <w:right w:val="single" w:sz="4" w:space="0" w:color="auto"/>
            </w:tcBorders>
          </w:tcPr>
          <w:p w14:paraId="32A05550" w14:textId="4A1F95C1" w:rsidR="00EE1B60" w:rsidRPr="005A0A0C" w:rsidRDefault="00BE65E4" w:rsidP="00760CC0">
            <w:pPr>
              <w:suppressAutoHyphens/>
              <w:jc w:val="center"/>
              <w:rPr>
                <w:rFonts w:ascii="Times New Roman" w:hAnsi="Times New Roman" w:cs="Times New Roman"/>
                <w:bCs/>
              </w:rPr>
            </w:pPr>
            <w:r w:rsidRPr="005A0A0C">
              <w:rPr>
                <w:rFonts w:ascii="Times New Roman" w:hAnsi="Times New Roman" w:cs="Times New Roman"/>
                <w:bCs/>
              </w:rPr>
              <w:t>16</w:t>
            </w:r>
          </w:p>
        </w:tc>
        <w:tc>
          <w:tcPr>
            <w:tcW w:w="826" w:type="pct"/>
            <w:vMerge/>
            <w:tcBorders>
              <w:left w:val="single" w:sz="4" w:space="0" w:color="auto"/>
              <w:right w:val="single" w:sz="4" w:space="0" w:color="auto"/>
            </w:tcBorders>
            <w:shd w:val="clear" w:color="auto" w:fill="auto"/>
          </w:tcPr>
          <w:p w14:paraId="3AFA6596" w14:textId="0D1C3D0C" w:rsidR="00EE1B60" w:rsidRPr="005A0A0C" w:rsidRDefault="00EE1B60" w:rsidP="00760CC0">
            <w:pPr>
              <w:suppressAutoHyphens/>
              <w:jc w:val="center"/>
              <w:rPr>
                <w:rFonts w:ascii="Times New Roman" w:hAnsi="Times New Roman" w:cs="Times New Roman"/>
                <w:bCs/>
              </w:rPr>
            </w:pPr>
          </w:p>
        </w:tc>
      </w:tr>
      <w:tr w:rsidR="005A0A0C" w:rsidRPr="005A0A0C" w14:paraId="734AF85D" w14:textId="77777777" w:rsidTr="00EE1B60">
        <w:trPr>
          <w:trHeight w:val="20"/>
        </w:trPr>
        <w:tc>
          <w:tcPr>
            <w:tcW w:w="855" w:type="pct"/>
            <w:vMerge/>
            <w:tcBorders>
              <w:left w:val="single" w:sz="4" w:space="0" w:color="auto"/>
              <w:right w:val="single" w:sz="4" w:space="0" w:color="auto"/>
            </w:tcBorders>
            <w:vAlign w:val="center"/>
          </w:tcPr>
          <w:p w14:paraId="7FBB9BB1" w14:textId="77777777" w:rsidR="00EE1B60" w:rsidRPr="005A0A0C" w:rsidRDefault="00EE1B6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5B50CD69" w14:textId="07F9183E" w:rsidR="00EE1B60" w:rsidRPr="005A0A0C" w:rsidRDefault="00BE65E4" w:rsidP="00760CC0">
            <w:pPr>
              <w:suppressAutoHyphens/>
              <w:jc w:val="both"/>
              <w:rPr>
                <w:rFonts w:ascii="Times New Roman" w:hAnsi="Times New Roman" w:cs="Times New Roman"/>
              </w:rPr>
            </w:pPr>
            <w:r w:rsidRPr="005A0A0C">
              <w:rPr>
                <w:rFonts w:ascii="Times New Roman" w:hAnsi="Times New Roman" w:cs="Times New Roman"/>
              </w:rPr>
              <w:t>2.</w:t>
            </w:r>
          </w:p>
        </w:tc>
        <w:tc>
          <w:tcPr>
            <w:tcW w:w="2404" w:type="pct"/>
            <w:gridSpan w:val="2"/>
            <w:tcBorders>
              <w:top w:val="single" w:sz="4" w:space="0" w:color="auto"/>
              <w:left w:val="single" w:sz="4" w:space="0" w:color="auto"/>
              <w:bottom w:val="single" w:sz="4" w:space="0" w:color="auto"/>
              <w:right w:val="single" w:sz="4" w:space="0" w:color="auto"/>
            </w:tcBorders>
          </w:tcPr>
          <w:p w14:paraId="45E51594" w14:textId="2B331CCD" w:rsidR="00EE1B60" w:rsidRPr="005A0A0C" w:rsidRDefault="00EE1B60" w:rsidP="00760CC0">
            <w:pPr>
              <w:suppressAutoHyphens/>
              <w:jc w:val="both"/>
              <w:rPr>
                <w:rFonts w:ascii="Times New Roman" w:hAnsi="Times New Roman" w:cs="Times New Roman"/>
              </w:rPr>
            </w:pPr>
            <w:r w:rsidRPr="005A0A0C">
              <w:rPr>
                <w:rFonts w:ascii="Times New Roman" w:hAnsi="Times New Roman" w:cs="Times New Roman"/>
              </w:rPr>
              <w:t xml:space="preserve">Виды </w:t>
            </w:r>
            <w:proofErr w:type="spellStart"/>
            <w:r w:rsidRPr="005A0A0C">
              <w:rPr>
                <w:rFonts w:ascii="Times New Roman" w:hAnsi="Times New Roman" w:cs="Times New Roman"/>
              </w:rPr>
              <w:t>заходок</w:t>
            </w:r>
            <w:proofErr w:type="spellEnd"/>
            <w:r w:rsidRPr="005A0A0C">
              <w:rPr>
                <w:rFonts w:ascii="Times New Roman" w:hAnsi="Times New Roman" w:cs="Times New Roman"/>
              </w:rPr>
              <w:t xml:space="preserve"> и их параметры</w:t>
            </w:r>
          </w:p>
        </w:tc>
        <w:tc>
          <w:tcPr>
            <w:tcW w:w="784" w:type="pct"/>
            <w:vMerge/>
            <w:tcBorders>
              <w:left w:val="single" w:sz="4" w:space="0" w:color="auto"/>
              <w:right w:val="single" w:sz="4" w:space="0" w:color="auto"/>
            </w:tcBorders>
          </w:tcPr>
          <w:p w14:paraId="00799FD8" w14:textId="77777777" w:rsidR="00EE1B60" w:rsidRPr="005A0A0C" w:rsidRDefault="00EE1B60" w:rsidP="00760CC0">
            <w:pPr>
              <w:suppressAutoHyphens/>
              <w:jc w:val="center"/>
              <w:rPr>
                <w:rFonts w:ascii="Times New Roman" w:hAnsi="Times New Roman" w:cs="Times New Roman"/>
                <w:bCs/>
              </w:rPr>
            </w:pPr>
          </w:p>
        </w:tc>
        <w:tc>
          <w:tcPr>
            <w:tcW w:w="826" w:type="pct"/>
            <w:vMerge/>
            <w:tcBorders>
              <w:left w:val="single" w:sz="4" w:space="0" w:color="auto"/>
              <w:right w:val="single" w:sz="4" w:space="0" w:color="auto"/>
            </w:tcBorders>
            <w:shd w:val="clear" w:color="auto" w:fill="auto"/>
          </w:tcPr>
          <w:p w14:paraId="54F5C31C" w14:textId="77777777" w:rsidR="00EE1B60" w:rsidRPr="005A0A0C" w:rsidRDefault="00EE1B60" w:rsidP="00760CC0">
            <w:pPr>
              <w:suppressAutoHyphens/>
              <w:jc w:val="center"/>
              <w:rPr>
                <w:rFonts w:ascii="Times New Roman" w:hAnsi="Times New Roman" w:cs="Times New Roman"/>
                <w:bCs/>
              </w:rPr>
            </w:pPr>
          </w:p>
        </w:tc>
      </w:tr>
      <w:tr w:rsidR="005A0A0C" w:rsidRPr="005A0A0C" w14:paraId="2B4A58BE" w14:textId="77777777" w:rsidTr="00EE1B60">
        <w:trPr>
          <w:trHeight w:val="20"/>
        </w:trPr>
        <w:tc>
          <w:tcPr>
            <w:tcW w:w="855" w:type="pct"/>
            <w:vMerge/>
            <w:tcBorders>
              <w:left w:val="single" w:sz="4" w:space="0" w:color="auto"/>
              <w:right w:val="single" w:sz="4" w:space="0" w:color="auto"/>
            </w:tcBorders>
            <w:vAlign w:val="center"/>
          </w:tcPr>
          <w:p w14:paraId="18700E9B" w14:textId="77777777" w:rsidR="00EE1B60" w:rsidRPr="005A0A0C" w:rsidRDefault="00EE1B6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1DECFCAB" w14:textId="4585E121" w:rsidR="00EE1B60" w:rsidRPr="005A0A0C" w:rsidRDefault="00BE65E4" w:rsidP="00760CC0">
            <w:pPr>
              <w:suppressAutoHyphens/>
              <w:jc w:val="both"/>
              <w:rPr>
                <w:rFonts w:ascii="Times New Roman" w:hAnsi="Times New Roman" w:cs="Times New Roman"/>
              </w:rPr>
            </w:pPr>
            <w:r w:rsidRPr="005A0A0C">
              <w:rPr>
                <w:rFonts w:ascii="Times New Roman" w:hAnsi="Times New Roman" w:cs="Times New Roman"/>
              </w:rPr>
              <w:t>3.</w:t>
            </w:r>
          </w:p>
        </w:tc>
        <w:tc>
          <w:tcPr>
            <w:tcW w:w="2404" w:type="pct"/>
            <w:gridSpan w:val="2"/>
            <w:tcBorders>
              <w:top w:val="single" w:sz="4" w:space="0" w:color="auto"/>
              <w:left w:val="single" w:sz="4" w:space="0" w:color="auto"/>
              <w:bottom w:val="single" w:sz="4" w:space="0" w:color="auto"/>
              <w:right w:val="single" w:sz="4" w:space="0" w:color="auto"/>
            </w:tcBorders>
          </w:tcPr>
          <w:p w14:paraId="27A5F3FB" w14:textId="7AEA65CD" w:rsidR="00EE1B60" w:rsidRPr="005A0A0C" w:rsidRDefault="00EE1B60" w:rsidP="00760CC0">
            <w:pPr>
              <w:suppressAutoHyphens/>
              <w:jc w:val="both"/>
              <w:rPr>
                <w:rFonts w:ascii="Times New Roman" w:hAnsi="Times New Roman" w:cs="Times New Roman"/>
              </w:rPr>
            </w:pPr>
            <w:r w:rsidRPr="005A0A0C">
              <w:rPr>
                <w:rFonts w:ascii="Times New Roman" w:hAnsi="Times New Roman" w:cs="Times New Roman"/>
              </w:rPr>
              <w:t>Рабочие и нерабочие площадки на бортах карьера</w:t>
            </w:r>
          </w:p>
        </w:tc>
        <w:tc>
          <w:tcPr>
            <w:tcW w:w="784" w:type="pct"/>
            <w:vMerge/>
            <w:tcBorders>
              <w:left w:val="single" w:sz="4" w:space="0" w:color="auto"/>
              <w:right w:val="single" w:sz="4" w:space="0" w:color="auto"/>
            </w:tcBorders>
          </w:tcPr>
          <w:p w14:paraId="248D9F14" w14:textId="77777777" w:rsidR="00EE1B60" w:rsidRPr="005A0A0C" w:rsidRDefault="00EE1B60" w:rsidP="00760CC0">
            <w:pPr>
              <w:suppressAutoHyphens/>
              <w:jc w:val="center"/>
              <w:rPr>
                <w:rFonts w:ascii="Times New Roman" w:hAnsi="Times New Roman" w:cs="Times New Roman"/>
                <w:bCs/>
              </w:rPr>
            </w:pPr>
          </w:p>
        </w:tc>
        <w:tc>
          <w:tcPr>
            <w:tcW w:w="826" w:type="pct"/>
            <w:vMerge/>
            <w:tcBorders>
              <w:left w:val="single" w:sz="4" w:space="0" w:color="auto"/>
              <w:right w:val="single" w:sz="4" w:space="0" w:color="auto"/>
            </w:tcBorders>
            <w:shd w:val="clear" w:color="auto" w:fill="auto"/>
          </w:tcPr>
          <w:p w14:paraId="681C9343" w14:textId="77777777" w:rsidR="00EE1B60" w:rsidRPr="005A0A0C" w:rsidRDefault="00EE1B60" w:rsidP="00760CC0">
            <w:pPr>
              <w:suppressAutoHyphens/>
              <w:jc w:val="center"/>
              <w:rPr>
                <w:rFonts w:ascii="Times New Roman" w:hAnsi="Times New Roman" w:cs="Times New Roman"/>
                <w:bCs/>
              </w:rPr>
            </w:pPr>
          </w:p>
        </w:tc>
      </w:tr>
      <w:tr w:rsidR="005A0A0C" w:rsidRPr="005A0A0C" w14:paraId="200F23EB" w14:textId="77777777" w:rsidTr="00EE1B60">
        <w:trPr>
          <w:trHeight w:val="20"/>
        </w:trPr>
        <w:tc>
          <w:tcPr>
            <w:tcW w:w="855" w:type="pct"/>
            <w:vMerge/>
            <w:tcBorders>
              <w:left w:val="single" w:sz="4" w:space="0" w:color="auto"/>
              <w:right w:val="single" w:sz="4" w:space="0" w:color="auto"/>
            </w:tcBorders>
            <w:vAlign w:val="center"/>
          </w:tcPr>
          <w:p w14:paraId="7FB4F5E1" w14:textId="77777777" w:rsidR="00EE1B60" w:rsidRPr="005A0A0C" w:rsidRDefault="00EE1B6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5C49B9C3" w14:textId="63D45E18" w:rsidR="00EE1B60" w:rsidRPr="005A0A0C" w:rsidRDefault="00BE65E4" w:rsidP="00760CC0">
            <w:pPr>
              <w:suppressAutoHyphens/>
              <w:jc w:val="both"/>
              <w:rPr>
                <w:rFonts w:ascii="Times New Roman" w:hAnsi="Times New Roman" w:cs="Times New Roman"/>
              </w:rPr>
            </w:pPr>
            <w:r w:rsidRPr="005A0A0C">
              <w:rPr>
                <w:rFonts w:ascii="Times New Roman" w:hAnsi="Times New Roman" w:cs="Times New Roman"/>
              </w:rPr>
              <w:t>4.</w:t>
            </w:r>
          </w:p>
        </w:tc>
        <w:tc>
          <w:tcPr>
            <w:tcW w:w="2404" w:type="pct"/>
            <w:gridSpan w:val="2"/>
            <w:tcBorders>
              <w:top w:val="single" w:sz="4" w:space="0" w:color="auto"/>
              <w:left w:val="single" w:sz="4" w:space="0" w:color="auto"/>
              <w:bottom w:val="single" w:sz="4" w:space="0" w:color="auto"/>
              <w:right w:val="single" w:sz="4" w:space="0" w:color="auto"/>
            </w:tcBorders>
          </w:tcPr>
          <w:p w14:paraId="136865F4" w14:textId="0D50701F" w:rsidR="00EE1B60" w:rsidRPr="005A0A0C" w:rsidRDefault="00EE1B60" w:rsidP="00760CC0">
            <w:pPr>
              <w:suppressAutoHyphens/>
              <w:jc w:val="both"/>
              <w:rPr>
                <w:rFonts w:ascii="Times New Roman" w:hAnsi="Times New Roman" w:cs="Times New Roman"/>
              </w:rPr>
            </w:pPr>
            <w:r w:rsidRPr="005A0A0C">
              <w:rPr>
                <w:rFonts w:ascii="Times New Roman" w:hAnsi="Times New Roman" w:cs="Times New Roman"/>
              </w:rPr>
              <w:t>Понятие о системах разработки и технологических комплексах</w:t>
            </w:r>
          </w:p>
        </w:tc>
        <w:tc>
          <w:tcPr>
            <w:tcW w:w="784" w:type="pct"/>
            <w:vMerge/>
            <w:tcBorders>
              <w:left w:val="single" w:sz="4" w:space="0" w:color="auto"/>
              <w:right w:val="single" w:sz="4" w:space="0" w:color="auto"/>
            </w:tcBorders>
          </w:tcPr>
          <w:p w14:paraId="271BFBA3" w14:textId="77777777" w:rsidR="00EE1B60" w:rsidRPr="005A0A0C" w:rsidRDefault="00EE1B60" w:rsidP="00760CC0">
            <w:pPr>
              <w:suppressAutoHyphens/>
              <w:jc w:val="center"/>
              <w:rPr>
                <w:rFonts w:ascii="Times New Roman" w:hAnsi="Times New Roman" w:cs="Times New Roman"/>
                <w:bCs/>
              </w:rPr>
            </w:pPr>
          </w:p>
        </w:tc>
        <w:tc>
          <w:tcPr>
            <w:tcW w:w="826" w:type="pct"/>
            <w:vMerge/>
            <w:tcBorders>
              <w:left w:val="single" w:sz="4" w:space="0" w:color="auto"/>
              <w:right w:val="single" w:sz="4" w:space="0" w:color="auto"/>
            </w:tcBorders>
            <w:shd w:val="clear" w:color="auto" w:fill="auto"/>
          </w:tcPr>
          <w:p w14:paraId="77916651" w14:textId="77777777" w:rsidR="00EE1B60" w:rsidRPr="005A0A0C" w:rsidRDefault="00EE1B60" w:rsidP="00760CC0">
            <w:pPr>
              <w:suppressAutoHyphens/>
              <w:jc w:val="center"/>
              <w:rPr>
                <w:rFonts w:ascii="Times New Roman" w:hAnsi="Times New Roman" w:cs="Times New Roman"/>
                <w:bCs/>
              </w:rPr>
            </w:pPr>
          </w:p>
        </w:tc>
      </w:tr>
      <w:tr w:rsidR="005A0A0C" w:rsidRPr="005A0A0C" w14:paraId="5D94D7AA" w14:textId="77777777" w:rsidTr="00E16430">
        <w:trPr>
          <w:trHeight w:val="20"/>
        </w:trPr>
        <w:tc>
          <w:tcPr>
            <w:tcW w:w="855" w:type="pct"/>
            <w:vMerge/>
            <w:tcBorders>
              <w:left w:val="single" w:sz="4" w:space="0" w:color="auto"/>
              <w:right w:val="single" w:sz="4" w:space="0" w:color="auto"/>
            </w:tcBorders>
            <w:vAlign w:val="center"/>
          </w:tcPr>
          <w:p w14:paraId="06752111" w14:textId="77777777" w:rsidR="00E16430" w:rsidRPr="005A0A0C" w:rsidRDefault="00E1643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E4C399B" w14:textId="5E4E14BB" w:rsidR="00E16430" w:rsidRPr="005A0A0C" w:rsidRDefault="00E16430" w:rsidP="00760CC0">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2D4ACBEC" w14:textId="77777777" w:rsidR="00E16430" w:rsidRPr="005A0A0C" w:rsidRDefault="00E16430" w:rsidP="00760CC0">
            <w:pPr>
              <w:suppressAutoHyphens/>
              <w:jc w:val="center"/>
              <w:rPr>
                <w:rFonts w:ascii="Times New Roman" w:hAnsi="Times New Roman" w:cs="Times New Roman"/>
                <w:bCs/>
              </w:rPr>
            </w:pPr>
          </w:p>
        </w:tc>
        <w:tc>
          <w:tcPr>
            <w:tcW w:w="826" w:type="pct"/>
            <w:vMerge/>
            <w:tcBorders>
              <w:left w:val="single" w:sz="4" w:space="0" w:color="auto"/>
              <w:right w:val="single" w:sz="4" w:space="0" w:color="auto"/>
            </w:tcBorders>
            <w:shd w:val="clear" w:color="auto" w:fill="auto"/>
          </w:tcPr>
          <w:p w14:paraId="297DE3B1" w14:textId="77777777" w:rsidR="00E16430" w:rsidRPr="005A0A0C" w:rsidRDefault="00E16430" w:rsidP="00760CC0">
            <w:pPr>
              <w:suppressAutoHyphens/>
              <w:jc w:val="center"/>
              <w:rPr>
                <w:rFonts w:ascii="Times New Roman" w:hAnsi="Times New Roman" w:cs="Times New Roman"/>
                <w:bCs/>
              </w:rPr>
            </w:pPr>
          </w:p>
        </w:tc>
      </w:tr>
      <w:tr w:rsidR="005A0A0C" w:rsidRPr="005A0A0C" w14:paraId="6D22B3D5" w14:textId="77777777" w:rsidTr="00E16430">
        <w:trPr>
          <w:trHeight w:val="20"/>
        </w:trPr>
        <w:tc>
          <w:tcPr>
            <w:tcW w:w="855" w:type="pct"/>
            <w:vMerge/>
            <w:tcBorders>
              <w:left w:val="single" w:sz="4" w:space="0" w:color="auto"/>
              <w:right w:val="single" w:sz="4" w:space="0" w:color="auto"/>
            </w:tcBorders>
            <w:vAlign w:val="center"/>
          </w:tcPr>
          <w:p w14:paraId="266A2843" w14:textId="77777777" w:rsidR="00E16430" w:rsidRPr="005A0A0C" w:rsidRDefault="00E1643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71889AA" w14:textId="61EA1878" w:rsidR="00E16430" w:rsidRPr="005A0A0C" w:rsidRDefault="00E16430" w:rsidP="00760CC0">
            <w:pPr>
              <w:suppressAutoHyphens/>
              <w:jc w:val="both"/>
              <w:rPr>
                <w:rFonts w:ascii="Times New Roman" w:hAnsi="Times New Roman" w:cs="Times New Roman"/>
              </w:rPr>
            </w:pPr>
            <w:r w:rsidRPr="005A0A0C">
              <w:rPr>
                <w:rFonts w:ascii="Times New Roman" w:hAnsi="Times New Roman" w:cs="Times New Roman"/>
              </w:rPr>
              <w:t>Основные элементы карьера</w:t>
            </w:r>
          </w:p>
        </w:tc>
        <w:tc>
          <w:tcPr>
            <w:tcW w:w="784" w:type="pct"/>
            <w:tcBorders>
              <w:top w:val="single" w:sz="4" w:space="0" w:color="auto"/>
              <w:left w:val="single" w:sz="4" w:space="0" w:color="auto"/>
              <w:right w:val="single" w:sz="4" w:space="0" w:color="auto"/>
            </w:tcBorders>
          </w:tcPr>
          <w:p w14:paraId="4365FEAC" w14:textId="52BEABA7" w:rsidR="00E16430" w:rsidRPr="005A0A0C" w:rsidRDefault="00E16430" w:rsidP="00760CC0">
            <w:pPr>
              <w:suppressAutoHyphens/>
              <w:jc w:val="center"/>
              <w:rPr>
                <w:rFonts w:ascii="Times New Roman" w:hAnsi="Times New Roman" w:cs="Times New Roman"/>
                <w:bCs/>
              </w:rPr>
            </w:pPr>
            <w:r w:rsidRPr="005A0A0C">
              <w:rPr>
                <w:rFonts w:ascii="Times New Roman" w:hAnsi="Times New Roman" w:cs="Times New Roman"/>
                <w:bCs/>
              </w:rPr>
              <w:t>6</w:t>
            </w:r>
          </w:p>
        </w:tc>
        <w:tc>
          <w:tcPr>
            <w:tcW w:w="826" w:type="pct"/>
            <w:vMerge/>
            <w:tcBorders>
              <w:left w:val="single" w:sz="4" w:space="0" w:color="auto"/>
              <w:right w:val="single" w:sz="4" w:space="0" w:color="auto"/>
            </w:tcBorders>
            <w:shd w:val="clear" w:color="auto" w:fill="auto"/>
          </w:tcPr>
          <w:p w14:paraId="3AE7E400" w14:textId="77777777" w:rsidR="00E16430" w:rsidRPr="005A0A0C" w:rsidRDefault="00E16430" w:rsidP="00760CC0">
            <w:pPr>
              <w:suppressAutoHyphens/>
              <w:jc w:val="center"/>
              <w:rPr>
                <w:rFonts w:ascii="Times New Roman" w:hAnsi="Times New Roman" w:cs="Times New Roman"/>
                <w:bCs/>
              </w:rPr>
            </w:pPr>
          </w:p>
        </w:tc>
      </w:tr>
      <w:tr w:rsidR="005A0A0C" w:rsidRPr="005A0A0C" w14:paraId="6D1DC597" w14:textId="77777777" w:rsidTr="00E16430">
        <w:trPr>
          <w:trHeight w:val="20"/>
        </w:trPr>
        <w:tc>
          <w:tcPr>
            <w:tcW w:w="855" w:type="pct"/>
            <w:vMerge/>
            <w:tcBorders>
              <w:left w:val="single" w:sz="4" w:space="0" w:color="auto"/>
              <w:right w:val="single" w:sz="4" w:space="0" w:color="auto"/>
            </w:tcBorders>
            <w:vAlign w:val="center"/>
          </w:tcPr>
          <w:p w14:paraId="23C6FBE9" w14:textId="77777777" w:rsidR="00E16430" w:rsidRPr="005A0A0C" w:rsidRDefault="00E1643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4A31EA9" w14:textId="6CB9B12C" w:rsidR="00E16430" w:rsidRPr="005A0A0C" w:rsidRDefault="00E16430" w:rsidP="00760CC0">
            <w:pPr>
              <w:suppressAutoHyphens/>
              <w:jc w:val="both"/>
              <w:rPr>
                <w:rFonts w:ascii="Times New Roman" w:hAnsi="Times New Roman" w:cs="Times New Roman"/>
              </w:rPr>
            </w:pPr>
            <w:r w:rsidRPr="005A0A0C">
              <w:rPr>
                <w:rFonts w:ascii="Times New Roman" w:hAnsi="Times New Roman" w:cs="Times New Roman"/>
              </w:rPr>
              <w:t xml:space="preserve">Профили забоя экскаваторов и виды </w:t>
            </w:r>
            <w:proofErr w:type="spellStart"/>
            <w:r w:rsidRPr="005A0A0C">
              <w:rPr>
                <w:rFonts w:ascii="Times New Roman" w:hAnsi="Times New Roman" w:cs="Times New Roman"/>
              </w:rPr>
              <w:t>заходок</w:t>
            </w:r>
            <w:proofErr w:type="spellEnd"/>
          </w:p>
        </w:tc>
        <w:tc>
          <w:tcPr>
            <w:tcW w:w="784" w:type="pct"/>
            <w:tcBorders>
              <w:top w:val="single" w:sz="4" w:space="0" w:color="auto"/>
              <w:left w:val="single" w:sz="4" w:space="0" w:color="auto"/>
              <w:right w:val="single" w:sz="4" w:space="0" w:color="auto"/>
            </w:tcBorders>
          </w:tcPr>
          <w:p w14:paraId="10DC158F" w14:textId="77CC03ED" w:rsidR="00E16430" w:rsidRPr="005A0A0C" w:rsidRDefault="00E16430" w:rsidP="00760CC0">
            <w:pPr>
              <w:suppressAutoHyphens/>
              <w:jc w:val="center"/>
              <w:rPr>
                <w:rFonts w:ascii="Times New Roman" w:hAnsi="Times New Roman" w:cs="Times New Roman"/>
                <w:bCs/>
              </w:rPr>
            </w:pPr>
            <w:r w:rsidRPr="005A0A0C">
              <w:rPr>
                <w:rFonts w:ascii="Times New Roman" w:hAnsi="Times New Roman" w:cs="Times New Roman"/>
                <w:bCs/>
              </w:rPr>
              <w:t>6</w:t>
            </w:r>
          </w:p>
        </w:tc>
        <w:tc>
          <w:tcPr>
            <w:tcW w:w="826" w:type="pct"/>
            <w:vMerge/>
            <w:tcBorders>
              <w:left w:val="single" w:sz="4" w:space="0" w:color="auto"/>
              <w:right w:val="single" w:sz="4" w:space="0" w:color="auto"/>
            </w:tcBorders>
            <w:shd w:val="clear" w:color="auto" w:fill="auto"/>
          </w:tcPr>
          <w:p w14:paraId="6633D275" w14:textId="77777777" w:rsidR="00E16430" w:rsidRPr="005A0A0C" w:rsidRDefault="00E16430" w:rsidP="00760CC0">
            <w:pPr>
              <w:suppressAutoHyphens/>
              <w:jc w:val="center"/>
              <w:rPr>
                <w:rFonts w:ascii="Times New Roman" w:hAnsi="Times New Roman" w:cs="Times New Roman"/>
                <w:bCs/>
              </w:rPr>
            </w:pPr>
          </w:p>
        </w:tc>
      </w:tr>
      <w:tr w:rsidR="005A0A0C" w:rsidRPr="005A0A0C" w14:paraId="319F14EB" w14:textId="77777777" w:rsidTr="00E16430">
        <w:trPr>
          <w:trHeight w:val="20"/>
        </w:trPr>
        <w:tc>
          <w:tcPr>
            <w:tcW w:w="855" w:type="pct"/>
            <w:vMerge/>
            <w:tcBorders>
              <w:left w:val="single" w:sz="4" w:space="0" w:color="auto"/>
              <w:right w:val="single" w:sz="4" w:space="0" w:color="auto"/>
            </w:tcBorders>
            <w:vAlign w:val="center"/>
          </w:tcPr>
          <w:p w14:paraId="3A8269C8" w14:textId="77777777" w:rsidR="00E16430" w:rsidRPr="005A0A0C" w:rsidRDefault="00E1643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3EEB2DE" w14:textId="2ACECF4F" w:rsidR="00E16430" w:rsidRPr="005A0A0C" w:rsidRDefault="00E16430" w:rsidP="00760CC0">
            <w:pPr>
              <w:suppressAutoHyphens/>
              <w:jc w:val="both"/>
              <w:rPr>
                <w:rFonts w:ascii="Times New Roman" w:hAnsi="Times New Roman" w:cs="Times New Roman"/>
              </w:rPr>
            </w:pPr>
            <w:r w:rsidRPr="005A0A0C">
              <w:rPr>
                <w:rFonts w:ascii="Times New Roman" w:hAnsi="Times New Roman" w:cs="Times New Roman"/>
              </w:rPr>
              <w:t>Расчет ширины предохранительной бермы</w:t>
            </w:r>
          </w:p>
        </w:tc>
        <w:tc>
          <w:tcPr>
            <w:tcW w:w="784" w:type="pct"/>
            <w:tcBorders>
              <w:top w:val="single" w:sz="4" w:space="0" w:color="auto"/>
              <w:left w:val="single" w:sz="4" w:space="0" w:color="auto"/>
              <w:right w:val="single" w:sz="4" w:space="0" w:color="auto"/>
            </w:tcBorders>
          </w:tcPr>
          <w:p w14:paraId="5750D6F3" w14:textId="43311863" w:rsidR="00E16430" w:rsidRPr="005A0A0C" w:rsidRDefault="00E16430" w:rsidP="00760CC0">
            <w:pPr>
              <w:suppressAutoHyphens/>
              <w:jc w:val="center"/>
              <w:rPr>
                <w:rFonts w:ascii="Times New Roman" w:hAnsi="Times New Roman" w:cs="Times New Roman"/>
                <w:bCs/>
              </w:rPr>
            </w:pPr>
            <w:r w:rsidRPr="005A0A0C">
              <w:rPr>
                <w:rFonts w:ascii="Times New Roman" w:hAnsi="Times New Roman" w:cs="Times New Roman"/>
                <w:bCs/>
              </w:rPr>
              <w:t>8</w:t>
            </w:r>
          </w:p>
        </w:tc>
        <w:tc>
          <w:tcPr>
            <w:tcW w:w="826" w:type="pct"/>
            <w:vMerge/>
            <w:tcBorders>
              <w:left w:val="single" w:sz="4" w:space="0" w:color="auto"/>
              <w:right w:val="single" w:sz="4" w:space="0" w:color="auto"/>
            </w:tcBorders>
            <w:shd w:val="clear" w:color="auto" w:fill="auto"/>
          </w:tcPr>
          <w:p w14:paraId="5352FC1F" w14:textId="77777777" w:rsidR="00E16430" w:rsidRPr="005A0A0C" w:rsidRDefault="00E16430" w:rsidP="00760CC0">
            <w:pPr>
              <w:suppressAutoHyphens/>
              <w:jc w:val="center"/>
              <w:rPr>
                <w:rFonts w:ascii="Times New Roman" w:hAnsi="Times New Roman" w:cs="Times New Roman"/>
                <w:bCs/>
              </w:rPr>
            </w:pPr>
          </w:p>
        </w:tc>
      </w:tr>
      <w:tr w:rsidR="005A0A0C" w:rsidRPr="005A0A0C" w14:paraId="74238C9D" w14:textId="77777777" w:rsidTr="00E16430">
        <w:trPr>
          <w:trHeight w:val="20"/>
        </w:trPr>
        <w:tc>
          <w:tcPr>
            <w:tcW w:w="855" w:type="pct"/>
            <w:vMerge/>
            <w:tcBorders>
              <w:left w:val="single" w:sz="4" w:space="0" w:color="auto"/>
              <w:right w:val="single" w:sz="4" w:space="0" w:color="auto"/>
            </w:tcBorders>
            <w:vAlign w:val="center"/>
          </w:tcPr>
          <w:p w14:paraId="39ACEE35" w14:textId="77777777" w:rsidR="00E16430" w:rsidRPr="005A0A0C" w:rsidRDefault="00E1643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0C825B4F" w14:textId="1FD92C29" w:rsidR="00E16430" w:rsidRPr="005A0A0C" w:rsidRDefault="00E16430" w:rsidP="00760CC0">
            <w:pPr>
              <w:suppressAutoHyphens/>
              <w:jc w:val="both"/>
              <w:rPr>
                <w:rFonts w:ascii="Times New Roman" w:hAnsi="Times New Roman" w:cs="Times New Roman"/>
              </w:rPr>
            </w:pPr>
            <w:r w:rsidRPr="005A0A0C">
              <w:rPr>
                <w:rFonts w:ascii="Times New Roman" w:hAnsi="Times New Roman" w:cs="Times New Roman"/>
              </w:rPr>
              <w:t>Расчет рабочей зоны карьера</w:t>
            </w:r>
          </w:p>
        </w:tc>
        <w:tc>
          <w:tcPr>
            <w:tcW w:w="784" w:type="pct"/>
            <w:tcBorders>
              <w:top w:val="single" w:sz="4" w:space="0" w:color="auto"/>
              <w:left w:val="single" w:sz="4" w:space="0" w:color="auto"/>
              <w:right w:val="single" w:sz="4" w:space="0" w:color="auto"/>
            </w:tcBorders>
          </w:tcPr>
          <w:p w14:paraId="7FF5AD8D" w14:textId="44455084" w:rsidR="00E16430" w:rsidRPr="005A0A0C" w:rsidRDefault="00E16430" w:rsidP="00760CC0">
            <w:pPr>
              <w:suppressAutoHyphens/>
              <w:jc w:val="center"/>
              <w:rPr>
                <w:rFonts w:ascii="Times New Roman" w:hAnsi="Times New Roman" w:cs="Times New Roman"/>
                <w:bCs/>
              </w:rPr>
            </w:pPr>
            <w:r w:rsidRPr="005A0A0C">
              <w:rPr>
                <w:rFonts w:ascii="Times New Roman" w:hAnsi="Times New Roman" w:cs="Times New Roman"/>
                <w:bCs/>
              </w:rPr>
              <w:t>8</w:t>
            </w:r>
          </w:p>
        </w:tc>
        <w:tc>
          <w:tcPr>
            <w:tcW w:w="826" w:type="pct"/>
            <w:vMerge/>
            <w:tcBorders>
              <w:left w:val="single" w:sz="4" w:space="0" w:color="auto"/>
              <w:right w:val="single" w:sz="4" w:space="0" w:color="auto"/>
            </w:tcBorders>
            <w:shd w:val="clear" w:color="auto" w:fill="auto"/>
          </w:tcPr>
          <w:p w14:paraId="0F1001D9" w14:textId="77777777" w:rsidR="00E16430" w:rsidRPr="005A0A0C" w:rsidRDefault="00E16430" w:rsidP="00760CC0">
            <w:pPr>
              <w:suppressAutoHyphens/>
              <w:jc w:val="center"/>
              <w:rPr>
                <w:rFonts w:ascii="Times New Roman" w:hAnsi="Times New Roman" w:cs="Times New Roman"/>
                <w:bCs/>
              </w:rPr>
            </w:pPr>
          </w:p>
        </w:tc>
      </w:tr>
      <w:tr w:rsidR="005A0A0C" w:rsidRPr="005A0A0C" w14:paraId="2E0B35CB" w14:textId="77777777" w:rsidTr="00BE65E4">
        <w:trPr>
          <w:trHeight w:val="20"/>
        </w:trPr>
        <w:tc>
          <w:tcPr>
            <w:tcW w:w="855" w:type="pct"/>
            <w:vMerge w:val="restart"/>
            <w:tcBorders>
              <w:left w:val="single" w:sz="4" w:space="0" w:color="auto"/>
              <w:right w:val="single" w:sz="4" w:space="0" w:color="auto"/>
            </w:tcBorders>
          </w:tcPr>
          <w:p w14:paraId="3DF8A832"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Тема 1.2. </w:t>
            </w:r>
          </w:p>
          <w:p w14:paraId="66273E58"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Основные производственные</w:t>
            </w:r>
          </w:p>
          <w:p w14:paraId="46275A52" w14:textId="415BC08F"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процессы открытых горных работ </w:t>
            </w:r>
          </w:p>
        </w:tc>
        <w:tc>
          <w:tcPr>
            <w:tcW w:w="2535" w:type="pct"/>
            <w:gridSpan w:val="3"/>
            <w:tcBorders>
              <w:top w:val="single" w:sz="4" w:space="0" w:color="auto"/>
              <w:left w:val="single" w:sz="4" w:space="0" w:color="auto"/>
              <w:bottom w:val="single" w:sz="4" w:space="0" w:color="auto"/>
              <w:right w:val="single" w:sz="4" w:space="0" w:color="auto"/>
            </w:tcBorders>
          </w:tcPr>
          <w:p w14:paraId="6EC0DDCB" w14:textId="3B3BA74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7809A50F" w14:textId="711A9039" w:rsidR="00760CC0" w:rsidRPr="005A0A0C" w:rsidRDefault="005C7238" w:rsidP="00760CC0">
            <w:pPr>
              <w:suppressAutoHyphens/>
              <w:jc w:val="center"/>
              <w:rPr>
                <w:rFonts w:ascii="Times New Roman" w:hAnsi="Times New Roman" w:cs="Times New Roman"/>
                <w:b/>
              </w:rPr>
            </w:pPr>
            <w:r w:rsidRPr="005A0A0C">
              <w:rPr>
                <w:rFonts w:ascii="Times New Roman" w:hAnsi="Times New Roman" w:cs="Times New Roman"/>
                <w:b/>
              </w:rPr>
              <w:t>132/42</w:t>
            </w:r>
          </w:p>
        </w:tc>
        <w:tc>
          <w:tcPr>
            <w:tcW w:w="826" w:type="pct"/>
            <w:vMerge w:val="restart"/>
            <w:tcBorders>
              <w:left w:val="single" w:sz="4" w:space="0" w:color="auto"/>
              <w:right w:val="single" w:sz="4" w:space="0" w:color="auto"/>
            </w:tcBorders>
          </w:tcPr>
          <w:p w14:paraId="3F87D2C7"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58ADF74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24F3661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28A01BE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215C4D4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09</w:t>
            </w:r>
          </w:p>
          <w:p w14:paraId="250E3B71" w14:textId="6D0E8CFD"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5.2</w:t>
            </w:r>
          </w:p>
        </w:tc>
      </w:tr>
      <w:tr w:rsidR="005A0A0C" w:rsidRPr="005A0A0C" w14:paraId="6EB589DD" w14:textId="77777777" w:rsidTr="00BE65E4">
        <w:trPr>
          <w:trHeight w:val="20"/>
        </w:trPr>
        <w:tc>
          <w:tcPr>
            <w:tcW w:w="855" w:type="pct"/>
            <w:vMerge/>
            <w:tcBorders>
              <w:left w:val="single" w:sz="4" w:space="0" w:color="auto"/>
              <w:right w:val="single" w:sz="4" w:space="0" w:color="auto"/>
            </w:tcBorders>
            <w:vAlign w:val="center"/>
          </w:tcPr>
          <w:p w14:paraId="3119A8DC" w14:textId="77777777" w:rsidR="00760CC0" w:rsidRPr="005A0A0C" w:rsidRDefault="00760CC0" w:rsidP="00760CC0">
            <w:pPr>
              <w:jc w:val="both"/>
              <w:rPr>
                <w:rFonts w:ascii="Times New Roman" w:hAnsi="Times New Roman" w:cs="Times New Roman"/>
                <w:b/>
                <w:bCs/>
              </w:rPr>
            </w:pPr>
          </w:p>
        </w:tc>
        <w:tc>
          <w:tcPr>
            <w:tcW w:w="159" w:type="pct"/>
            <w:gridSpan w:val="2"/>
            <w:tcBorders>
              <w:top w:val="single" w:sz="4" w:space="0" w:color="auto"/>
              <w:left w:val="single" w:sz="4" w:space="0" w:color="auto"/>
              <w:bottom w:val="single" w:sz="4" w:space="0" w:color="auto"/>
              <w:right w:val="single" w:sz="4" w:space="0" w:color="auto"/>
            </w:tcBorders>
          </w:tcPr>
          <w:p w14:paraId="5EFDBD6A" w14:textId="00B233B8"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376" w:type="pct"/>
            <w:tcBorders>
              <w:top w:val="single" w:sz="4" w:space="0" w:color="auto"/>
              <w:left w:val="single" w:sz="4" w:space="0" w:color="auto"/>
              <w:bottom w:val="single" w:sz="4" w:space="0" w:color="auto"/>
              <w:right w:val="single" w:sz="4" w:space="0" w:color="auto"/>
            </w:tcBorders>
          </w:tcPr>
          <w:p w14:paraId="406FD5DD" w14:textId="71398BA4" w:rsidR="00760CC0" w:rsidRPr="005A0A0C" w:rsidRDefault="00FB6F03" w:rsidP="00760CC0">
            <w:pPr>
              <w:suppressAutoHyphens/>
              <w:jc w:val="both"/>
              <w:rPr>
                <w:rFonts w:ascii="Times New Roman" w:hAnsi="Times New Roman" w:cs="Times New Roman"/>
              </w:rPr>
            </w:pPr>
            <w:r w:rsidRPr="005A0A0C">
              <w:rPr>
                <w:rFonts w:ascii="Times New Roman" w:hAnsi="Times New Roman" w:cs="Times New Roman"/>
              </w:rPr>
              <w:t>Подготовка горных пород к выемке</w:t>
            </w:r>
          </w:p>
        </w:tc>
        <w:tc>
          <w:tcPr>
            <w:tcW w:w="784" w:type="pct"/>
            <w:vMerge w:val="restart"/>
            <w:tcBorders>
              <w:top w:val="single" w:sz="4" w:space="0" w:color="auto"/>
              <w:left w:val="single" w:sz="4" w:space="0" w:color="auto"/>
              <w:right w:val="single" w:sz="4" w:space="0" w:color="auto"/>
            </w:tcBorders>
          </w:tcPr>
          <w:p w14:paraId="1D6C663D" w14:textId="0F9AA86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90</w:t>
            </w:r>
          </w:p>
        </w:tc>
        <w:tc>
          <w:tcPr>
            <w:tcW w:w="826" w:type="pct"/>
            <w:vMerge/>
            <w:tcBorders>
              <w:left w:val="single" w:sz="4" w:space="0" w:color="auto"/>
              <w:right w:val="single" w:sz="4" w:space="0" w:color="auto"/>
            </w:tcBorders>
          </w:tcPr>
          <w:p w14:paraId="629AFBAA" w14:textId="77777777" w:rsidR="00760CC0" w:rsidRPr="005A0A0C" w:rsidRDefault="00760CC0" w:rsidP="00760CC0">
            <w:pPr>
              <w:suppressAutoHyphens/>
              <w:jc w:val="center"/>
              <w:rPr>
                <w:rFonts w:ascii="Times New Roman" w:hAnsi="Times New Roman" w:cs="Times New Roman"/>
                <w:bCs/>
              </w:rPr>
            </w:pPr>
          </w:p>
        </w:tc>
      </w:tr>
      <w:tr w:rsidR="005A0A0C" w:rsidRPr="005A0A0C" w14:paraId="0E48DD1E" w14:textId="77777777" w:rsidTr="00B452A5">
        <w:trPr>
          <w:trHeight w:val="20"/>
        </w:trPr>
        <w:tc>
          <w:tcPr>
            <w:tcW w:w="855" w:type="pct"/>
            <w:vMerge/>
            <w:tcBorders>
              <w:left w:val="single" w:sz="4" w:space="0" w:color="auto"/>
              <w:right w:val="single" w:sz="4" w:space="0" w:color="auto"/>
            </w:tcBorders>
            <w:vAlign w:val="center"/>
          </w:tcPr>
          <w:p w14:paraId="265498E7" w14:textId="77777777" w:rsidR="00760CC0" w:rsidRPr="005A0A0C" w:rsidRDefault="00760CC0" w:rsidP="00760CC0">
            <w:pPr>
              <w:jc w:val="both"/>
              <w:rPr>
                <w:rFonts w:ascii="Times New Roman" w:hAnsi="Times New Roman" w:cs="Times New Roman"/>
                <w:b/>
                <w:bCs/>
              </w:rPr>
            </w:pPr>
          </w:p>
        </w:tc>
        <w:tc>
          <w:tcPr>
            <w:tcW w:w="159" w:type="pct"/>
            <w:gridSpan w:val="2"/>
            <w:tcBorders>
              <w:top w:val="single" w:sz="4" w:space="0" w:color="auto"/>
              <w:left w:val="single" w:sz="4" w:space="0" w:color="auto"/>
              <w:bottom w:val="single" w:sz="4" w:space="0" w:color="auto"/>
              <w:right w:val="single" w:sz="4" w:space="0" w:color="auto"/>
            </w:tcBorders>
          </w:tcPr>
          <w:p w14:paraId="167A94C9" w14:textId="19DB098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2.</w:t>
            </w:r>
          </w:p>
        </w:tc>
        <w:tc>
          <w:tcPr>
            <w:tcW w:w="2376" w:type="pct"/>
            <w:tcBorders>
              <w:top w:val="single" w:sz="4" w:space="0" w:color="auto"/>
              <w:left w:val="single" w:sz="4" w:space="0" w:color="auto"/>
              <w:bottom w:val="single" w:sz="4" w:space="0" w:color="auto"/>
              <w:right w:val="single" w:sz="4" w:space="0" w:color="auto"/>
            </w:tcBorders>
          </w:tcPr>
          <w:p w14:paraId="77AAA5B4" w14:textId="29B03F77" w:rsidR="00760CC0" w:rsidRPr="005A0A0C" w:rsidRDefault="00FB6F03" w:rsidP="00760CC0">
            <w:pPr>
              <w:suppressAutoHyphens/>
              <w:jc w:val="both"/>
              <w:rPr>
                <w:rFonts w:ascii="Times New Roman" w:hAnsi="Times New Roman" w:cs="Times New Roman"/>
              </w:rPr>
            </w:pPr>
            <w:r w:rsidRPr="005A0A0C">
              <w:rPr>
                <w:rFonts w:ascii="Times New Roman" w:hAnsi="Times New Roman" w:cs="Times New Roman"/>
              </w:rPr>
              <w:t>Выемочно-погрузочные операции</w:t>
            </w:r>
          </w:p>
        </w:tc>
        <w:tc>
          <w:tcPr>
            <w:tcW w:w="784" w:type="pct"/>
            <w:vMerge/>
            <w:tcBorders>
              <w:left w:val="single" w:sz="4" w:space="0" w:color="auto"/>
              <w:right w:val="single" w:sz="4" w:space="0" w:color="auto"/>
            </w:tcBorders>
          </w:tcPr>
          <w:p w14:paraId="68A3DD8E"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71777177" w14:textId="77777777" w:rsidR="00760CC0" w:rsidRPr="005A0A0C" w:rsidRDefault="00760CC0" w:rsidP="00760CC0">
            <w:pPr>
              <w:suppressAutoHyphens/>
              <w:jc w:val="center"/>
              <w:rPr>
                <w:rFonts w:ascii="Times New Roman" w:hAnsi="Times New Roman" w:cs="Times New Roman"/>
                <w:bCs/>
              </w:rPr>
            </w:pPr>
          </w:p>
        </w:tc>
      </w:tr>
      <w:tr w:rsidR="005A0A0C" w:rsidRPr="005A0A0C" w14:paraId="54658CDE" w14:textId="77777777" w:rsidTr="00B452A5">
        <w:trPr>
          <w:trHeight w:val="20"/>
        </w:trPr>
        <w:tc>
          <w:tcPr>
            <w:tcW w:w="855" w:type="pct"/>
            <w:vMerge/>
            <w:tcBorders>
              <w:left w:val="single" w:sz="4" w:space="0" w:color="auto"/>
              <w:right w:val="single" w:sz="4" w:space="0" w:color="auto"/>
            </w:tcBorders>
            <w:vAlign w:val="center"/>
          </w:tcPr>
          <w:p w14:paraId="3DD50A1F" w14:textId="77777777" w:rsidR="00760CC0" w:rsidRPr="005A0A0C" w:rsidRDefault="00760CC0" w:rsidP="00760CC0">
            <w:pPr>
              <w:jc w:val="both"/>
              <w:rPr>
                <w:rFonts w:ascii="Times New Roman" w:hAnsi="Times New Roman" w:cs="Times New Roman"/>
                <w:b/>
                <w:bCs/>
              </w:rPr>
            </w:pPr>
          </w:p>
        </w:tc>
        <w:tc>
          <w:tcPr>
            <w:tcW w:w="159" w:type="pct"/>
            <w:gridSpan w:val="2"/>
            <w:tcBorders>
              <w:top w:val="single" w:sz="4" w:space="0" w:color="auto"/>
              <w:left w:val="single" w:sz="4" w:space="0" w:color="auto"/>
              <w:bottom w:val="single" w:sz="4" w:space="0" w:color="auto"/>
              <w:right w:val="single" w:sz="4" w:space="0" w:color="auto"/>
            </w:tcBorders>
          </w:tcPr>
          <w:p w14:paraId="30F20BF9" w14:textId="2E9E095E"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3.</w:t>
            </w:r>
          </w:p>
        </w:tc>
        <w:tc>
          <w:tcPr>
            <w:tcW w:w="2376" w:type="pct"/>
            <w:tcBorders>
              <w:top w:val="single" w:sz="4" w:space="0" w:color="auto"/>
              <w:left w:val="single" w:sz="4" w:space="0" w:color="auto"/>
              <w:bottom w:val="single" w:sz="4" w:space="0" w:color="auto"/>
              <w:right w:val="single" w:sz="4" w:space="0" w:color="auto"/>
            </w:tcBorders>
          </w:tcPr>
          <w:p w14:paraId="50C21896" w14:textId="697F8854" w:rsidR="00760CC0" w:rsidRPr="005A0A0C" w:rsidRDefault="00FB6F03" w:rsidP="00760CC0">
            <w:pPr>
              <w:suppressAutoHyphens/>
              <w:jc w:val="both"/>
              <w:rPr>
                <w:rFonts w:ascii="Times New Roman" w:hAnsi="Times New Roman" w:cs="Times New Roman"/>
              </w:rPr>
            </w:pPr>
            <w:r w:rsidRPr="005A0A0C">
              <w:rPr>
                <w:rFonts w:ascii="Times New Roman" w:hAnsi="Times New Roman" w:cs="Times New Roman"/>
              </w:rPr>
              <w:t>Перемещен</w:t>
            </w:r>
            <w:r w:rsidR="00760CC0" w:rsidRPr="005A0A0C">
              <w:rPr>
                <w:rFonts w:ascii="Times New Roman" w:hAnsi="Times New Roman" w:cs="Times New Roman"/>
              </w:rPr>
              <w:t>ие горной массы</w:t>
            </w:r>
          </w:p>
        </w:tc>
        <w:tc>
          <w:tcPr>
            <w:tcW w:w="784" w:type="pct"/>
            <w:vMerge/>
            <w:tcBorders>
              <w:left w:val="single" w:sz="4" w:space="0" w:color="auto"/>
              <w:right w:val="single" w:sz="4" w:space="0" w:color="auto"/>
            </w:tcBorders>
          </w:tcPr>
          <w:p w14:paraId="4136171F"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5321D7ED" w14:textId="77777777" w:rsidR="00760CC0" w:rsidRPr="005A0A0C" w:rsidRDefault="00760CC0" w:rsidP="00760CC0">
            <w:pPr>
              <w:suppressAutoHyphens/>
              <w:jc w:val="center"/>
              <w:rPr>
                <w:rFonts w:ascii="Times New Roman" w:hAnsi="Times New Roman" w:cs="Times New Roman"/>
                <w:bCs/>
              </w:rPr>
            </w:pPr>
          </w:p>
        </w:tc>
      </w:tr>
      <w:tr w:rsidR="005A0A0C" w:rsidRPr="005A0A0C" w14:paraId="13E3C9CB" w14:textId="77777777" w:rsidTr="00B452A5">
        <w:trPr>
          <w:trHeight w:val="20"/>
        </w:trPr>
        <w:tc>
          <w:tcPr>
            <w:tcW w:w="855" w:type="pct"/>
            <w:vMerge/>
            <w:tcBorders>
              <w:left w:val="single" w:sz="4" w:space="0" w:color="auto"/>
              <w:right w:val="single" w:sz="4" w:space="0" w:color="auto"/>
            </w:tcBorders>
            <w:vAlign w:val="center"/>
          </w:tcPr>
          <w:p w14:paraId="023AE16D" w14:textId="77777777" w:rsidR="00760CC0" w:rsidRPr="005A0A0C" w:rsidRDefault="00760CC0" w:rsidP="00760CC0">
            <w:pPr>
              <w:jc w:val="both"/>
              <w:rPr>
                <w:rFonts w:ascii="Times New Roman" w:hAnsi="Times New Roman" w:cs="Times New Roman"/>
                <w:b/>
                <w:bCs/>
              </w:rPr>
            </w:pPr>
          </w:p>
        </w:tc>
        <w:tc>
          <w:tcPr>
            <w:tcW w:w="159" w:type="pct"/>
            <w:gridSpan w:val="2"/>
            <w:tcBorders>
              <w:top w:val="single" w:sz="4" w:space="0" w:color="auto"/>
              <w:left w:val="single" w:sz="4" w:space="0" w:color="auto"/>
              <w:bottom w:val="single" w:sz="4" w:space="0" w:color="auto"/>
              <w:right w:val="single" w:sz="4" w:space="0" w:color="auto"/>
            </w:tcBorders>
          </w:tcPr>
          <w:p w14:paraId="27E6BDFC" w14:textId="6C5BAE31"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4.</w:t>
            </w:r>
          </w:p>
        </w:tc>
        <w:tc>
          <w:tcPr>
            <w:tcW w:w="2376" w:type="pct"/>
            <w:tcBorders>
              <w:top w:val="single" w:sz="4" w:space="0" w:color="auto"/>
              <w:left w:val="single" w:sz="4" w:space="0" w:color="auto"/>
              <w:bottom w:val="single" w:sz="4" w:space="0" w:color="auto"/>
              <w:right w:val="single" w:sz="4" w:space="0" w:color="auto"/>
            </w:tcBorders>
          </w:tcPr>
          <w:p w14:paraId="5A13268B" w14:textId="5C9DDF06" w:rsidR="00760CC0" w:rsidRPr="005A0A0C" w:rsidRDefault="00FB6F03" w:rsidP="00760CC0">
            <w:pPr>
              <w:suppressAutoHyphens/>
              <w:jc w:val="both"/>
              <w:rPr>
                <w:rFonts w:ascii="Times New Roman" w:hAnsi="Times New Roman" w:cs="Times New Roman"/>
              </w:rPr>
            </w:pPr>
            <w:proofErr w:type="spellStart"/>
            <w:r w:rsidRPr="005A0A0C">
              <w:rPr>
                <w:rFonts w:ascii="Times New Roman" w:hAnsi="Times New Roman" w:cs="Times New Roman"/>
              </w:rPr>
              <w:t>Отвалообразование</w:t>
            </w:r>
            <w:proofErr w:type="spellEnd"/>
            <w:r w:rsidRPr="005A0A0C">
              <w:rPr>
                <w:rFonts w:ascii="Times New Roman" w:hAnsi="Times New Roman" w:cs="Times New Roman"/>
              </w:rPr>
              <w:t xml:space="preserve"> вскрышных пород</w:t>
            </w:r>
          </w:p>
        </w:tc>
        <w:tc>
          <w:tcPr>
            <w:tcW w:w="784" w:type="pct"/>
            <w:vMerge/>
            <w:tcBorders>
              <w:left w:val="single" w:sz="4" w:space="0" w:color="auto"/>
              <w:right w:val="single" w:sz="4" w:space="0" w:color="auto"/>
            </w:tcBorders>
          </w:tcPr>
          <w:p w14:paraId="2BBA839B"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2D57945F" w14:textId="77777777" w:rsidR="00760CC0" w:rsidRPr="005A0A0C" w:rsidRDefault="00760CC0" w:rsidP="00760CC0">
            <w:pPr>
              <w:suppressAutoHyphens/>
              <w:jc w:val="center"/>
              <w:rPr>
                <w:rFonts w:ascii="Times New Roman" w:hAnsi="Times New Roman" w:cs="Times New Roman"/>
                <w:bCs/>
              </w:rPr>
            </w:pPr>
          </w:p>
        </w:tc>
      </w:tr>
      <w:tr w:rsidR="005A0A0C" w:rsidRPr="005A0A0C" w14:paraId="39E5D4A0" w14:textId="77777777" w:rsidTr="00B452A5">
        <w:trPr>
          <w:trHeight w:val="20"/>
        </w:trPr>
        <w:tc>
          <w:tcPr>
            <w:tcW w:w="855" w:type="pct"/>
            <w:vMerge/>
            <w:tcBorders>
              <w:left w:val="single" w:sz="4" w:space="0" w:color="auto"/>
              <w:right w:val="single" w:sz="4" w:space="0" w:color="auto"/>
            </w:tcBorders>
            <w:vAlign w:val="center"/>
          </w:tcPr>
          <w:p w14:paraId="67307E7B" w14:textId="77777777" w:rsidR="00760CC0" w:rsidRPr="005A0A0C" w:rsidRDefault="00760CC0" w:rsidP="00760CC0">
            <w:pPr>
              <w:jc w:val="both"/>
              <w:rPr>
                <w:rFonts w:ascii="Times New Roman" w:hAnsi="Times New Roman" w:cs="Times New Roman"/>
                <w:b/>
                <w:bCs/>
              </w:rPr>
            </w:pPr>
          </w:p>
        </w:tc>
        <w:tc>
          <w:tcPr>
            <w:tcW w:w="159" w:type="pct"/>
            <w:gridSpan w:val="2"/>
            <w:tcBorders>
              <w:top w:val="single" w:sz="4" w:space="0" w:color="auto"/>
              <w:left w:val="single" w:sz="4" w:space="0" w:color="auto"/>
              <w:bottom w:val="single" w:sz="4" w:space="0" w:color="auto"/>
              <w:right w:val="single" w:sz="4" w:space="0" w:color="auto"/>
            </w:tcBorders>
          </w:tcPr>
          <w:p w14:paraId="4A71235A" w14:textId="0BA211BC"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5.</w:t>
            </w:r>
          </w:p>
        </w:tc>
        <w:tc>
          <w:tcPr>
            <w:tcW w:w="2376" w:type="pct"/>
            <w:tcBorders>
              <w:top w:val="single" w:sz="4" w:space="0" w:color="auto"/>
              <w:left w:val="single" w:sz="4" w:space="0" w:color="auto"/>
              <w:bottom w:val="single" w:sz="4" w:space="0" w:color="auto"/>
              <w:right w:val="single" w:sz="4" w:space="0" w:color="auto"/>
            </w:tcBorders>
          </w:tcPr>
          <w:p w14:paraId="71661865" w14:textId="2F81C139" w:rsidR="00760CC0" w:rsidRPr="005A0A0C" w:rsidRDefault="00FB6F03" w:rsidP="00760CC0">
            <w:pPr>
              <w:suppressAutoHyphens/>
              <w:jc w:val="both"/>
              <w:rPr>
                <w:rFonts w:ascii="Times New Roman" w:hAnsi="Times New Roman" w:cs="Times New Roman"/>
              </w:rPr>
            </w:pPr>
            <w:r w:rsidRPr="005A0A0C">
              <w:rPr>
                <w:rFonts w:ascii="Times New Roman" w:hAnsi="Times New Roman" w:cs="Times New Roman"/>
              </w:rPr>
              <w:t>Складирование добытого полезного ископаемого</w:t>
            </w:r>
          </w:p>
        </w:tc>
        <w:tc>
          <w:tcPr>
            <w:tcW w:w="784" w:type="pct"/>
            <w:vMerge/>
            <w:tcBorders>
              <w:left w:val="single" w:sz="4" w:space="0" w:color="auto"/>
              <w:right w:val="single" w:sz="4" w:space="0" w:color="auto"/>
            </w:tcBorders>
          </w:tcPr>
          <w:p w14:paraId="74C2DFB0"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730C4CA9" w14:textId="77777777" w:rsidR="00760CC0" w:rsidRPr="005A0A0C" w:rsidRDefault="00760CC0" w:rsidP="00760CC0">
            <w:pPr>
              <w:suppressAutoHyphens/>
              <w:jc w:val="center"/>
              <w:rPr>
                <w:rFonts w:ascii="Times New Roman" w:hAnsi="Times New Roman" w:cs="Times New Roman"/>
                <w:bCs/>
              </w:rPr>
            </w:pPr>
          </w:p>
        </w:tc>
      </w:tr>
      <w:tr w:rsidR="005A0A0C" w:rsidRPr="005A0A0C" w14:paraId="25127B26"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15B36483"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1E23C47E" w14:textId="43C87C8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5D35D383"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75003C34" w14:textId="77777777" w:rsidR="00760CC0" w:rsidRPr="005A0A0C" w:rsidRDefault="00760CC0" w:rsidP="00760CC0">
            <w:pPr>
              <w:suppressAutoHyphens/>
              <w:jc w:val="center"/>
              <w:rPr>
                <w:rFonts w:ascii="Times New Roman" w:hAnsi="Times New Roman" w:cs="Times New Roman"/>
                <w:bCs/>
              </w:rPr>
            </w:pPr>
          </w:p>
        </w:tc>
      </w:tr>
      <w:tr w:rsidR="005A0A0C" w:rsidRPr="005A0A0C" w14:paraId="5A38794E"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2612AC89"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571C987" w14:textId="0F00EFC8"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Расчет параметров отвалов</w:t>
            </w:r>
          </w:p>
        </w:tc>
        <w:tc>
          <w:tcPr>
            <w:tcW w:w="784" w:type="pct"/>
            <w:tcBorders>
              <w:top w:val="single" w:sz="4" w:space="0" w:color="auto"/>
              <w:left w:val="single" w:sz="4" w:space="0" w:color="auto"/>
              <w:right w:val="single" w:sz="4" w:space="0" w:color="auto"/>
            </w:tcBorders>
          </w:tcPr>
          <w:p w14:paraId="694D1E00" w14:textId="4BCF864C"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8</w:t>
            </w:r>
          </w:p>
        </w:tc>
        <w:tc>
          <w:tcPr>
            <w:tcW w:w="826" w:type="pct"/>
            <w:vMerge/>
            <w:tcBorders>
              <w:left w:val="single" w:sz="4" w:space="0" w:color="auto"/>
              <w:right w:val="single" w:sz="4" w:space="0" w:color="auto"/>
            </w:tcBorders>
          </w:tcPr>
          <w:p w14:paraId="4E84DDA9" w14:textId="77777777" w:rsidR="00760CC0" w:rsidRPr="005A0A0C" w:rsidRDefault="00760CC0" w:rsidP="00760CC0">
            <w:pPr>
              <w:suppressAutoHyphens/>
              <w:jc w:val="center"/>
              <w:rPr>
                <w:rFonts w:ascii="Times New Roman" w:hAnsi="Times New Roman" w:cs="Times New Roman"/>
                <w:bCs/>
              </w:rPr>
            </w:pPr>
          </w:p>
        </w:tc>
      </w:tr>
      <w:tr w:rsidR="005A0A0C" w:rsidRPr="005A0A0C" w14:paraId="3CBC4A86"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40D12F5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4129B83" w14:textId="3E6E950C"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Расчет производительности экскаваторов</w:t>
            </w:r>
          </w:p>
        </w:tc>
        <w:tc>
          <w:tcPr>
            <w:tcW w:w="784" w:type="pct"/>
            <w:tcBorders>
              <w:top w:val="single" w:sz="4" w:space="0" w:color="auto"/>
              <w:left w:val="single" w:sz="4" w:space="0" w:color="auto"/>
              <w:right w:val="single" w:sz="4" w:space="0" w:color="auto"/>
            </w:tcBorders>
          </w:tcPr>
          <w:p w14:paraId="48E4C82E" w14:textId="42CD7666"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8</w:t>
            </w:r>
          </w:p>
        </w:tc>
        <w:tc>
          <w:tcPr>
            <w:tcW w:w="826" w:type="pct"/>
            <w:vMerge/>
            <w:tcBorders>
              <w:left w:val="single" w:sz="4" w:space="0" w:color="auto"/>
              <w:right w:val="single" w:sz="4" w:space="0" w:color="auto"/>
            </w:tcBorders>
          </w:tcPr>
          <w:p w14:paraId="0BE07384" w14:textId="77777777" w:rsidR="00760CC0" w:rsidRPr="005A0A0C" w:rsidRDefault="00760CC0" w:rsidP="00760CC0">
            <w:pPr>
              <w:suppressAutoHyphens/>
              <w:jc w:val="center"/>
              <w:rPr>
                <w:rFonts w:ascii="Times New Roman" w:hAnsi="Times New Roman" w:cs="Times New Roman"/>
                <w:bCs/>
              </w:rPr>
            </w:pPr>
          </w:p>
        </w:tc>
      </w:tr>
      <w:tr w:rsidR="005A0A0C" w:rsidRPr="005A0A0C" w14:paraId="36C08091"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50052519"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706D1708" w14:textId="249F2010"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rPr>
              <w:t>Расчет параметров вскрывающих горных выработок</w:t>
            </w:r>
          </w:p>
        </w:tc>
        <w:tc>
          <w:tcPr>
            <w:tcW w:w="784" w:type="pct"/>
            <w:tcBorders>
              <w:top w:val="single" w:sz="4" w:space="0" w:color="auto"/>
              <w:left w:val="single" w:sz="4" w:space="0" w:color="auto"/>
              <w:right w:val="single" w:sz="4" w:space="0" w:color="auto"/>
            </w:tcBorders>
          </w:tcPr>
          <w:p w14:paraId="24197DC7" w14:textId="079DC9B4"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8</w:t>
            </w:r>
          </w:p>
        </w:tc>
        <w:tc>
          <w:tcPr>
            <w:tcW w:w="826" w:type="pct"/>
            <w:vMerge/>
            <w:tcBorders>
              <w:left w:val="single" w:sz="4" w:space="0" w:color="auto"/>
              <w:right w:val="single" w:sz="4" w:space="0" w:color="auto"/>
            </w:tcBorders>
          </w:tcPr>
          <w:p w14:paraId="00FAF61E" w14:textId="77777777" w:rsidR="00760CC0" w:rsidRPr="005A0A0C" w:rsidRDefault="00760CC0" w:rsidP="00760CC0">
            <w:pPr>
              <w:suppressAutoHyphens/>
              <w:jc w:val="center"/>
              <w:rPr>
                <w:rFonts w:ascii="Times New Roman" w:hAnsi="Times New Roman" w:cs="Times New Roman"/>
                <w:bCs/>
              </w:rPr>
            </w:pPr>
          </w:p>
        </w:tc>
      </w:tr>
      <w:tr w:rsidR="005A0A0C" w:rsidRPr="005A0A0C" w14:paraId="341F86F6"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5F6DED00"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172A1250" w14:textId="4B4FA13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Разделение карьерного поля на выемочные слои</w:t>
            </w:r>
          </w:p>
        </w:tc>
        <w:tc>
          <w:tcPr>
            <w:tcW w:w="784" w:type="pct"/>
            <w:tcBorders>
              <w:top w:val="single" w:sz="4" w:space="0" w:color="auto"/>
              <w:left w:val="single" w:sz="4" w:space="0" w:color="auto"/>
              <w:right w:val="single" w:sz="4" w:space="0" w:color="auto"/>
            </w:tcBorders>
          </w:tcPr>
          <w:p w14:paraId="440D3D76" w14:textId="48E94008"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18</w:t>
            </w:r>
          </w:p>
        </w:tc>
        <w:tc>
          <w:tcPr>
            <w:tcW w:w="826" w:type="pct"/>
            <w:vMerge/>
            <w:tcBorders>
              <w:left w:val="single" w:sz="4" w:space="0" w:color="auto"/>
              <w:right w:val="single" w:sz="4" w:space="0" w:color="auto"/>
            </w:tcBorders>
          </w:tcPr>
          <w:p w14:paraId="4AFBACC3" w14:textId="77777777" w:rsidR="00760CC0" w:rsidRPr="005A0A0C" w:rsidRDefault="00760CC0" w:rsidP="00760CC0">
            <w:pPr>
              <w:suppressAutoHyphens/>
              <w:jc w:val="center"/>
              <w:rPr>
                <w:rFonts w:ascii="Times New Roman" w:hAnsi="Times New Roman" w:cs="Times New Roman"/>
                <w:bCs/>
              </w:rPr>
            </w:pPr>
          </w:p>
        </w:tc>
      </w:tr>
      <w:tr w:rsidR="005A0A0C" w:rsidRPr="005A0A0C" w14:paraId="5379C33D"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44A733D0" w14:textId="5E4D199B"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 xml:space="preserve">Консультации </w:t>
            </w:r>
          </w:p>
        </w:tc>
        <w:tc>
          <w:tcPr>
            <w:tcW w:w="784" w:type="pct"/>
            <w:tcBorders>
              <w:top w:val="single" w:sz="4" w:space="0" w:color="auto"/>
              <w:left w:val="single" w:sz="4" w:space="0" w:color="auto"/>
              <w:right w:val="single" w:sz="4" w:space="0" w:color="auto"/>
            </w:tcBorders>
          </w:tcPr>
          <w:p w14:paraId="5D7B9C82" w14:textId="4EDC47A5"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2</w:t>
            </w:r>
          </w:p>
        </w:tc>
        <w:tc>
          <w:tcPr>
            <w:tcW w:w="826" w:type="pct"/>
            <w:tcBorders>
              <w:left w:val="single" w:sz="4" w:space="0" w:color="auto"/>
              <w:right w:val="single" w:sz="4" w:space="0" w:color="auto"/>
            </w:tcBorders>
          </w:tcPr>
          <w:p w14:paraId="6A302148" w14:textId="77777777" w:rsidR="00760CC0" w:rsidRPr="005A0A0C" w:rsidRDefault="00760CC0" w:rsidP="00760CC0">
            <w:pPr>
              <w:suppressAutoHyphens/>
              <w:jc w:val="center"/>
              <w:rPr>
                <w:rFonts w:ascii="Times New Roman" w:hAnsi="Times New Roman" w:cs="Times New Roman"/>
                <w:bCs/>
              </w:rPr>
            </w:pPr>
          </w:p>
        </w:tc>
      </w:tr>
      <w:tr w:rsidR="005A0A0C" w:rsidRPr="005A0A0C" w14:paraId="3FC6752C"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47A7A308" w14:textId="1C44AB81"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bCs/>
              </w:rPr>
              <w:t>Промежуточная аттестация (дифференцированный зачет)</w:t>
            </w:r>
          </w:p>
        </w:tc>
        <w:tc>
          <w:tcPr>
            <w:tcW w:w="784" w:type="pct"/>
            <w:tcBorders>
              <w:top w:val="single" w:sz="4" w:space="0" w:color="auto"/>
              <w:left w:val="single" w:sz="4" w:space="0" w:color="auto"/>
              <w:right w:val="single" w:sz="4" w:space="0" w:color="auto"/>
            </w:tcBorders>
          </w:tcPr>
          <w:p w14:paraId="05264D1D" w14:textId="11742E63"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2</w:t>
            </w:r>
          </w:p>
        </w:tc>
        <w:tc>
          <w:tcPr>
            <w:tcW w:w="826" w:type="pct"/>
            <w:vMerge w:val="restart"/>
            <w:tcBorders>
              <w:left w:val="single" w:sz="4" w:space="0" w:color="auto"/>
              <w:right w:val="single" w:sz="4" w:space="0" w:color="auto"/>
            </w:tcBorders>
          </w:tcPr>
          <w:p w14:paraId="296917E5" w14:textId="77777777" w:rsidR="00760CC0" w:rsidRPr="005A0A0C" w:rsidRDefault="00760CC0" w:rsidP="00760CC0">
            <w:pPr>
              <w:suppressAutoHyphens/>
              <w:jc w:val="center"/>
              <w:rPr>
                <w:rFonts w:ascii="Times New Roman" w:hAnsi="Times New Roman" w:cs="Times New Roman"/>
                <w:bCs/>
              </w:rPr>
            </w:pPr>
          </w:p>
        </w:tc>
      </w:tr>
      <w:tr w:rsidR="005A0A0C" w:rsidRPr="005A0A0C" w14:paraId="41B4F06A" w14:textId="77777777" w:rsidTr="00CF74F3">
        <w:trPr>
          <w:trHeight w:val="20"/>
        </w:trPr>
        <w:tc>
          <w:tcPr>
            <w:tcW w:w="3390" w:type="pct"/>
            <w:gridSpan w:val="4"/>
            <w:tcBorders>
              <w:top w:val="single" w:sz="4" w:space="0" w:color="auto"/>
              <w:left w:val="single" w:sz="4" w:space="0" w:color="auto"/>
              <w:bottom w:val="single" w:sz="4" w:space="0" w:color="auto"/>
              <w:right w:val="single" w:sz="4" w:space="0" w:color="auto"/>
            </w:tcBorders>
          </w:tcPr>
          <w:p w14:paraId="39141B34" w14:textId="7A7D1A31" w:rsidR="00760CC0" w:rsidRPr="005A0A0C" w:rsidRDefault="00760CC0" w:rsidP="00760CC0">
            <w:pPr>
              <w:jc w:val="both"/>
              <w:rPr>
                <w:rFonts w:ascii="Times New Roman" w:hAnsi="Times New Roman" w:cs="Times New Roman"/>
              </w:rPr>
            </w:pPr>
            <w:r w:rsidRPr="005A0A0C">
              <w:rPr>
                <w:rFonts w:ascii="Times New Roman" w:hAnsi="Times New Roman" w:cs="Times New Roman"/>
                <w:b/>
              </w:rPr>
              <w:t>Раздел 2. Ремонт, монтаж и эксплуатация горного оборудования</w:t>
            </w:r>
          </w:p>
        </w:tc>
        <w:tc>
          <w:tcPr>
            <w:tcW w:w="784" w:type="pct"/>
            <w:tcBorders>
              <w:top w:val="single" w:sz="4" w:space="0" w:color="auto"/>
              <w:left w:val="single" w:sz="4" w:space="0" w:color="auto"/>
              <w:right w:val="single" w:sz="4" w:space="0" w:color="auto"/>
            </w:tcBorders>
          </w:tcPr>
          <w:p w14:paraId="53646C63" w14:textId="69722A17"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110/52</w:t>
            </w:r>
          </w:p>
        </w:tc>
        <w:tc>
          <w:tcPr>
            <w:tcW w:w="826" w:type="pct"/>
            <w:vMerge/>
            <w:tcBorders>
              <w:left w:val="single" w:sz="4" w:space="0" w:color="auto"/>
              <w:right w:val="single" w:sz="4" w:space="0" w:color="auto"/>
            </w:tcBorders>
          </w:tcPr>
          <w:p w14:paraId="4E9EEB47" w14:textId="77777777" w:rsidR="00760CC0" w:rsidRPr="005A0A0C" w:rsidRDefault="00760CC0" w:rsidP="00760CC0">
            <w:pPr>
              <w:suppressAutoHyphens/>
              <w:jc w:val="center"/>
              <w:rPr>
                <w:rFonts w:ascii="Times New Roman" w:hAnsi="Times New Roman" w:cs="Times New Roman"/>
                <w:bCs/>
              </w:rPr>
            </w:pPr>
          </w:p>
        </w:tc>
      </w:tr>
      <w:tr w:rsidR="005A0A0C" w:rsidRPr="005A0A0C" w14:paraId="6F1C94A3" w14:textId="77777777" w:rsidTr="00CF74F3">
        <w:trPr>
          <w:trHeight w:val="20"/>
        </w:trPr>
        <w:tc>
          <w:tcPr>
            <w:tcW w:w="3390" w:type="pct"/>
            <w:gridSpan w:val="4"/>
            <w:tcBorders>
              <w:top w:val="single" w:sz="4" w:space="0" w:color="auto"/>
              <w:left w:val="single" w:sz="4" w:space="0" w:color="auto"/>
              <w:bottom w:val="single" w:sz="4" w:space="0" w:color="auto"/>
              <w:right w:val="single" w:sz="4" w:space="0" w:color="auto"/>
            </w:tcBorders>
          </w:tcPr>
          <w:p w14:paraId="6B6BB512" w14:textId="1B31BF00"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МДК.05.02 Техническая эксплуатация и ремонт горного оборудования</w:t>
            </w:r>
          </w:p>
        </w:tc>
        <w:tc>
          <w:tcPr>
            <w:tcW w:w="784" w:type="pct"/>
            <w:tcBorders>
              <w:top w:val="single" w:sz="4" w:space="0" w:color="auto"/>
              <w:left w:val="single" w:sz="4" w:space="0" w:color="auto"/>
              <w:right w:val="single" w:sz="4" w:space="0" w:color="auto"/>
            </w:tcBorders>
          </w:tcPr>
          <w:p w14:paraId="1E0E55B3" w14:textId="5BC5916A"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110/52</w:t>
            </w:r>
          </w:p>
        </w:tc>
        <w:tc>
          <w:tcPr>
            <w:tcW w:w="826" w:type="pct"/>
            <w:vMerge/>
            <w:tcBorders>
              <w:left w:val="single" w:sz="4" w:space="0" w:color="auto"/>
              <w:right w:val="single" w:sz="4" w:space="0" w:color="auto"/>
            </w:tcBorders>
          </w:tcPr>
          <w:p w14:paraId="26FA65B5" w14:textId="77777777" w:rsidR="00760CC0" w:rsidRPr="005A0A0C" w:rsidRDefault="00760CC0" w:rsidP="00760CC0">
            <w:pPr>
              <w:suppressAutoHyphens/>
              <w:jc w:val="center"/>
              <w:rPr>
                <w:rFonts w:ascii="Times New Roman" w:hAnsi="Times New Roman" w:cs="Times New Roman"/>
                <w:bCs/>
              </w:rPr>
            </w:pPr>
          </w:p>
        </w:tc>
      </w:tr>
      <w:tr w:rsidR="005A0A0C" w:rsidRPr="005A0A0C" w14:paraId="51D2687B" w14:textId="77777777" w:rsidTr="00CF74F3">
        <w:trPr>
          <w:trHeight w:val="20"/>
        </w:trPr>
        <w:tc>
          <w:tcPr>
            <w:tcW w:w="855" w:type="pct"/>
            <w:vMerge w:val="restart"/>
            <w:tcBorders>
              <w:left w:val="single" w:sz="4" w:space="0" w:color="auto"/>
              <w:right w:val="single" w:sz="4" w:space="0" w:color="auto"/>
            </w:tcBorders>
          </w:tcPr>
          <w:p w14:paraId="49CFF641"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2.1.</w:t>
            </w:r>
          </w:p>
          <w:p w14:paraId="36B572FD" w14:textId="554CA1AC"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lastRenderedPageBreak/>
              <w:t>Организация ремонтной службы на горных предприятиях</w:t>
            </w:r>
          </w:p>
        </w:tc>
        <w:tc>
          <w:tcPr>
            <w:tcW w:w="2535" w:type="pct"/>
            <w:gridSpan w:val="3"/>
            <w:tcBorders>
              <w:top w:val="single" w:sz="4" w:space="0" w:color="auto"/>
              <w:left w:val="single" w:sz="4" w:space="0" w:color="auto"/>
              <w:bottom w:val="single" w:sz="4" w:space="0" w:color="auto"/>
              <w:right w:val="single" w:sz="4" w:space="0" w:color="auto"/>
            </w:tcBorders>
          </w:tcPr>
          <w:p w14:paraId="6A0936AA" w14:textId="16060D1A"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lastRenderedPageBreak/>
              <w:t>Содержание</w:t>
            </w:r>
          </w:p>
        </w:tc>
        <w:tc>
          <w:tcPr>
            <w:tcW w:w="784" w:type="pct"/>
            <w:tcBorders>
              <w:top w:val="single" w:sz="4" w:space="0" w:color="auto"/>
              <w:left w:val="single" w:sz="4" w:space="0" w:color="auto"/>
              <w:right w:val="single" w:sz="4" w:space="0" w:color="auto"/>
            </w:tcBorders>
          </w:tcPr>
          <w:p w14:paraId="7E830107" w14:textId="4F31C263"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3</w:t>
            </w:r>
            <w:r w:rsidR="005C7238" w:rsidRPr="005A0A0C">
              <w:rPr>
                <w:rFonts w:ascii="Times New Roman" w:hAnsi="Times New Roman" w:cs="Times New Roman"/>
                <w:b/>
              </w:rPr>
              <w:t>2</w:t>
            </w:r>
            <w:r w:rsidRPr="005A0A0C">
              <w:rPr>
                <w:rFonts w:ascii="Times New Roman" w:hAnsi="Times New Roman" w:cs="Times New Roman"/>
                <w:b/>
              </w:rPr>
              <w:t>/12</w:t>
            </w:r>
          </w:p>
        </w:tc>
        <w:tc>
          <w:tcPr>
            <w:tcW w:w="826" w:type="pct"/>
            <w:tcBorders>
              <w:left w:val="single" w:sz="4" w:space="0" w:color="auto"/>
              <w:right w:val="single" w:sz="4" w:space="0" w:color="auto"/>
            </w:tcBorders>
          </w:tcPr>
          <w:p w14:paraId="02CB719E" w14:textId="77777777" w:rsidR="00760CC0" w:rsidRPr="005A0A0C" w:rsidRDefault="00760CC0" w:rsidP="00760CC0">
            <w:pPr>
              <w:suppressAutoHyphens/>
              <w:jc w:val="center"/>
              <w:rPr>
                <w:rFonts w:ascii="Times New Roman" w:hAnsi="Times New Roman" w:cs="Times New Roman"/>
                <w:bCs/>
              </w:rPr>
            </w:pPr>
          </w:p>
        </w:tc>
      </w:tr>
      <w:tr w:rsidR="005A0A0C" w:rsidRPr="005A0A0C" w14:paraId="5326DA23" w14:textId="77777777" w:rsidTr="00CF74F3">
        <w:trPr>
          <w:trHeight w:val="20"/>
        </w:trPr>
        <w:tc>
          <w:tcPr>
            <w:tcW w:w="855" w:type="pct"/>
            <w:vMerge/>
            <w:tcBorders>
              <w:left w:val="single" w:sz="4" w:space="0" w:color="auto"/>
              <w:right w:val="single" w:sz="4" w:space="0" w:color="auto"/>
            </w:tcBorders>
            <w:vAlign w:val="center"/>
          </w:tcPr>
          <w:p w14:paraId="595B2C8C"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27F86652" w14:textId="5E036B60"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19C8D1D3" w14:textId="73A6692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Ремонтные и монтажные базы горных предприятий. Организация ремонтного обслуживания. Методы ремонтов. Организация склада запасных частей. Методика расчета необходимого количества запасных частей. Неснижаемый запас</w:t>
            </w:r>
          </w:p>
        </w:tc>
        <w:tc>
          <w:tcPr>
            <w:tcW w:w="784" w:type="pct"/>
            <w:tcBorders>
              <w:top w:val="single" w:sz="4" w:space="0" w:color="auto"/>
              <w:left w:val="single" w:sz="4" w:space="0" w:color="auto"/>
              <w:right w:val="single" w:sz="4" w:space="0" w:color="auto"/>
            </w:tcBorders>
          </w:tcPr>
          <w:p w14:paraId="482652C2" w14:textId="7C773433" w:rsidR="00760CC0" w:rsidRPr="005A0A0C" w:rsidRDefault="005C7238" w:rsidP="00760CC0">
            <w:pPr>
              <w:suppressAutoHyphens/>
              <w:jc w:val="center"/>
              <w:rPr>
                <w:rFonts w:ascii="Times New Roman" w:hAnsi="Times New Roman" w:cs="Times New Roman"/>
              </w:rPr>
            </w:pPr>
            <w:r w:rsidRPr="005A0A0C">
              <w:rPr>
                <w:rFonts w:ascii="Times New Roman" w:hAnsi="Times New Roman" w:cs="Times New Roman"/>
              </w:rPr>
              <w:t>20</w:t>
            </w:r>
          </w:p>
        </w:tc>
        <w:tc>
          <w:tcPr>
            <w:tcW w:w="826" w:type="pct"/>
            <w:tcBorders>
              <w:left w:val="single" w:sz="4" w:space="0" w:color="auto"/>
              <w:right w:val="single" w:sz="4" w:space="0" w:color="auto"/>
            </w:tcBorders>
          </w:tcPr>
          <w:p w14:paraId="3F9A4AA0"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1D2DAD4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02 </w:t>
            </w:r>
          </w:p>
          <w:p w14:paraId="7C5D2567"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1C70CB7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06 </w:t>
            </w:r>
          </w:p>
          <w:p w14:paraId="2E3B69FB"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09</w:t>
            </w:r>
          </w:p>
          <w:p w14:paraId="0141C4C8" w14:textId="7E5D863C"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5.5</w:t>
            </w:r>
          </w:p>
        </w:tc>
      </w:tr>
      <w:tr w:rsidR="005A0A0C" w:rsidRPr="005A0A0C" w14:paraId="25D091B4" w14:textId="77777777" w:rsidTr="00CF74F3">
        <w:trPr>
          <w:trHeight w:val="20"/>
        </w:trPr>
        <w:tc>
          <w:tcPr>
            <w:tcW w:w="855" w:type="pct"/>
            <w:vMerge/>
            <w:tcBorders>
              <w:left w:val="single" w:sz="4" w:space="0" w:color="auto"/>
              <w:right w:val="single" w:sz="4" w:space="0" w:color="auto"/>
            </w:tcBorders>
            <w:vAlign w:val="center"/>
          </w:tcPr>
          <w:p w14:paraId="644F06A0"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46BE0975" w14:textId="1E8F2EDC"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037DA579" w14:textId="77777777" w:rsidR="00760CC0" w:rsidRPr="005A0A0C" w:rsidRDefault="00760CC0" w:rsidP="00760CC0">
            <w:pPr>
              <w:suppressAutoHyphens/>
              <w:jc w:val="center"/>
              <w:rPr>
                <w:rFonts w:ascii="Times New Roman" w:hAnsi="Times New Roman" w:cs="Times New Roman"/>
              </w:rPr>
            </w:pPr>
          </w:p>
        </w:tc>
        <w:tc>
          <w:tcPr>
            <w:tcW w:w="826" w:type="pct"/>
            <w:tcBorders>
              <w:left w:val="single" w:sz="4" w:space="0" w:color="auto"/>
              <w:right w:val="single" w:sz="4" w:space="0" w:color="auto"/>
            </w:tcBorders>
          </w:tcPr>
          <w:p w14:paraId="0641CFE1" w14:textId="77777777" w:rsidR="00760CC0" w:rsidRPr="005A0A0C" w:rsidRDefault="00760CC0" w:rsidP="00760CC0">
            <w:pPr>
              <w:suppressAutoHyphens/>
              <w:jc w:val="center"/>
              <w:rPr>
                <w:rFonts w:ascii="Times New Roman" w:hAnsi="Times New Roman" w:cs="Times New Roman"/>
                <w:bCs/>
              </w:rPr>
            </w:pPr>
          </w:p>
        </w:tc>
      </w:tr>
      <w:tr w:rsidR="005A0A0C" w:rsidRPr="005A0A0C" w14:paraId="6D4CD14E" w14:textId="77777777" w:rsidTr="00CF74F3">
        <w:trPr>
          <w:trHeight w:val="20"/>
        </w:trPr>
        <w:tc>
          <w:tcPr>
            <w:tcW w:w="855" w:type="pct"/>
            <w:vMerge/>
            <w:tcBorders>
              <w:left w:val="single" w:sz="4" w:space="0" w:color="auto"/>
              <w:right w:val="single" w:sz="4" w:space="0" w:color="auto"/>
            </w:tcBorders>
            <w:vAlign w:val="center"/>
          </w:tcPr>
          <w:p w14:paraId="37125F77"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6E53644" w14:textId="414E6D9C"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 Расчёт типового ремонтного предприятия</w:t>
            </w:r>
          </w:p>
        </w:tc>
        <w:tc>
          <w:tcPr>
            <w:tcW w:w="784" w:type="pct"/>
            <w:tcBorders>
              <w:top w:val="single" w:sz="4" w:space="0" w:color="auto"/>
              <w:left w:val="single" w:sz="4" w:space="0" w:color="auto"/>
              <w:right w:val="single" w:sz="4" w:space="0" w:color="auto"/>
            </w:tcBorders>
          </w:tcPr>
          <w:p w14:paraId="325FA6F8" w14:textId="6C18DDCE"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val="restart"/>
            <w:tcBorders>
              <w:left w:val="single" w:sz="4" w:space="0" w:color="auto"/>
              <w:right w:val="single" w:sz="4" w:space="0" w:color="auto"/>
            </w:tcBorders>
          </w:tcPr>
          <w:p w14:paraId="289B1BAA"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61810ED0"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02 </w:t>
            </w:r>
          </w:p>
          <w:p w14:paraId="2F223B6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1A9550E3" w14:textId="1D6EA1C6"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5.5</w:t>
            </w:r>
          </w:p>
        </w:tc>
      </w:tr>
      <w:tr w:rsidR="005A0A0C" w:rsidRPr="005A0A0C" w14:paraId="00E284D8" w14:textId="77777777" w:rsidTr="00CF74F3">
        <w:trPr>
          <w:trHeight w:val="20"/>
        </w:trPr>
        <w:tc>
          <w:tcPr>
            <w:tcW w:w="855" w:type="pct"/>
            <w:vMerge/>
            <w:tcBorders>
              <w:left w:val="single" w:sz="4" w:space="0" w:color="auto"/>
              <w:right w:val="single" w:sz="4" w:space="0" w:color="auto"/>
            </w:tcBorders>
            <w:vAlign w:val="center"/>
          </w:tcPr>
          <w:p w14:paraId="506EEAD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4A34A3E2" w14:textId="550F5B7F"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№2. Расчёт численности ремонтных рабочих</w:t>
            </w:r>
          </w:p>
        </w:tc>
        <w:tc>
          <w:tcPr>
            <w:tcW w:w="784" w:type="pct"/>
            <w:tcBorders>
              <w:top w:val="single" w:sz="4" w:space="0" w:color="auto"/>
              <w:left w:val="single" w:sz="4" w:space="0" w:color="auto"/>
              <w:right w:val="single" w:sz="4" w:space="0" w:color="auto"/>
            </w:tcBorders>
          </w:tcPr>
          <w:p w14:paraId="607FE426" w14:textId="17881ED5"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256077D9" w14:textId="77777777" w:rsidR="00760CC0" w:rsidRPr="005A0A0C" w:rsidRDefault="00760CC0" w:rsidP="00760CC0">
            <w:pPr>
              <w:suppressAutoHyphens/>
              <w:jc w:val="center"/>
              <w:rPr>
                <w:rFonts w:ascii="Times New Roman" w:hAnsi="Times New Roman" w:cs="Times New Roman"/>
                <w:bCs/>
              </w:rPr>
            </w:pPr>
          </w:p>
        </w:tc>
      </w:tr>
      <w:tr w:rsidR="005A0A0C" w:rsidRPr="005A0A0C" w14:paraId="394A2033" w14:textId="77777777" w:rsidTr="00CF74F3">
        <w:trPr>
          <w:trHeight w:val="20"/>
        </w:trPr>
        <w:tc>
          <w:tcPr>
            <w:tcW w:w="855" w:type="pct"/>
            <w:vMerge/>
            <w:tcBorders>
              <w:left w:val="single" w:sz="4" w:space="0" w:color="auto"/>
              <w:right w:val="single" w:sz="4" w:space="0" w:color="auto"/>
            </w:tcBorders>
            <w:vAlign w:val="center"/>
          </w:tcPr>
          <w:p w14:paraId="36AA078C"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3F04759" w14:textId="38DA10E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№3. Составление технологической карты разборки машины</w:t>
            </w:r>
          </w:p>
        </w:tc>
        <w:tc>
          <w:tcPr>
            <w:tcW w:w="784" w:type="pct"/>
            <w:tcBorders>
              <w:top w:val="single" w:sz="4" w:space="0" w:color="auto"/>
              <w:left w:val="single" w:sz="4" w:space="0" w:color="auto"/>
              <w:right w:val="single" w:sz="4" w:space="0" w:color="auto"/>
            </w:tcBorders>
          </w:tcPr>
          <w:p w14:paraId="23EDF1BB" w14:textId="76241CF9"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7A5F68F3" w14:textId="77777777" w:rsidR="00760CC0" w:rsidRPr="005A0A0C" w:rsidRDefault="00760CC0" w:rsidP="00760CC0">
            <w:pPr>
              <w:suppressAutoHyphens/>
              <w:jc w:val="center"/>
              <w:rPr>
                <w:rFonts w:ascii="Times New Roman" w:hAnsi="Times New Roman" w:cs="Times New Roman"/>
                <w:bCs/>
              </w:rPr>
            </w:pPr>
          </w:p>
        </w:tc>
      </w:tr>
      <w:tr w:rsidR="005A0A0C" w:rsidRPr="005A0A0C" w14:paraId="75624262" w14:textId="77777777" w:rsidTr="00CF74F3">
        <w:trPr>
          <w:trHeight w:val="20"/>
        </w:trPr>
        <w:tc>
          <w:tcPr>
            <w:tcW w:w="855" w:type="pct"/>
            <w:vMerge w:val="restart"/>
            <w:tcBorders>
              <w:left w:val="single" w:sz="4" w:space="0" w:color="auto"/>
              <w:right w:val="single" w:sz="4" w:space="0" w:color="auto"/>
            </w:tcBorders>
          </w:tcPr>
          <w:p w14:paraId="2CF76252"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2.2.</w:t>
            </w:r>
          </w:p>
          <w:p w14:paraId="79AC5F3C" w14:textId="5C0741A8"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Монтаж горного и электромеханического </w:t>
            </w:r>
          </w:p>
          <w:p w14:paraId="73C857B3" w14:textId="64CE8A4A"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оборудования</w:t>
            </w:r>
          </w:p>
        </w:tc>
        <w:tc>
          <w:tcPr>
            <w:tcW w:w="2535" w:type="pct"/>
            <w:gridSpan w:val="3"/>
            <w:tcBorders>
              <w:top w:val="single" w:sz="4" w:space="0" w:color="auto"/>
              <w:left w:val="single" w:sz="4" w:space="0" w:color="auto"/>
              <w:bottom w:val="single" w:sz="4" w:space="0" w:color="auto"/>
              <w:right w:val="single" w:sz="4" w:space="0" w:color="auto"/>
            </w:tcBorders>
          </w:tcPr>
          <w:p w14:paraId="67D96FA7" w14:textId="35809F4F"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1B9D3CCD" w14:textId="7E86D98C"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3</w:t>
            </w:r>
            <w:r w:rsidR="005C7238" w:rsidRPr="005A0A0C">
              <w:rPr>
                <w:rFonts w:ascii="Times New Roman" w:hAnsi="Times New Roman" w:cs="Times New Roman"/>
                <w:b/>
              </w:rPr>
              <w:t>2</w:t>
            </w:r>
            <w:r w:rsidRPr="005A0A0C">
              <w:rPr>
                <w:rFonts w:ascii="Times New Roman" w:hAnsi="Times New Roman" w:cs="Times New Roman"/>
                <w:b/>
              </w:rPr>
              <w:t>/12</w:t>
            </w:r>
          </w:p>
        </w:tc>
        <w:tc>
          <w:tcPr>
            <w:tcW w:w="826" w:type="pct"/>
            <w:tcBorders>
              <w:left w:val="single" w:sz="4" w:space="0" w:color="auto"/>
              <w:right w:val="single" w:sz="4" w:space="0" w:color="auto"/>
            </w:tcBorders>
          </w:tcPr>
          <w:p w14:paraId="7A3243DC" w14:textId="77777777" w:rsidR="00760CC0" w:rsidRPr="005A0A0C" w:rsidRDefault="00760CC0" w:rsidP="00760CC0">
            <w:pPr>
              <w:suppressAutoHyphens/>
              <w:jc w:val="center"/>
              <w:rPr>
                <w:rFonts w:ascii="Times New Roman" w:hAnsi="Times New Roman" w:cs="Times New Roman"/>
                <w:bCs/>
              </w:rPr>
            </w:pPr>
          </w:p>
        </w:tc>
      </w:tr>
      <w:tr w:rsidR="005A0A0C" w:rsidRPr="005A0A0C" w14:paraId="1FE8D67E" w14:textId="77777777" w:rsidTr="00CF74F3">
        <w:trPr>
          <w:trHeight w:val="20"/>
        </w:trPr>
        <w:tc>
          <w:tcPr>
            <w:tcW w:w="855" w:type="pct"/>
            <w:vMerge/>
            <w:tcBorders>
              <w:left w:val="single" w:sz="4" w:space="0" w:color="auto"/>
              <w:right w:val="single" w:sz="4" w:space="0" w:color="auto"/>
            </w:tcBorders>
            <w:vAlign w:val="center"/>
          </w:tcPr>
          <w:p w14:paraId="42DF682A"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39C784F6" w14:textId="2423296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0FABE7B5" w14:textId="77CDF0D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Организация монтажных работ на горных предприятиях. Монтаж стационарного горного оборудования. Безопасные методы ведения электромонтажных работ</w:t>
            </w:r>
          </w:p>
        </w:tc>
        <w:tc>
          <w:tcPr>
            <w:tcW w:w="784" w:type="pct"/>
            <w:tcBorders>
              <w:top w:val="single" w:sz="4" w:space="0" w:color="auto"/>
              <w:left w:val="single" w:sz="4" w:space="0" w:color="auto"/>
              <w:right w:val="single" w:sz="4" w:space="0" w:color="auto"/>
            </w:tcBorders>
          </w:tcPr>
          <w:p w14:paraId="50E4B311" w14:textId="42955FE8" w:rsidR="00760CC0" w:rsidRPr="005A0A0C" w:rsidRDefault="005C7238" w:rsidP="00760CC0">
            <w:pPr>
              <w:suppressAutoHyphens/>
              <w:jc w:val="center"/>
              <w:rPr>
                <w:rFonts w:ascii="Times New Roman" w:hAnsi="Times New Roman" w:cs="Times New Roman"/>
              </w:rPr>
            </w:pPr>
            <w:r w:rsidRPr="005A0A0C">
              <w:rPr>
                <w:rFonts w:ascii="Times New Roman" w:hAnsi="Times New Roman" w:cs="Times New Roman"/>
              </w:rPr>
              <w:t>20</w:t>
            </w:r>
          </w:p>
        </w:tc>
        <w:tc>
          <w:tcPr>
            <w:tcW w:w="826" w:type="pct"/>
            <w:tcBorders>
              <w:left w:val="single" w:sz="4" w:space="0" w:color="auto"/>
              <w:right w:val="single" w:sz="4" w:space="0" w:color="auto"/>
            </w:tcBorders>
          </w:tcPr>
          <w:p w14:paraId="3EE97E50"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1E9F95B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02 </w:t>
            </w:r>
          </w:p>
          <w:p w14:paraId="6B3F280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70EE93BD"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06 </w:t>
            </w:r>
          </w:p>
          <w:p w14:paraId="0BA6B0BA"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09</w:t>
            </w:r>
          </w:p>
          <w:p w14:paraId="70B6625F" w14:textId="4558C7DF"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5.5</w:t>
            </w:r>
          </w:p>
        </w:tc>
      </w:tr>
      <w:tr w:rsidR="005A0A0C" w:rsidRPr="005A0A0C" w14:paraId="57AD5380" w14:textId="77777777" w:rsidTr="00CF74F3">
        <w:trPr>
          <w:trHeight w:val="20"/>
        </w:trPr>
        <w:tc>
          <w:tcPr>
            <w:tcW w:w="855" w:type="pct"/>
            <w:vMerge/>
            <w:tcBorders>
              <w:left w:val="single" w:sz="4" w:space="0" w:color="auto"/>
              <w:right w:val="single" w:sz="4" w:space="0" w:color="auto"/>
            </w:tcBorders>
            <w:vAlign w:val="center"/>
          </w:tcPr>
          <w:p w14:paraId="0AF7F27F"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51EA11D" w14:textId="55A180D1"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6317D177" w14:textId="77777777" w:rsidR="00760CC0" w:rsidRPr="005A0A0C" w:rsidRDefault="00760CC0" w:rsidP="00760CC0">
            <w:pPr>
              <w:suppressAutoHyphens/>
              <w:jc w:val="center"/>
              <w:rPr>
                <w:rFonts w:ascii="Times New Roman" w:hAnsi="Times New Roman" w:cs="Times New Roman"/>
              </w:rPr>
            </w:pPr>
          </w:p>
        </w:tc>
        <w:tc>
          <w:tcPr>
            <w:tcW w:w="826" w:type="pct"/>
            <w:tcBorders>
              <w:left w:val="single" w:sz="4" w:space="0" w:color="auto"/>
              <w:right w:val="single" w:sz="4" w:space="0" w:color="auto"/>
            </w:tcBorders>
          </w:tcPr>
          <w:p w14:paraId="23CBACB5" w14:textId="77777777" w:rsidR="00760CC0" w:rsidRPr="005A0A0C" w:rsidRDefault="00760CC0" w:rsidP="00760CC0">
            <w:pPr>
              <w:suppressAutoHyphens/>
              <w:jc w:val="center"/>
              <w:rPr>
                <w:rFonts w:ascii="Times New Roman" w:hAnsi="Times New Roman" w:cs="Times New Roman"/>
                <w:bCs/>
              </w:rPr>
            </w:pPr>
          </w:p>
        </w:tc>
      </w:tr>
      <w:tr w:rsidR="005A0A0C" w:rsidRPr="005A0A0C" w14:paraId="00BAA236" w14:textId="77777777" w:rsidTr="00CF74F3">
        <w:trPr>
          <w:trHeight w:val="20"/>
        </w:trPr>
        <w:tc>
          <w:tcPr>
            <w:tcW w:w="855" w:type="pct"/>
            <w:vMerge/>
            <w:tcBorders>
              <w:left w:val="single" w:sz="4" w:space="0" w:color="auto"/>
              <w:right w:val="single" w:sz="4" w:space="0" w:color="auto"/>
            </w:tcBorders>
            <w:vAlign w:val="center"/>
          </w:tcPr>
          <w:p w14:paraId="5561C373"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2293F54F" w14:textId="7CCED91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№4. Изучение приёмов и методов разборки узлов машин</w:t>
            </w:r>
          </w:p>
        </w:tc>
        <w:tc>
          <w:tcPr>
            <w:tcW w:w="784" w:type="pct"/>
            <w:tcBorders>
              <w:top w:val="single" w:sz="4" w:space="0" w:color="auto"/>
              <w:left w:val="single" w:sz="4" w:space="0" w:color="auto"/>
              <w:right w:val="single" w:sz="4" w:space="0" w:color="auto"/>
            </w:tcBorders>
          </w:tcPr>
          <w:p w14:paraId="2136AC12" w14:textId="445E850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val="restart"/>
            <w:tcBorders>
              <w:left w:val="single" w:sz="4" w:space="0" w:color="auto"/>
              <w:right w:val="single" w:sz="4" w:space="0" w:color="auto"/>
            </w:tcBorders>
          </w:tcPr>
          <w:p w14:paraId="450C55B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05404497"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02 </w:t>
            </w:r>
          </w:p>
          <w:p w14:paraId="0D940DC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0B65AC11" w14:textId="53A1F38E"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5.5</w:t>
            </w:r>
          </w:p>
          <w:p w14:paraId="4973F63F" w14:textId="48B5F9CA" w:rsidR="00760CC0" w:rsidRPr="005A0A0C" w:rsidRDefault="00760CC0" w:rsidP="00760CC0">
            <w:pPr>
              <w:suppressAutoHyphens/>
              <w:jc w:val="center"/>
              <w:rPr>
                <w:rFonts w:ascii="Times New Roman" w:hAnsi="Times New Roman" w:cs="Times New Roman"/>
                <w:bCs/>
              </w:rPr>
            </w:pPr>
          </w:p>
        </w:tc>
      </w:tr>
      <w:tr w:rsidR="005A0A0C" w:rsidRPr="005A0A0C" w14:paraId="6CEB5303" w14:textId="77777777" w:rsidTr="00CF74F3">
        <w:trPr>
          <w:trHeight w:val="20"/>
        </w:trPr>
        <w:tc>
          <w:tcPr>
            <w:tcW w:w="855" w:type="pct"/>
            <w:vMerge/>
            <w:tcBorders>
              <w:left w:val="single" w:sz="4" w:space="0" w:color="auto"/>
              <w:right w:val="single" w:sz="4" w:space="0" w:color="auto"/>
            </w:tcBorders>
            <w:vAlign w:val="center"/>
          </w:tcPr>
          <w:p w14:paraId="464749A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7E1F7C5" w14:textId="57169AB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№5. Определение и контроль дефектов деталей горного и электромеханического оборудования</w:t>
            </w:r>
          </w:p>
        </w:tc>
        <w:tc>
          <w:tcPr>
            <w:tcW w:w="784" w:type="pct"/>
            <w:tcBorders>
              <w:top w:val="single" w:sz="4" w:space="0" w:color="auto"/>
              <w:left w:val="single" w:sz="4" w:space="0" w:color="auto"/>
              <w:right w:val="single" w:sz="4" w:space="0" w:color="auto"/>
            </w:tcBorders>
          </w:tcPr>
          <w:p w14:paraId="72EB0174" w14:textId="41EFD5C2"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3CA3A485" w14:textId="77777777" w:rsidR="00760CC0" w:rsidRPr="005A0A0C" w:rsidRDefault="00760CC0" w:rsidP="00760CC0">
            <w:pPr>
              <w:suppressAutoHyphens/>
              <w:jc w:val="center"/>
              <w:rPr>
                <w:rFonts w:ascii="Times New Roman" w:hAnsi="Times New Roman" w:cs="Times New Roman"/>
                <w:bCs/>
              </w:rPr>
            </w:pPr>
          </w:p>
        </w:tc>
      </w:tr>
      <w:tr w:rsidR="005A0A0C" w:rsidRPr="005A0A0C" w14:paraId="086930BE"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2ACDFC8D"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B5E87BD" w14:textId="0E2924C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№6. Дефектация деталей горного электромеханического оборудования. Составление эскизов деталей</w:t>
            </w:r>
          </w:p>
        </w:tc>
        <w:tc>
          <w:tcPr>
            <w:tcW w:w="784" w:type="pct"/>
            <w:tcBorders>
              <w:top w:val="single" w:sz="4" w:space="0" w:color="auto"/>
              <w:left w:val="single" w:sz="4" w:space="0" w:color="auto"/>
              <w:right w:val="single" w:sz="4" w:space="0" w:color="auto"/>
            </w:tcBorders>
          </w:tcPr>
          <w:p w14:paraId="348A2152" w14:textId="737AA7A1"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322D2174" w14:textId="77777777" w:rsidR="00760CC0" w:rsidRPr="005A0A0C" w:rsidRDefault="00760CC0" w:rsidP="00760CC0">
            <w:pPr>
              <w:suppressAutoHyphens/>
              <w:jc w:val="center"/>
              <w:rPr>
                <w:rFonts w:ascii="Times New Roman" w:hAnsi="Times New Roman" w:cs="Times New Roman"/>
                <w:bCs/>
              </w:rPr>
            </w:pPr>
          </w:p>
        </w:tc>
      </w:tr>
      <w:tr w:rsidR="005A0A0C" w:rsidRPr="005A0A0C" w14:paraId="129CA397" w14:textId="77777777" w:rsidTr="00CF74F3">
        <w:trPr>
          <w:trHeight w:val="20"/>
        </w:trPr>
        <w:tc>
          <w:tcPr>
            <w:tcW w:w="855" w:type="pct"/>
            <w:vMerge w:val="restart"/>
            <w:tcBorders>
              <w:left w:val="single" w:sz="4" w:space="0" w:color="auto"/>
              <w:right w:val="single" w:sz="4" w:space="0" w:color="auto"/>
            </w:tcBorders>
          </w:tcPr>
          <w:p w14:paraId="64126CF8"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2.3.</w:t>
            </w:r>
          </w:p>
          <w:p w14:paraId="2BBCEA73" w14:textId="3031A6B1"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Эксплуатация горного электромеханического </w:t>
            </w:r>
          </w:p>
          <w:p w14:paraId="7A548EFA" w14:textId="097B0C02"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оборудования</w:t>
            </w:r>
          </w:p>
        </w:tc>
        <w:tc>
          <w:tcPr>
            <w:tcW w:w="2535" w:type="pct"/>
            <w:gridSpan w:val="3"/>
            <w:tcBorders>
              <w:top w:val="single" w:sz="4" w:space="0" w:color="auto"/>
              <w:left w:val="single" w:sz="4" w:space="0" w:color="auto"/>
              <w:bottom w:val="single" w:sz="4" w:space="0" w:color="auto"/>
              <w:right w:val="single" w:sz="4" w:space="0" w:color="auto"/>
            </w:tcBorders>
          </w:tcPr>
          <w:p w14:paraId="18FE11D2" w14:textId="6FC52224"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65FE68A6" w14:textId="73BC93D2"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4</w:t>
            </w:r>
            <w:r w:rsidR="005C7238" w:rsidRPr="005A0A0C">
              <w:rPr>
                <w:rFonts w:ascii="Times New Roman" w:hAnsi="Times New Roman" w:cs="Times New Roman"/>
                <w:b/>
              </w:rPr>
              <w:t>4</w:t>
            </w:r>
            <w:r w:rsidRPr="005A0A0C">
              <w:rPr>
                <w:rFonts w:ascii="Times New Roman" w:hAnsi="Times New Roman" w:cs="Times New Roman"/>
                <w:b/>
              </w:rPr>
              <w:t>/28</w:t>
            </w:r>
          </w:p>
        </w:tc>
        <w:tc>
          <w:tcPr>
            <w:tcW w:w="826" w:type="pct"/>
            <w:tcBorders>
              <w:left w:val="single" w:sz="4" w:space="0" w:color="auto"/>
              <w:right w:val="single" w:sz="4" w:space="0" w:color="auto"/>
            </w:tcBorders>
          </w:tcPr>
          <w:p w14:paraId="6C018D75" w14:textId="77777777" w:rsidR="00760CC0" w:rsidRPr="005A0A0C" w:rsidRDefault="00760CC0" w:rsidP="00760CC0">
            <w:pPr>
              <w:suppressAutoHyphens/>
              <w:jc w:val="center"/>
              <w:rPr>
                <w:rFonts w:ascii="Times New Roman" w:hAnsi="Times New Roman" w:cs="Times New Roman"/>
                <w:bCs/>
              </w:rPr>
            </w:pPr>
          </w:p>
        </w:tc>
      </w:tr>
      <w:tr w:rsidR="005A0A0C" w:rsidRPr="005A0A0C" w14:paraId="3232C195" w14:textId="77777777" w:rsidTr="00CF74F3">
        <w:trPr>
          <w:trHeight w:val="20"/>
        </w:trPr>
        <w:tc>
          <w:tcPr>
            <w:tcW w:w="855" w:type="pct"/>
            <w:vMerge/>
            <w:tcBorders>
              <w:left w:val="single" w:sz="4" w:space="0" w:color="auto"/>
              <w:right w:val="single" w:sz="4" w:space="0" w:color="auto"/>
            </w:tcBorders>
            <w:vAlign w:val="center"/>
          </w:tcPr>
          <w:p w14:paraId="0B4D9A60"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16FCD136" w14:textId="58972B61"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3B281E9B" w14:textId="0F23693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Организация эксплуатации горного электрооборудования. Структура ремонтно-механической службы горного участка и рудника. Эксплуатация рудничных пускателей и автоматических выключателей. Эксплуатация кабельной сети и сети заземления</w:t>
            </w:r>
          </w:p>
        </w:tc>
        <w:tc>
          <w:tcPr>
            <w:tcW w:w="784" w:type="pct"/>
            <w:tcBorders>
              <w:top w:val="single" w:sz="4" w:space="0" w:color="auto"/>
              <w:left w:val="single" w:sz="4" w:space="0" w:color="auto"/>
              <w:right w:val="single" w:sz="4" w:space="0" w:color="auto"/>
            </w:tcBorders>
          </w:tcPr>
          <w:p w14:paraId="0D2AEFF6" w14:textId="77B4798A" w:rsidR="00760CC0" w:rsidRPr="005A0A0C" w:rsidRDefault="005C7238" w:rsidP="00760CC0">
            <w:pPr>
              <w:suppressAutoHyphens/>
              <w:jc w:val="center"/>
              <w:rPr>
                <w:rFonts w:ascii="Times New Roman" w:hAnsi="Times New Roman" w:cs="Times New Roman"/>
              </w:rPr>
            </w:pPr>
            <w:r w:rsidRPr="005A0A0C">
              <w:rPr>
                <w:rFonts w:ascii="Times New Roman" w:hAnsi="Times New Roman" w:cs="Times New Roman"/>
              </w:rPr>
              <w:t>16</w:t>
            </w:r>
          </w:p>
        </w:tc>
        <w:tc>
          <w:tcPr>
            <w:tcW w:w="826" w:type="pct"/>
            <w:tcBorders>
              <w:left w:val="single" w:sz="4" w:space="0" w:color="auto"/>
              <w:right w:val="single" w:sz="4" w:space="0" w:color="auto"/>
            </w:tcBorders>
          </w:tcPr>
          <w:p w14:paraId="4150A143"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4D4762AD"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02 </w:t>
            </w:r>
          </w:p>
          <w:p w14:paraId="46A170CC"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3A7115C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06 </w:t>
            </w:r>
          </w:p>
          <w:p w14:paraId="1F5E558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09</w:t>
            </w:r>
          </w:p>
          <w:p w14:paraId="43446711" w14:textId="44044D94"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5.5</w:t>
            </w:r>
          </w:p>
        </w:tc>
      </w:tr>
      <w:tr w:rsidR="005A0A0C" w:rsidRPr="005A0A0C" w14:paraId="31C8A5CA" w14:textId="77777777" w:rsidTr="00CF74F3">
        <w:trPr>
          <w:trHeight w:val="20"/>
        </w:trPr>
        <w:tc>
          <w:tcPr>
            <w:tcW w:w="855" w:type="pct"/>
            <w:vMerge/>
            <w:tcBorders>
              <w:left w:val="single" w:sz="4" w:space="0" w:color="auto"/>
              <w:right w:val="single" w:sz="4" w:space="0" w:color="auto"/>
            </w:tcBorders>
            <w:vAlign w:val="center"/>
          </w:tcPr>
          <w:p w14:paraId="195EDA9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6F526E7" w14:textId="01714887"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65E24767" w14:textId="77777777" w:rsidR="00760CC0" w:rsidRPr="005A0A0C" w:rsidRDefault="00760CC0" w:rsidP="00760CC0">
            <w:pPr>
              <w:suppressAutoHyphens/>
              <w:jc w:val="center"/>
              <w:rPr>
                <w:rFonts w:ascii="Times New Roman" w:hAnsi="Times New Roman" w:cs="Times New Roman"/>
              </w:rPr>
            </w:pPr>
          </w:p>
        </w:tc>
        <w:tc>
          <w:tcPr>
            <w:tcW w:w="826" w:type="pct"/>
            <w:tcBorders>
              <w:left w:val="single" w:sz="4" w:space="0" w:color="auto"/>
              <w:right w:val="single" w:sz="4" w:space="0" w:color="auto"/>
            </w:tcBorders>
          </w:tcPr>
          <w:p w14:paraId="34DA324E" w14:textId="77777777" w:rsidR="00760CC0" w:rsidRPr="005A0A0C" w:rsidRDefault="00760CC0" w:rsidP="00760CC0">
            <w:pPr>
              <w:suppressAutoHyphens/>
              <w:jc w:val="center"/>
              <w:rPr>
                <w:rFonts w:ascii="Times New Roman" w:hAnsi="Times New Roman" w:cs="Times New Roman"/>
                <w:bCs/>
              </w:rPr>
            </w:pPr>
          </w:p>
        </w:tc>
      </w:tr>
      <w:tr w:rsidR="005A0A0C" w:rsidRPr="005A0A0C" w14:paraId="64D65E7A" w14:textId="77777777" w:rsidTr="00CF74F3">
        <w:trPr>
          <w:trHeight w:val="20"/>
        </w:trPr>
        <w:tc>
          <w:tcPr>
            <w:tcW w:w="855" w:type="pct"/>
            <w:vMerge/>
            <w:tcBorders>
              <w:left w:val="single" w:sz="4" w:space="0" w:color="auto"/>
              <w:right w:val="single" w:sz="4" w:space="0" w:color="auto"/>
            </w:tcBorders>
            <w:vAlign w:val="center"/>
          </w:tcPr>
          <w:p w14:paraId="7F512D53"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844C442" w14:textId="6064C03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№7. Проверка зубчатых передач на радиальное и торцовое биение, измерение бокового зазора, контакта зубьев</w:t>
            </w:r>
          </w:p>
        </w:tc>
        <w:tc>
          <w:tcPr>
            <w:tcW w:w="784" w:type="pct"/>
            <w:tcBorders>
              <w:top w:val="single" w:sz="4" w:space="0" w:color="auto"/>
              <w:left w:val="single" w:sz="4" w:space="0" w:color="auto"/>
              <w:right w:val="single" w:sz="4" w:space="0" w:color="auto"/>
            </w:tcBorders>
          </w:tcPr>
          <w:p w14:paraId="312A029A" w14:textId="49C8B065"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val="restart"/>
            <w:tcBorders>
              <w:left w:val="single" w:sz="4" w:space="0" w:color="auto"/>
              <w:right w:val="single" w:sz="4" w:space="0" w:color="auto"/>
            </w:tcBorders>
          </w:tcPr>
          <w:p w14:paraId="338349E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4EB8226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02 </w:t>
            </w:r>
          </w:p>
          <w:p w14:paraId="090C9553"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24EBB62D" w14:textId="33DE6C6D"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5.5</w:t>
            </w:r>
          </w:p>
          <w:p w14:paraId="33B293A1" w14:textId="1E1C4788" w:rsidR="00760CC0" w:rsidRPr="005A0A0C" w:rsidRDefault="00760CC0" w:rsidP="00760CC0">
            <w:pPr>
              <w:suppressAutoHyphens/>
              <w:jc w:val="center"/>
              <w:rPr>
                <w:rFonts w:ascii="Times New Roman" w:hAnsi="Times New Roman" w:cs="Times New Roman"/>
                <w:bCs/>
              </w:rPr>
            </w:pPr>
          </w:p>
        </w:tc>
      </w:tr>
      <w:tr w:rsidR="005A0A0C" w:rsidRPr="005A0A0C" w14:paraId="1ACA84EE" w14:textId="77777777" w:rsidTr="00CF74F3">
        <w:trPr>
          <w:trHeight w:val="20"/>
        </w:trPr>
        <w:tc>
          <w:tcPr>
            <w:tcW w:w="855" w:type="pct"/>
            <w:vMerge/>
            <w:tcBorders>
              <w:left w:val="single" w:sz="4" w:space="0" w:color="auto"/>
              <w:right w:val="single" w:sz="4" w:space="0" w:color="auto"/>
            </w:tcBorders>
            <w:vAlign w:val="center"/>
          </w:tcPr>
          <w:p w14:paraId="5A597E86"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657B292" w14:textId="471C72E1"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№8. Составление технологической карты сборки машины</w:t>
            </w:r>
          </w:p>
        </w:tc>
        <w:tc>
          <w:tcPr>
            <w:tcW w:w="784" w:type="pct"/>
            <w:tcBorders>
              <w:top w:val="single" w:sz="4" w:space="0" w:color="auto"/>
              <w:left w:val="single" w:sz="4" w:space="0" w:color="auto"/>
              <w:right w:val="single" w:sz="4" w:space="0" w:color="auto"/>
            </w:tcBorders>
          </w:tcPr>
          <w:p w14:paraId="5D6A6759" w14:textId="45D394FF"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560BB924" w14:textId="77777777" w:rsidR="00760CC0" w:rsidRPr="005A0A0C" w:rsidRDefault="00760CC0" w:rsidP="00760CC0">
            <w:pPr>
              <w:suppressAutoHyphens/>
              <w:jc w:val="center"/>
              <w:rPr>
                <w:rFonts w:ascii="Times New Roman" w:hAnsi="Times New Roman" w:cs="Times New Roman"/>
                <w:bCs/>
              </w:rPr>
            </w:pPr>
          </w:p>
        </w:tc>
      </w:tr>
      <w:tr w:rsidR="005A0A0C" w:rsidRPr="005A0A0C" w14:paraId="5F54D5FE" w14:textId="77777777" w:rsidTr="00CF74F3">
        <w:trPr>
          <w:trHeight w:val="20"/>
        </w:trPr>
        <w:tc>
          <w:tcPr>
            <w:tcW w:w="855" w:type="pct"/>
            <w:vMerge/>
            <w:tcBorders>
              <w:left w:val="single" w:sz="4" w:space="0" w:color="auto"/>
              <w:right w:val="single" w:sz="4" w:space="0" w:color="auto"/>
            </w:tcBorders>
            <w:vAlign w:val="center"/>
          </w:tcPr>
          <w:p w14:paraId="428ABD57"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F8E7943" w14:textId="4A189729"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№9. Испытания, регулировка, приемка ленточного конвейера после ремонта</w:t>
            </w:r>
          </w:p>
        </w:tc>
        <w:tc>
          <w:tcPr>
            <w:tcW w:w="784" w:type="pct"/>
            <w:tcBorders>
              <w:top w:val="single" w:sz="4" w:space="0" w:color="auto"/>
              <w:left w:val="single" w:sz="4" w:space="0" w:color="auto"/>
              <w:right w:val="single" w:sz="4" w:space="0" w:color="auto"/>
            </w:tcBorders>
          </w:tcPr>
          <w:p w14:paraId="77CEE431" w14:textId="6107CF61"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5715185F" w14:textId="77777777" w:rsidR="00760CC0" w:rsidRPr="005A0A0C" w:rsidRDefault="00760CC0" w:rsidP="00760CC0">
            <w:pPr>
              <w:suppressAutoHyphens/>
              <w:jc w:val="center"/>
              <w:rPr>
                <w:rFonts w:ascii="Times New Roman" w:hAnsi="Times New Roman" w:cs="Times New Roman"/>
                <w:bCs/>
              </w:rPr>
            </w:pPr>
          </w:p>
        </w:tc>
      </w:tr>
      <w:tr w:rsidR="005A0A0C" w:rsidRPr="005A0A0C" w14:paraId="5899F189" w14:textId="77777777" w:rsidTr="00CF74F3">
        <w:trPr>
          <w:trHeight w:val="20"/>
        </w:trPr>
        <w:tc>
          <w:tcPr>
            <w:tcW w:w="855" w:type="pct"/>
            <w:vMerge/>
            <w:tcBorders>
              <w:left w:val="single" w:sz="4" w:space="0" w:color="auto"/>
              <w:right w:val="single" w:sz="4" w:space="0" w:color="auto"/>
            </w:tcBorders>
            <w:vAlign w:val="center"/>
          </w:tcPr>
          <w:p w14:paraId="42D0820E"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41A1A31" w14:textId="77BCA73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№10. Оформление приемо-сдаточной документации после ремонта</w:t>
            </w:r>
          </w:p>
        </w:tc>
        <w:tc>
          <w:tcPr>
            <w:tcW w:w="784" w:type="pct"/>
            <w:tcBorders>
              <w:top w:val="single" w:sz="4" w:space="0" w:color="auto"/>
              <w:left w:val="single" w:sz="4" w:space="0" w:color="auto"/>
              <w:right w:val="single" w:sz="4" w:space="0" w:color="auto"/>
            </w:tcBorders>
          </w:tcPr>
          <w:p w14:paraId="086BB21B" w14:textId="03ABA6C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269C634B" w14:textId="77777777" w:rsidR="00760CC0" w:rsidRPr="005A0A0C" w:rsidRDefault="00760CC0" w:rsidP="00760CC0">
            <w:pPr>
              <w:suppressAutoHyphens/>
              <w:jc w:val="center"/>
              <w:rPr>
                <w:rFonts w:ascii="Times New Roman" w:hAnsi="Times New Roman" w:cs="Times New Roman"/>
                <w:bCs/>
              </w:rPr>
            </w:pPr>
          </w:p>
        </w:tc>
      </w:tr>
      <w:tr w:rsidR="005A0A0C" w:rsidRPr="005A0A0C" w14:paraId="5151BC71"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6F58A0C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61D814F" w14:textId="7147982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№11. Монтаж и обслуживание насосного оборудования</w:t>
            </w:r>
          </w:p>
        </w:tc>
        <w:tc>
          <w:tcPr>
            <w:tcW w:w="784" w:type="pct"/>
            <w:tcBorders>
              <w:top w:val="single" w:sz="4" w:space="0" w:color="auto"/>
              <w:left w:val="single" w:sz="4" w:space="0" w:color="auto"/>
              <w:right w:val="single" w:sz="4" w:space="0" w:color="auto"/>
            </w:tcBorders>
          </w:tcPr>
          <w:p w14:paraId="24F68D64" w14:textId="6B2A5218"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219AF911" w14:textId="77777777" w:rsidR="00760CC0" w:rsidRPr="005A0A0C" w:rsidRDefault="00760CC0" w:rsidP="00760CC0">
            <w:pPr>
              <w:suppressAutoHyphens/>
              <w:jc w:val="center"/>
              <w:rPr>
                <w:rFonts w:ascii="Times New Roman" w:hAnsi="Times New Roman" w:cs="Times New Roman"/>
                <w:bCs/>
              </w:rPr>
            </w:pPr>
          </w:p>
        </w:tc>
      </w:tr>
      <w:tr w:rsidR="005A0A0C" w:rsidRPr="005A0A0C" w14:paraId="575B4905"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0727BAD2" w14:textId="18F3F80A"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Промежуточная аттестация (дифференцированный зачет)</w:t>
            </w:r>
          </w:p>
        </w:tc>
        <w:tc>
          <w:tcPr>
            <w:tcW w:w="784" w:type="pct"/>
            <w:tcBorders>
              <w:top w:val="single" w:sz="4" w:space="0" w:color="auto"/>
              <w:left w:val="single" w:sz="4" w:space="0" w:color="auto"/>
              <w:right w:val="single" w:sz="4" w:space="0" w:color="auto"/>
            </w:tcBorders>
          </w:tcPr>
          <w:p w14:paraId="1A36CD5A" w14:textId="627F5E5D"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2</w:t>
            </w:r>
          </w:p>
        </w:tc>
        <w:tc>
          <w:tcPr>
            <w:tcW w:w="826" w:type="pct"/>
            <w:vMerge w:val="restart"/>
            <w:tcBorders>
              <w:left w:val="single" w:sz="4" w:space="0" w:color="auto"/>
              <w:right w:val="single" w:sz="4" w:space="0" w:color="auto"/>
            </w:tcBorders>
          </w:tcPr>
          <w:p w14:paraId="4370BEFA" w14:textId="77777777" w:rsidR="00760CC0" w:rsidRPr="005A0A0C" w:rsidRDefault="00760CC0" w:rsidP="00760CC0">
            <w:pPr>
              <w:suppressAutoHyphens/>
              <w:jc w:val="center"/>
              <w:rPr>
                <w:rFonts w:ascii="Times New Roman" w:hAnsi="Times New Roman" w:cs="Times New Roman"/>
                <w:bCs/>
              </w:rPr>
            </w:pPr>
          </w:p>
        </w:tc>
      </w:tr>
      <w:tr w:rsidR="005A0A0C" w:rsidRPr="005A0A0C" w14:paraId="2DAB669B"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2D036B40" w14:textId="0B826908"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Раздел 3. Автоматизация производственных процессов и производств</w:t>
            </w:r>
          </w:p>
        </w:tc>
        <w:tc>
          <w:tcPr>
            <w:tcW w:w="784" w:type="pct"/>
            <w:tcBorders>
              <w:top w:val="single" w:sz="4" w:space="0" w:color="auto"/>
              <w:left w:val="single" w:sz="4" w:space="0" w:color="auto"/>
              <w:right w:val="single" w:sz="4" w:space="0" w:color="auto"/>
            </w:tcBorders>
          </w:tcPr>
          <w:p w14:paraId="773635A3" w14:textId="2A3328E1"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56/20</w:t>
            </w:r>
          </w:p>
        </w:tc>
        <w:tc>
          <w:tcPr>
            <w:tcW w:w="826" w:type="pct"/>
            <w:vMerge/>
            <w:tcBorders>
              <w:left w:val="single" w:sz="4" w:space="0" w:color="auto"/>
              <w:right w:val="single" w:sz="4" w:space="0" w:color="auto"/>
            </w:tcBorders>
          </w:tcPr>
          <w:p w14:paraId="75B4A1AD" w14:textId="77777777" w:rsidR="00760CC0" w:rsidRPr="005A0A0C" w:rsidRDefault="00760CC0" w:rsidP="00760CC0">
            <w:pPr>
              <w:suppressAutoHyphens/>
              <w:jc w:val="center"/>
              <w:rPr>
                <w:rFonts w:ascii="Times New Roman" w:hAnsi="Times New Roman" w:cs="Times New Roman"/>
                <w:bCs/>
              </w:rPr>
            </w:pPr>
          </w:p>
        </w:tc>
      </w:tr>
      <w:tr w:rsidR="005A0A0C" w:rsidRPr="005A0A0C" w14:paraId="703E05F6"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4D481ECB" w14:textId="374EE377"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МДКц.05.03 Цифровизация процессов горнодобывающей отрасли</w:t>
            </w:r>
          </w:p>
        </w:tc>
        <w:tc>
          <w:tcPr>
            <w:tcW w:w="784" w:type="pct"/>
            <w:tcBorders>
              <w:top w:val="single" w:sz="4" w:space="0" w:color="auto"/>
              <w:left w:val="single" w:sz="4" w:space="0" w:color="auto"/>
              <w:right w:val="single" w:sz="4" w:space="0" w:color="auto"/>
            </w:tcBorders>
          </w:tcPr>
          <w:p w14:paraId="62D22F7B" w14:textId="5BCB21FB"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56/20</w:t>
            </w:r>
          </w:p>
        </w:tc>
        <w:tc>
          <w:tcPr>
            <w:tcW w:w="826" w:type="pct"/>
            <w:vMerge/>
            <w:tcBorders>
              <w:left w:val="single" w:sz="4" w:space="0" w:color="auto"/>
              <w:right w:val="single" w:sz="4" w:space="0" w:color="auto"/>
            </w:tcBorders>
          </w:tcPr>
          <w:p w14:paraId="34746471" w14:textId="77777777" w:rsidR="00760CC0" w:rsidRPr="005A0A0C" w:rsidRDefault="00760CC0" w:rsidP="00760CC0">
            <w:pPr>
              <w:suppressAutoHyphens/>
              <w:jc w:val="center"/>
              <w:rPr>
                <w:rFonts w:ascii="Times New Roman" w:hAnsi="Times New Roman" w:cs="Times New Roman"/>
                <w:bCs/>
              </w:rPr>
            </w:pPr>
          </w:p>
        </w:tc>
      </w:tr>
      <w:tr w:rsidR="005A0A0C" w:rsidRPr="005A0A0C" w14:paraId="4174F400" w14:textId="77777777" w:rsidTr="00CF74F3">
        <w:trPr>
          <w:trHeight w:val="20"/>
        </w:trPr>
        <w:tc>
          <w:tcPr>
            <w:tcW w:w="855" w:type="pct"/>
            <w:vMerge w:val="restart"/>
            <w:tcBorders>
              <w:left w:val="single" w:sz="4" w:space="0" w:color="auto"/>
              <w:right w:val="single" w:sz="4" w:space="0" w:color="auto"/>
            </w:tcBorders>
          </w:tcPr>
          <w:p w14:paraId="605EFB91" w14:textId="6BB512D1"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3.1.</w:t>
            </w:r>
          </w:p>
          <w:p w14:paraId="6BD8E073" w14:textId="1A3A5EBA"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Общие сведения об автоматизации/ цифровизация</w:t>
            </w:r>
          </w:p>
        </w:tc>
        <w:tc>
          <w:tcPr>
            <w:tcW w:w="2535" w:type="pct"/>
            <w:gridSpan w:val="3"/>
            <w:tcBorders>
              <w:top w:val="single" w:sz="4" w:space="0" w:color="auto"/>
              <w:left w:val="single" w:sz="4" w:space="0" w:color="auto"/>
              <w:bottom w:val="single" w:sz="4" w:space="0" w:color="auto"/>
              <w:right w:val="single" w:sz="4" w:space="0" w:color="auto"/>
            </w:tcBorders>
          </w:tcPr>
          <w:p w14:paraId="7A2791DC" w14:textId="129345E5"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5B13AF50" w14:textId="344593D9"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14/6</w:t>
            </w:r>
          </w:p>
        </w:tc>
        <w:tc>
          <w:tcPr>
            <w:tcW w:w="826" w:type="pct"/>
            <w:vMerge w:val="restart"/>
            <w:tcBorders>
              <w:left w:val="single" w:sz="4" w:space="0" w:color="auto"/>
              <w:right w:val="single" w:sz="4" w:space="0" w:color="auto"/>
            </w:tcBorders>
          </w:tcPr>
          <w:p w14:paraId="157A87A4"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18B2555A"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5.4</w:t>
            </w:r>
          </w:p>
          <w:p w14:paraId="1D397CC9" w14:textId="5A37B747" w:rsidR="00760CC0" w:rsidRPr="005A0A0C" w:rsidRDefault="00760CC0" w:rsidP="00760CC0">
            <w:pPr>
              <w:suppressAutoHyphens/>
              <w:jc w:val="center"/>
              <w:rPr>
                <w:rFonts w:ascii="Times New Roman" w:hAnsi="Times New Roman" w:cs="Times New Roman"/>
                <w:bCs/>
              </w:rPr>
            </w:pPr>
          </w:p>
        </w:tc>
      </w:tr>
      <w:tr w:rsidR="005A0A0C" w:rsidRPr="005A0A0C" w14:paraId="2B5598F9" w14:textId="77777777" w:rsidTr="00CF74F3">
        <w:trPr>
          <w:trHeight w:val="20"/>
        </w:trPr>
        <w:tc>
          <w:tcPr>
            <w:tcW w:w="855" w:type="pct"/>
            <w:vMerge/>
            <w:tcBorders>
              <w:left w:val="single" w:sz="4" w:space="0" w:color="auto"/>
              <w:right w:val="single" w:sz="4" w:space="0" w:color="auto"/>
            </w:tcBorders>
            <w:vAlign w:val="center"/>
          </w:tcPr>
          <w:p w14:paraId="65C9F389"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66E7E99F" w14:textId="083C4A4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14:paraId="0F90C708" w14:textId="572B6C04"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Cs/>
                <w:iCs/>
              </w:rPr>
              <w:t>Основные определения. Основные преимущества автоматизации производства</w:t>
            </w:r>
          </w:p>
        </w:tc>
        <w:tc>
          <w:tcPr>
            <w:tcW w:w="784" w:type="pct"/>
            <w:vMerge w:val="restart"/>
            <w:tcBorders>
              <w:top w:val="single" w:sz="4" w:space="0" w:color="auto"/>
              <w:left w:val="single" w:sz="4" w:space="0" w:color="auto"/>
              <w:right w:val="single" w:sz="4" w:space="0" w:color="auto"/>
            </w:tcBorders>
          </w:tcPr>
          <w:p w14:paraId="403045D6" w14:textId="054F47A2"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8</w:t>
            </w:r>
          </w:p>
        </w:tc>
        <w:tc>
          <w:tcPr>
            <w:tcW w:w="826" w:type="pct"/>
            <w:vMerge/>
            <w:tcBorders>
              <w:left w:val="single" w:sz="4" w:space="0" w:color="auto"/>
              <w:right w:val="single" w:sz="4" w:space="0" w:color="auto"/>
            </w:tcBorders>
          </w:tcPr>
          <w:p w14:paraId="16F40AF8" w14:textId="425D6F10" w:rsidR="00760CC0" w:rsidRPr="005A0A0C" w:rsidRDefault="00760CC0" w:rsidP="00760CC0">
            <w:pPr>
              <w:suppressAutoHyphens/>
              <w:jc w:val="center"/>
              <w:rPr>
                <w:rFonts w:ascii="Times New Roman" w:hAnsi="Times New Roman" w:cs="Times New Roman"/>
                <w:bCs/>
              </w:rPr>
            </w:pPr>
          </w:p>
        </w:tc>
      </w:tr>
      <w:tr w:rsidR="005A0A0C" w:rsidRPr="005A0A0C" w14:paraId="51819D00" w14:textId="77777777" w:rsidTr="00CF74F3">
        <w:trPr>
          <w:trHeight w:val="20"/>
        </w:trPr>
        <w:tc>
          <w:tcPr>
            <w:tcW w:w="855" w:type="pct"/>
            <w:vMerge/>
            <w:tcBorders>
              <w:left w:val="single" w:sz="4" w:space="0" w:color="auto"/>
              <w:right w:val="single" w:sz="4" w:space="0" w:color="auto"/>
            </w:tcBorders>
            <w:vAlign w:val="center"/>
          </w:tcPr>
          <w:p w14:paraId="4CDD8FFB"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6AE9623A" w14:textId="301404A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2.</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14:paraId="166A474E" w14:textId="37DBA973"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Cs/>
                <w:iCs/>
              </w:rPr>
              <w:t>Основы автоматизации. Автоматизация и цифровизация различия</w:t>
            </w:r>
          </w:p>
        </w:tc>
        <w:tc>
          <w:tcPr>
            <w:tcW w:w="784" w:type="pct"/>
            <w:vMerge/>
            <w:tcBorders>
              <w:left w:val="single" w:sz="4" w:space="0" w:color="auto"/>
              <w:right w:val="single" w:sz="4" w:space="0" w:color="auto"/>
            </w:tcBorders>
          </w:tcPr>
          <w:p w14:paraId="063E351C" w14:textId="1A010398"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1B882860" w14:textId="77777777" w:rsidR="00760CC0" w:rsidRPr="005A0A0C" w:rsidRDefault="00760CC0" w:rsidP="00760CC0">
            <w:pPr>
              <w:suppressAutoHyphens/>
              <w:jc w:val="center"/>
              <w:rPr>
                <w:rFonts w:ascii="Times New Roman" w:hAnsi="Times New Roman" w:cs="Times New Roman"/>
                <w:bCs/>
              </w:rPr>
            </w:pPr>
          </w:p>
        </w:tc>
      </w:tr>
      <w:tr w:rsidR="005A0A0C" w:rsidRPr="005A0A0C" w14:paraId="17193A00" w14:textId="77777777" w:rsidTr="00CF74F3">
        <w:trPr>
          <w:trHeight w:val="20"/>
        </w:trPr>
        <w:tc>
          <w:tcPr>
            <w:tcW w:w="855" w:type="pct"/>
            <w:vMerge/>
            <w:tcBorders>
              <w:left w:val="single" w:sz="4" w:space="0" w:color="auto"/>
              <w:right w:val="single" w:sz="4" w:space="0" w:color="auto"/>
            </w:tcBorders>
            <w:vAlign w:val="center"/>
          </w:tcPr>
          <w:p w14:paraId="791DCA02"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3AA9F74" w14:textId="35533F22"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33B40101"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1B97515E" w14:textId="77777777" w:rsidR="00760CC0" w:rsidRPr="005A0A0C" w:rsidRDefault="00760CC0" w:rsidP="00760CC0">
            <w:pPr>
              <w:suppressAutoHyphens/>
              <w:jc w:val="center"/>
              <w:rPr>
                <w:rFonts w:ascii="Times New Roman" w:hAnsi="Times New Roman" w:cs="Times New Roman"/>
                <w:bCs/>
              </w:rPr>
            </w:pPr>
          </w:p>
        </w:tc>
      </w:tr>
      <w:tr w:rsidR="005A0A0C" w:rsidRPr="005A0A0C" w14:paraId="536E7272" w14:textId="77777777" w:rsidTr="00CF74F3">
        <w:trPr>
          <w:trHeight w:val="20"/>
        </w:trPr>
        <w:tc>
          <w:tcPr>
            <w:tcW w:w="855" w:type="pct"/>
            <w:vMerge/>
            <w:tcBorders>
              <w:left w:val="single" w:sz="4" w:space="0" w:color="auto"/>
              <w:right w:val="single" w:sz="4" w:space="0" w:color="auto"/>
            </w:tcBorders>
            <w:vAlign w:val="center"/>
          </w:tcPr>
          <w:p w14:paraId="4ABD6C75"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13536593" w14:textId="4F851EA7"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rPr>
              <w:t xml:space="preserve">Практическое занятие №1. </w:t>
            </w:r>
            <w:r w:rsidRPr="005A0A0C">
              <w:rPr>
                <w:rFonts w:ascii="Times New Roman" w:hAnsi="Times New Roman" w:cs="Times New Roman"/>
                <w:bCs/>
                <w:iCs/>
              </w:rPr>
              <w:t>Автоматизация и цифровизация различия</w:t>
            </w:r>
          </w:p>
        </w:tc>
        <w:tc>
          <w:tcPr>
            <w:tcW w:w="784" w:type="pct"/>
            <w:tcBorders>
              <w:top w:val="single" w:sz="4" w:space="0" w:color="auto"/>
              <w:left w:val="single" w:sz="4" w:space="0" w:color="auto"/>
              <w:right w:val="single" w:sz="4" w:space="0" w:color="auto"/>
            </w:tcBorders>
          </w:tcPr>
          <w:p w14:paraId="016C7639" w14:textId="76B4CA1C"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39001690" w14:textId="77777777" w:rsidR="00760CC0" w:rsidRPr="005A0A0C" w:rsidRDefault="00760CC0" w:rsidP="00760CC0">
            <w:pPr>
              <w:suppressAutoHyphens/>
              <w:jc w:val="center"/>
              <w:rPr>
                <w:rFonts w:ascii="Times New Roman" w:hAnsi="Times New Roman" w:cs="Times New Roman"/>
                <w:bCs/>
              </w:rPr>
            </w:pPr>
          </w:p>
        </w:tc>
      </w:tr>
      <w:tr w:rsidR="005A0A0C" w:rsidRPr="005A0A0C" w14:paraId="3ABC2DF3" w14:textId="77777777" w:rsidTr="00CF74F3">
        <w:trPr>
          <w:trHeight w:val="20"/>
        </w:trPr>
        <w:tc>
          <w:tcPr>
            <w:tcW w:w="855" w:type="pct"/>
            <w:vMerge/>
            <w:tcBorders>
              <w:left w:val="single" w:sz="4" w:space="0" w:color="auto"/>
              <w:bottom w:val="single" w:sz="4" w:space="0" w:color="auto"/>
              <w:right w:val="single" w:sz="4" w:space="0" w:color="auto"/>
            </w:tcBorders>
            <w:vAlign w:val="center"/>
          </w:tcPr>
          <w:p w14:paraId="6A7009F8"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E7A04A8" w14:textId="2620B323"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rPr>
              <w:t xml:space="preserve">Практическое занятие №2. </w:t>
            </w:r>
            <w:r w:rsidRPr="005A0A0C">
              <w:rPr>
                <w:rFonts w:ascii="Times New Roman" w:hAnsi="Times New Roman" w:cs="Times New Roman"/>
                <w:bCs/>
                <w:iCs/>
              </w:rPr>
              <w:t>Интеграция АСУТП и АСУП</w:t>
            </w:r>
          </w:p>
        </w:tc>
        <w:tc>
          <w:tcPr>
            <w:tcW w:w="784" w:type="pct"/>
            <w:tcBorders>
              <w:top w:val="single" w:sz="4" w:space="0" w:color="auto"/>
              <w:left w:val="single" w:sz="4" w:space="0" w:color="auto"/>
              <w:right w:val="single" w:sz="4" w:space="0" w:color="auto"/>
            </w:tcBorders>
          </w:tcPr>
          <w:p w14:paraId="5A11A07C" w14:textId="10BA920E"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71468DD6" w14:textId="77777777" w:rsidR="00760CC0" w:rsidRPr="005A0A0C" w:rsidRDefault="00760CC0" w:rsidP="00760CC0">
            <w:pPr>
              <w:suppressAutoHyphens/>
              <w:jc w:val="center"/>
              <w:rPr>
                <w:rFonts w:ascii="Times New Roman" w:hAnsi="Times New Roman" w:cs="Times New Roman"/>
                <w:bCs/>
              </w:rPr>
            </w:pPr>
          </w:p>
        </w:tc>
      </w:tr>
      <w:tr w:rsidR="005A0A0C" w:rsidRPr="005A0A0C" w14:paraId="56C2931F" w14:textId="77777777" w:rsidTr="00CF74F3">
        <w:trPr>
          <w:trHeight w:val="20"/>
        </w:trPr>
        <w:tc>
          <w:tcPr>
            <w:tcW w:w="855" w:type="pct"/>
            <w:vMerge w:val="restart"/>
            <w:tcBorders>
              <w:left w:val="single" w:sz="4" w:space="0" w:color="auto"/>
              <w:right w:val="single" w:sz="4" w:space="0" w:color="auto"/>
            </w:tcBorders>
          </w:tcPr>
          <w:p w14:paraId="7BC8C6D9" w14:textId="33E8053A"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3.2.</w:t>
            </w:r>
          </w:p>
          <w:p w14:paraId="4729DFB5" w14:textId="774E1F3C"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Цифровизация концептуальное направление в производстве</w:t>
            </w:r>
          </w:p>
        </w:tc>
        <w:tc>
          <w:tcPr>
            <w:tcW w:w="2535" w:type="pct"/>
            <w:gridSpan w:val="3"/>
            <w:tcBorders>
              <w:top w:val="single" w:sz="4" w:space="0" w:color="auto"/>
              <w:left w:val="single" w:sz="4" w:space="0" w:color="auto"/>
              <w:bottom w:val="single" w:sz="4" w:space="0" w:color="auto"/>
              <w:right w:val="single" w:sz="4" w:space="0" w:color="auto"/>
            </w:tcBorders>
          </w:tcPr>
          <w:p w14:paraId="2C780B95" w14:textId="1B22E47E"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14610B07" w14:textId="17355F74"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12/2</w:t>
            </w:r>
          </w:p>
        </w:tc>
        <w:tc>
          <w:tcPr>
            <w:tcW w:w="826" w:type="pct"/>
            <w:vMerge w:val="restart"/>
            <w:tcBorders>
              <w:left w:val="single" w:sz="4" w:space="0" w:color="auto"/>
              <w:right w:val="single" w:sz="4" w:space="0" w:color="auto"/>
            </w:tcBorders>
          </w:tcPr>
          <w:p w14:paraId="781FE3FB"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7A79FDFB"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5.4</w:t>
            </w:r>
          </w:p>
          <w:p w14:paraId="69F0D259" w14:textId="6019D61B" w:rsidR="00760CC0" w:rsidRPr="005A0A0C" w:rsidRDefault="00760CC0" w:rsidP="00760CC0">
            <w:pPr>
              <w:suppressAutoHyphens/>
              <w:jc w:val="center"/>
              <w:rPr>
                <w:rFonts w:ascii="Times New Roman" w:hAnsi="Times New Roman" w:cs="Times New Roman"/>
                <w:bCs/>
              </w:rPr>
            </w:pPr>
          </w:p>
        </w:tc>
      </w:tr>
      <w:tr w:rsidR="005A0A0C" w:rsidRPr="005A0A0C" w14:paraId="4C2C8C33" w14:textId="77777777" w:rsidTr="00CF74F3">
        <w:trPr>
          <w:trHeight w:val="20"/>
        </w:trPr>
        <w:tc>
          <w:tcPr>
            <w:tcW w:w="855" w:type="pct"/>
            <w:vMerge/>
            <w:tcBorders>
              <w:left w:val="single" w:sz="4" w:space="0" w:color="auto"/>
              <w:right w:val="single" w:sz="4" w:space="0" w:color="auto"/>
            </w:tcBorders>
            <w:vAlign w:val="center"/>
          </w:tcPr>
          <w:p w14:paraId="79963DFB"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7B7B978F" w14:textId="0D713FA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14:paraId="13D4CE1B" w14:textId="4C66564A"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Cs/>
                <w:iCs/>
              </w:rPr>
              <w:t>Автоматизация и цифровизация концептуальные термины. Цифровизация в производстве. Основные пути повышения производительности</w:t>
            </w:r>
          </w:p>
        </w:tc>
        <w:tc>
          <w:tcPr>
            <w:tcW w:w="784" w:type="pct"/>
            <w:vMerge w:val="restart"/>
            <w:tcBorders>
              <w:top w:val="single" w:sz="4" w:space="0" w:color="auto"/>
              <w:left w:val="single" w:sz="4" w:space="0" w:color="auto"/>
              <w:right w:val="single" w:sz="4" w:space="0" w:color="auto"/>
            </w:tcBorders>
          </w:tcPr>
          <w:p w14:paraId="65F3A877" w14:textId="54500EFF"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10</w:t>
            </w:r>
          </w:p>
        </w:tc>
        <w:tc>
          <w:tcPr>
            <w:tcW w:w="826" w:type="pct"/>
            <w:vMerge/>
            <w:tcBorders>
              <w:left w:val="single" w:sz="4" w:space="0" w:color="auto"/>
              <w:right w:val="single" w:sz="4" w:space="0" w:color="auto"/>
            </w:tcBorders>
          </w:tcPr>
          <w:p w14:paraId="4F92C215" w14:textId="535ED50B" w:rsidR="00760CC0" w:rsidRPr="005A0A0C" w:rsidRDefault="00760CC0" w:rsidP="00760CC0">
            <w:pPr>
              <w:suppressAutoHyphens/>
              <w:jc w:val="center"/>
              <w:rPr>
                <w:rFonts w:ascii="Times New Roman" w:hAnsi="Times New Roman" w:cs="Times New Roman"/>
                <w:bCs/>
              </w:rPr>
            </w:pPr>
          </w:p>
        </w:tc>
      </w:tr>
      <w:tr w:rsidR="005A0A0C" w:rsidRPr="005A0A0C" w14:paraId="052F1731" w14:textId="77777777" w:rsidTr="00CF74F3">
        <w:trPr>
          <w:trHeight w:val="20"/>
        </w:trPr>
        <w:tc>
          <w:tcPr>
            <w:tcW w:w="855" w:type="pct"/>
            <w:vMerge/>
            <w:tcBorders>
              <w:left w:val="single" w:sz="4" w:space="0" w:color="auto"/>
              <w:right w:val="single" w:sz="4" w:space="0" w:color="auto"/>
            </w:tcBorders>
            <w:vAlign w:val="center"/>
          </w:tcPr>
          <w:p w14:paraId="1E33B999"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4163EF16" w14:textId="3A38387A"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2.</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14:paraId="31D7E3ED" w14:textId="0D093698"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Cs/>
                <w:iCs/>
              </w:rPr>
              <w:t>Цифровизация в обществе. Основные узлы автоматизации</w:t>
            </w:r>
          </w:p>
        </w:tc>
        <w:tc>
          <w:tcPr>
            <w:tcW w:w="784" w:type="pct"/>
            <w:vMerge/>
            <w:tcBorders>
              <w:left w:val="single" w:sz="4" w:space="0" w:color="auto"/>
              <w:right w:val="single" w:sz="4" w:space="0" w:color="auto"/>
            </w:tcBorders>
          </w:tcPr>
          <w:p w14:paraId="424FD922"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0C49C59F" w14:textId="77777777" w:rsidR="00760CC0" w:rsidRPr="005A0A0C" w:rsidRDefault="00760CC0" w:rsidP="00760CC0">
            <w:pPr>
              <w:suppressAutoHyphens/>
              <w:jc w:val="center"/>
              <w:rPr>
                <w:rFonts w:ascii="Times New Roman" w:hAnsi="Times New Roman" w:cs="Times New Roman"/>
                <w:bCs/>
              </w:rPr>
            </w:pPr>
          </w:p>
        </w:tc>
      </w:tr>
      <w:tr w:rsidR="005A0A0C" w:rsidRPr="005A0A0C" w14:paraId="60721C1F" w14:textId="77777777" w:rsidTr="00CF74F3">
        <w:trPr>
          <w:trHeight w:val="20"/>
        </w:trPr>
        <w:tc>
          <w:tcPr>
            <w:tcW w:w="855" w:type="pct"/>
            <w:vMerge/>
            <w:tcBorders>
              <w:left w:val="single" w:sz="4" w:space="0" w:color="auto"/>
              <w:right w:val="single" w:sz="4" w:space="0" w:color="auto"/>
            </w:tcBorders>
            <w:vAlign w:val="center"/>
          </w:tcPr>
          <w:p w14:paraId="517DFADE"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5E127D1" w14:textId="3A7A3FCC"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39C15318"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489D9536" w14:textId="77777777" w:rsidR="00760CC0" w:rsidRPr="005A0A0C" w:rsidRDefault="00760CC0" w:rsidP="00760CC0">
            <w:pPr>
              <w:suppressAutoHyphens/>
              <w:jc w:val="center"/>
              <w:rPr>
                <w:rFonts w:ascii="Times New Roman" w:hAnsi="Times New Roman" w:cs="Times New Roman"/>
                <w:bCs/>
              </w:rPr>
            </w:pPr>
          </w:p>
        </w:tc>
      </w:tr>
      <w:tr w:rsidR="005A0A0C" w:rsidRPr="005A0A0C" w14:paraId="2B9E2EC1" w14:textId="77777777" w:rsidTr="00CF74F3">
        <w:trPr>
          <w:trHeight w:val="20"/>
        </w:trPr>
        <w:tc>
          <w:tcPr>
            <w:tcW w:w="855" w:type="pct"/>
            <w:vMerge/>
            <w:tcBorders>
              <w:left w:val="single" w:sz="4" w:space="0" w:color="auto"/>
              <w:right w:val="single" w:sz="4" w:space="0" w:color="auto"/>
            </w:tcBorders>
            <w:vAlign w:val="center"/>
          </w:tcPr>
          <w:p w14:paraId="019D5DAA"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774C53CE" w14:textId="2F45DC49"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rPr>
              <w:t>Практическое занятие №3. Задачи автоматизации производственных процессов</w:t>
            </w:r>
          </w:p>
        </w:tc>
        <w:tc>
          <w:tcPr>
            <w:tcW w:w="784" w:type="pct"/>
            <w:tcBorders>
              <w:top w:val="single" w:sz="4" w:space="0" w:color="auto"/>
              <w:left w:val="single" w:sz="4" w:space="0" w:color="auto"/>
              <w:right w:val="single" w:sz="4" w:space="0" w:color="auto"/>
            </w:tcBorders>
          </w:tcPr>
          <w:p w14:paraId="4637F4D8" w14:textId="3852F372"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6BB8CD05" w14:textId="77777777" w:rsidR="00760CC0" w:rsidRPr="005A0A0C" w:rsidRDefault="00760CC0" w:rsidP="00760CC0">
            <w:pPr>
              <w:suppressAutoHyphens/>
              <w:jc w:val="center"/>
              <w:rPr>
                <w:rFonts w:ascii="Times New Roman" w:hAnsi="Times New Roman" w:cs="Times New Roman"/>
                <w:bCs/>
              </w:rPr>
            </w:pPr>
          </w:p>
        </w:tc>
      </w:tr>
      <w:tr w:rsidR="005A0A0C" w:rsidRPr="005A0A0C" w14:paraId="6E5ED609" w14:textId="77777777" w:rsidTr="00CF74F3">
        <w:trPr>
          <w:trHeight w:val="20"/>
        </w:trPr>
        <w:tc>
          <w:tcPr>
            <w:tcW w:w="855" w:type="pct"/>
            <w:vMerge w:val="restart"/>
            <w:tcBorders>
              <w:left w:val="single" w:sz="4" w:space="0" w:color="auto"/>
              <w:right w:val="single" w:sz="4" w:space="0" w:color="auto"/>
            </w:tcBorders>
          </w:tcPr>
          <w:p w14:paraId="100CAFD6" w14:textId="57037456"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Тема 3.3. </w:t>
            </w:r>
          </w:p>
          <w:p w14:paraId="1C5B1850" w14:textId="431A6EDF"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Автоматизация в промышленности</w:t>
            </w:r>
          </w:p>
        </w:tc>
        <w:tc>
          <w:tcPr>
            <w:tcW w:w="2535" w:type="pct"/>
            <w:gridSpan w:val="3"/>
            <w:tcBorders>
              <w:top w:val="single" w:sz="4" w:space="0" w:color="auto"/>
              <w:left w:val="single" w:sz="4" w:space="0" w:color="auto"/>
              <w:bottom w:val="single" w:sz="4" w:space="0" w:color="auto"/>
              <w:right w:val="single" w:sz="4" w:space="0" w:color="auto"/>
            </w:tcBorders>
          </w:tcPr>
          <w:p w14:paraId="6DC06889" w14:textId="150C0F3B"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097747CF" w14:textId="4A0CA77F"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24/12</w:t>
            </w:r>
          </w:p>
        </w:tc>
        <w:tc>
          <w:tcPr>
            <w:tcW w:w="826" w:type="pct"/>
            <w:vMerge w:val="restart"/>
            <w:tcBorders>
              <w:left w:val="single" w:sz="4" w:space="0" w:color="auto"/>
              <w:right w:val="single" w:sz="4" w:space="0" w:color="auto"/>
            </w:tcBorders>
          </w:tcPr>
          <w:p w14:paraId="0EB2759B"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6F56843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ПК 5.4</w:t>
            </w:r>
          </w:p>
          <w:p w14:paraId="400A8360" w14:textId="59745CD2" w:rsidR="00760CC0" w:rsidRPr="005A0A0C" w:rsidRDefault="00760CC0" w:rsidP="00760CC0">
            <w:pPr>
              <w:suppressAutoHyphens/>
              <w:jc w:val="center"/>
              <w:rPr>
                <w:rFonts w:ascii="Times New Roman" w:hAnsi="Times New Roman" w:cs="Times New Roman"/>
                <w:bCs/>
              </w:rPr>
            </w:pPr>
          </w:p>
        </w:tc>
      </w:tr>
      <w:tr w:rsidR="005A0A0C" w:rsidRPr="005A0A0C" w14:paraId="2864F99C" w14:textId="77777777" w:rsidTr="00CF74F3">
        <w:trPr>
          <w:trHeight w:val="20"/>
        </w:trPr>
        <w:tc>
          <w:tcPr>
            <w:tcW w:w="855" w:type="pct"/>
            <w:vMerge/>
            <w:tcBorders>
              <w:left w:val="single" w:sz="4" w:space="0" w:color="auto"/>
              <w:right w:val="single" w:sz="4" w:space="0" w:color="auto"/>
            </w:tcBorders>
          </w:tcPr>
          <w:p w14:paraId="7AF0D839" w14:textId="3FA74B9E"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52125532" w14:textId="3F54DA8E"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14:paraId="04A40204" w14:textId="0A0F606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Cs/>
                <w:iCs/>
              </w:rPr>
              <w:t>Виды схем систем автоматики. Элемент автоматики</w:t>
            </w:r>
          </w:p>
        </w:tc>
        <w:tc>
          <w:tcPr>
            <w:tcW w:w="784" w:type="pct"/>
            <w:vMerge w:val="restart"/>
            <w:tcBorders>
              <w:top w:val="single" w:sz="4" w:space="0" w:color="auto"/>
              <w:left w:val="single" w:sz="4" w:space="0" w:color="auto"/>
              <w:right w:val="single" w:sz="4" w:space="0" w:color="auto"/>
            </w:tcBorders>
          </w:tcPr>
          <w:p w14:paraId="22EDF7F2" w14:textId="767E5EC3"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12</w:t>
            </w:r>
          </w:p>
        </w:tc>
        <w:tc>
          <w:tcPr>
            <w:tcW w:w="826" w:type="pct"/>
            <w:vMerge/>
            <w:tcBorders>
              <w:left w:val="single" w:sz="4" w:space="0" w:color="auto"/>
              <w:right w:val="single" w:sz="4" w:space="0" w:color="auto"/>
            </w:tcBorders>
          </w:tcPr>
          <w:p w14:paraId="1E4DC400" w14:textId="060F295D" w:rsidR="00760CC0" w:rsidRPr="005A0A0C" w:rsidRDefault="00760CC0" w:rsidP="00760CC0">
            <w:pPr>
              <w:suppressAutoHyphens/>
              <w:jc w:val="center"/>
              <w:rPr>
                <w:rFonts w:ascii="Times New Roman" w:hAnsi="Times New Roman" w:cs="Times New Roman"/>
                <w:bCs/>
              </w:rPr>
            </w:pPr>
          </w:p>
        </w:tc>
      </w:tr>
      <w:tr w:rsidR="005A0A0C" w:rsidRPr="005A0A0C" w14:paraId="77A7855F" w14:textId="77777777" w:rsidTr="00CF74F3">
        <w:trPr>
          <w:trHeight w:val="20"/>
        </w:trPr>
        <w:tc>
          <w:tcPr>
            <w:tcW w:w="855" w:type="pct"/>
            <w:vMerge/>
            <w:tcBorders>
              <w:left w:val="single" w:sz="4" w:space="0" w:color="auto"/>
              <w:right w:val="single" w:sz="4" w:space="0" w:color="auto"/>
            </w:tcBorders>
          </w:tcPr>
          <w:p w14:paraId="3753AA6C"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1FBDCC20" w14:textId="09E3A65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2.</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14:paraId="4F4CA7C3" w14:textId="0AF1FA35"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Cs/>
                <w:iCs/>
              </w:rPr>
              <w:t>Экономическая эффективность и прогрессивность новой техники</w:t>
            </w:r>
          </w:p>
        </w:tc>
        <w:tc>
          <w:tcPr>
            <w:tcW w:w="784" w:type="pct"/>
            <w:vMerge/>
            <w:tcBorders>
              <w:left w:val="single" w:sz="4" w:space="0" w:color="auto"/>
              <w:right w:val="single" w:sz="4" w:space="0" w:color="auto"/>
            </w:tcBorders>
          </w:tcPr>
          <w:p w14:paraId="4ACCD043"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2E5E6DD0" w14:textId="77777777" w:rsidR="00760CC0" w:rsidRPr="005A0A0C" w:rsidRDefault="00760CC0" w:rsidP="00760CC0">
            <w:pPr>
              <w:suppressAutoHyphens/>
              <w:jc w:val="center"/>
              <w:rPr>
                <w:rFonts w:ascii="Times New Roman" w:hAnsi="Times New Roman" w:cs="Times New Roman"/>
                <w:bCs/>
              </w:rPr>
            </w:pPr>
          </w:p>
        </w:tc>
      </w:tr>
      <w:tr w:rsidR="005A0A0C" w:rsidRPr="005A0A0C" w14:paraId="3174C67A" w14:textId="77777777" w:rsidTr="00CF74F3">
        <w:trPr>
          <w:trHeight w:val="20"/>
        </w:trPr>
        <w:tc>
          <w:tcPr>
            <w:tcW w:w="855" w:type="pct"/>
            <w:vMerge/>
            <w:tcBorders>
              <w:left w:val="single" w:sz="4" w:space="0" w:color="auto"/>
              <w:right w:val="single" w:sz="4" w:space="0" w:color="auto"/>
            </w:tcBorders>
          </w:tcPr>
          <w:p w14:paraId="6800FF43"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094D9425" w14:textId="6355BF03"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3.</w:t>
            </w:r>
          </w:p>
        </w:tc>
        <w:tc>
          <w:tcPr>
            <w:tcW w:w="2404" w:type="pct"/>
            <w:gridSpan w:val="2"/>
            <w:tcBorders>
              <w:top w:val="single" w:sz="4" w:space="0" w:color="auto"/>
              <w:left w:val="single" w:sz="4" w:space="0" w:color="auto"/>
              <w:bottom w:val="single" w:sz="4" w:space="0" w:color="auto"/>
              <w:right w:val="single" w:sz="4" w:space="0" w:color="auto"/>
            </w:tcBorders>
            <w:shd w:val="clear" w:color="auto" w:fill="FFFFFF"/>
          </w:tcPr>
          <w:p w14:paraId="00390B03" w14:textId="00186BDF"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Cs/>
                <w:iCs/>
              </w:rPr>
              <w:t>Программно-интерактивный комплекс АИС</w:t>
            </w:r>
          </w:p>
        </w:tc>
        <w:tc>
          <w:tcPr>
            <w:tcW w:w="784" w:type="pct"/>
            <w:vMerge/>
            <w:tcBorders>
              <w:left w:val="single" w:sz="4" w:space="0" w:color="auto"/>
              <w:right w:val="single" w:sz="4" w:space="0" w:color="auto"/>
            </w:tcBorders>
          </w:tcPr>
          <w:p w14:paraId="27683514"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63C90294" w14:textId="77777777" w:rsidR="00760CC0" w:rsidRPr="005A0A0C" w:rsidRDefault="00760CC0" w:rsidP="00760CC0">
            <w:pPr>
              <w:suppressAutoHyphens/>
              <w:jc w:val="center"/>
              <w:rPr>
                <w:rFonts w:ascii="Times New Roman" w:hAnsi="Times New Roman" w:cs="Times New Roman"/>
                <w:bCs/>
              </w:rPr>
            </w:pPr>
          </w:p>
        </w:tc>
      </w:tr>
      <w:tr w:rsidR="005A0A0C" w:rsidRPr="005A0A0C" w14:paraId="444AAB72" w14:textId="77777777" w:rsidTr="00CF74F3">
        <w:trPr>
          <w:trHeight w:val="20"/>
        </w:trPr>
        <w:tc>
          <w:tcPr>
            <w:tcW w:w="855" w:type="pct"/>
            <w:vMerge/>
            <w:tcBorders>
              <w:left w:val="single" w:sz="4" w:space="0" w:color="auto"/>
              <w:right w:val="single" w:sz="4" w:space="0" w:color="auto"/>
            </w:tcBorders>
          </w:tcPr>
          <w:p w14:paraId="5B3F2E22"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74403E5" w14:textId="3EADDEB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№4. Программно-интерактивный комплекс АИС</w:t>
            </w:r>
          </w:p>
        </w:tc>
        <w:tc>
          <w:tcPr>
            <w:tcW w:w="784" w:type="pct"/>
            <w:tcBorders>
              <w:top w:val="single" w:sz="4" w:space="0" w:color="auto"/>
              <w:left w:val="single" w:sz="4" w:space="0" w:color="auto"/>
              <w:right w:val="single" w:sz="4" w:space="0" w:color="auto"/>
            </w:tcBorders>
          </w:tcPr>
          <w:p w14:paraId="475636DE" w14:textId="6718B29E"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5183B1D9" w14:textId="77777777" w:rsidR="00760CC0" w:rsidRPr="005A0A0C" w:rsidRDefault="00760CC0" w:rsidP="00760CC0">
            <w:pPr>
              <w:suppressAutoHyphens/>
              <w:jc w:val="center"/>
              <w:rPr>
                <w:rFonts w:ascii="Times New Roman" w:hAnsi="Times New Roman" w:cs="Times New Roman"/>
                <w:bCs/>
              </w:rPr>
            </w:pPr>
          </w:p>
        </w:tc>
      </w:tr>
      <w:tr w:rsidR="005A0A0C" w:rsidRPr="005A0A0C" w14:paraId="0870E086" w14:textId="77777777" w:rsidTr="00CF74F3">
        <w:trPr>
          <w:trHeight w:val="20"/>
        </w:trPr>
        <w:tc>
          <w:tcPr>
            <w:tcW w:w="855" w:type="pct"/>
            <w:vMerge/>
            <w:tcBorders>
              <w:left w:val="single" w:sz="4" w:space="0" w:color="auto"/>
              <w:right w:val="single" w:sz="4" w:space="0" w:color="auto"/>
            </w:tcBorders>
          </w:tcPr>
          <w:p w14:paraId="59F942E9"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7B142FCC" w14:textId="73D1476C"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№5. Автоматизация систем управления и мониторинга производства</w:t>
            </w:r>
          </w:p>
        </w:tc>
        <w:tc>
          <w:tcPr>
            <w:tcW w:w="784" w:type="pct"/>
            <w:tcBorders>
              <w:top w:val="single" w:sz="4" w:space="0" w:color="auto"/>
              <w:left w:val="single" w:sz="4" w:space="0" w:color="auto"/>
              <w:right w:val="single" w:sz="4" w:space="0" w:color="auto"/>
            </w:tcBorders>
          </w:tcPr>
          <w:p w14:paraId="507AAC48" w14:textId="5561C966"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0D3013B6" w14:textId="77777777" w:rsidR="00760CC0" w:rsidRPr="005A0A0C" w:rsidRDefault="00760CC0" w:rsidP="00760CC0">
            <w:pPr>
              <w:suppressAutoHyphens/>
              <w:jc w:val="center"/>
              <w:rPr>
                <w:rFonts w:ascii="Times New Roman" w:hAnsi="Times New Roman" w:cs="Times New Roman"/>
                <w:bCs/>
              </w:rPr>
            </w:pPr>
          </w:p>
        </w:tc>
      </w:tr>
      <w:tr w:rsidR="005A0A0C" w:rsidRPr="005A0A0C" w14:paraId="50DB4B51" w14:textId="77777777" w:rsidTr="00CF74F3">
        <w:trPr>
          <w:trHeight w:val="20"/>
        </w:trPr>
        <w:tc>
          <w:tcPr>
            <w:tcW w:w="855" w:type="pct"/>
            <w:vMerge/>
            <w:tcBorders>
              <w:left w:val="single" w:sz="4" w:space="0" w:color="auto"/>
              <w:right w:val="single" w:sz="4" w:space="0" w:color="auto"/>
            </w:tcBorders>
          </w:tcPr>
          <w:p w14:paraId="7109A305"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705B1BD7" w14:textId="7C80C9F9"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№6. Буквенные обозначения приборов автоматизации</w:t>
            </w:r>
          </w:p>
        </w:tc>
        <w:tc>
          <w:tcPr>
            <w:tcW w:w="784" w:type="pct"/>
            <w:tcBorders>
              <w:top w:val="single" w:sz="4" w:space="0" w:color="auto"/>
              <w:left w:val="single" w:sz="4" w:space="0" w:color="auto"/>
              <w:right w:val="single" w:sz="4" w:space="0" w:color="auto"/>
            </w:tcBorders>
          </w:tcPr>
          <w:p w14:paraId="7247F672" w14:textId="2378262C"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4DC6709E" w14:textId="77777777" w:rsidR="00760CC0" w:rsidRPr="005A0A0C" w:rsidRDefault="00760CC0" w:rsidP="00760CC0">
            <w:pPr>
              <w:suppressAutoHyphens/>
              <w:jc w:val="center"/>
              <w:rPr>
                <w:rFonts w:ascii="Times New Roman" w:hAnsi="Times New Roman" w:cs="Times New Roman"/>
                <w:bCs/>
              </w:rPr>
            </w:pPr>
          </w:p>
        </w:tc>
      </w:tr>
      <w:tr w:rsidR="005A0A0C" w:rsidRPr="005A0A0C" w14:paraId="10738EDE" w14:textId="77777777" w:rsidTr="00CF74F3">
        <w:trPr>
          <w:trHeight w:val="20"/>
        </w:trPr>
        <w:tc>
          <w:tcPr>
            <w:tcW w:w="855" w:type="pct"/>
            <w:vMerge/>
            <w:tcBorders>
              <w:left w:val="single" w:sz="4" w:space="0" w:color="auto"/>
              <w:bottom w:val="single" w:sz="4" w:space="0" w:color="auto"/>
              <w:right w:val="single" w:sz="4" w:space="0" w:color="auto"/>
            </w:tcBorders>
          </w:tcPr>
          <w:p w14:paraId="5226CB5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7BFAD32E" w14:textId="7E96DBF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№7. Функциональная схема автоматизации</w:t>
            </w:r>
          </w:p>
        </w:tc>
        <w:tc>
          <w:tcPr>
            <w:tcW w:w="784" w:type="pct"/>
            <w:tcBorders>
              <w:top w:val="single" w:sz="4" w:space="0" w:color="auto"/>
              <w:left w:val="single" w:sz="4" w:space="0" w:color="auto"/>
              <w:right w:val="single" w:sz="4" w:space="0" w:color="auto"/>
            </w:tcBorders>
          </w:tcPr>
          <w:p w14:paraId="60848432" w14:textId="535D30D6"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6D04F00" w14:textId="77777777" w:rsidR="00760CC0" w:rsidRPr="005A0A0C" w:rsidRDefault="00760CC0" w:rsidP="00760CC0">
            <w:pPr>
              <w:suppressAutoHyphens/>
              <w:jc w:val="center"/>
              <w:rPr>
                <w:rFonts w:ascii="Times New Roman" w:hAnsi="Times New Roman" w:cs="Times New Roman"/>
                <w:bCs/>
              </w:rPr>
            </w:pPr>
          </w:p>
        </w:tc>
      </w:tr>
      <w:tr w:rsidR="005A0A0C" w:rsidRPr="005A0A0C" w14:paraId="7BB847BA" w14:textId="77777777" w:rsidTr="00CF74F3">
        <w:trPr>
          <w:trHeight w:val="20"/>
        </w:trPr>
        <w:tc>
          <w:tcPr>
            <w:tcW w:w="3390" w:type="pct"/>
            <w:gridSpan w:val="4"/>
            <w:tcBorders>
              <w:left w:val="single" w:sz="4" w:space="0" w:color="auto"/>
              <w:bottom w:val="single" w:sz="4" w:space="0" w:color="auto"/>
              <w:right w:val="single" w:sz="4" w:space="0" w:color="auto"/>
            </w:tcBorders>
          </w:tcPr>
          <w:p w14:paraId="0FF62251" w14:textId="77777777"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Тематика самостоятельной учебной работы при изучении раздела 4</w:t>
            </w:r>
          </w:p>
          <w:p w14:paraId="708F4594" w14:textId="7777777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Цифровая трансформация горнодобывающей промышленности</w:t>
            </w:r>
          </w:p>
          <w:p w14:paraId="436D3BE5" w14:textId="7777777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Преимущества использования цифровых технологий</w:t>
            </w:r>
          </w:p>
          <w:p w14:paraId="509FA738" w14:textId="7777777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lastRenderedPageBreak/>
              <w:t>Тенденции цифровизации горного производства</w:t>
            </w:r>
          </w:p>
          <w:p w14:paraId="3F064228" w14:textId="17DEDFD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Цифровые решения в горном производстве</w:t>
            </w:r>
          </w:p>
        </w:tc>
        <w:tc>
          <w:tcPr>
            <w:tcW w:w="784" w:type="pct"/>
            <w:tcBorders>
              <w:top w:val="single" w:sz="4" w:space="0" w:color="auto"/>
              <w:left w:val="single" w:sz="4" w:space="0" w:color="auto"/>
              <w:right w:val="single" w:sz="4" w:space="0" w:color="auto"/>
            </w:tcBorders>
          </w:tcPr>
          <w:p w14:paraId="6E24BFC9" w14:textId="5C3D31E9"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lastRenderedPageBreak/>
              <w:t>4</w:t>
            </w:r>
          </w:p>
        </w:tc>
        <w:tc>
          <w:tcPr>
            <w:tcW w:w="826" w:type="pct"/>
            <w:vMerge w:val="restart"/>
            <w:tcBorders>
              <w:left w:val="single" w:sz="4" w:space="0" w:color="auto"/>
              <w:right w:val="single" w:sz="4" w:space="0" w:color="auto"/>
            </w:tcBorders>
          </w:tcPr>
          <w:p w14:paraId="12DE7842" w14:textId="77777777" w:rsidR="00760CC0" w:rsidRPr="005A0A0C" w:rsidRDefault="00760CC0" w:rsidP="00760CC0">
            <w:pPr>
              <w:suppressAutoHyphens/>
              <w:jc w:val="center"/>
              <w:rPr>
                <w:rFonts w:ascii="Times New Roman" w:hAnsi="Times New Roman" w:cs="Times New Roman"/>
                <w:bCs/>
              </w:rPr>
            </w:pPr>
          </w:p>
        </w:tc>
      </w:tr>
      <w:tr w:rsidR="005A0A0C" w:rsidRPr="005A0A0C" w14:paraId="02FBEC34"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30058625" w14:textId="3739AB2C"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lastRenderedPageBreak/>
              <w:t>Промежуточная аттестация (дифференцированный зачет)</w:t>
            </w:r>
          </w:p>
        </w:tc>
        <w:tc>
          <w:tcPr>
            <w:tcW w:w="784" w:type="pct"/>
            <w:tcBorders>
              <w:top w:val="single" w:sz="4" w:space="0" w:color="auto"/>
              <w:left w:val="single" w:sz="4" w:space="0" w:color="auto"/>
              <w:right w:val="single" w:sz="4" w:space="0" w:color="auto"/>
            </w:tcBorders>
          </w:tcPr>
          <w:p w14:paraId="5EF80F4F" w14:textId="3A68988B"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2</w:t>
            </w:r>
          </w:p>
        </w:tc>
        <w:tc>
          <w:tcPr>
            <w:tcW w:w="826" w:type="pct"/>
            <w:vMerge/>
            <w:tcBorders>
              <w:left w:val="single" w:sz="4" w:space="0" w:color="auto"/>
              <w:right w:val="single" w:sz="4" w:space="0" w:color="auto"/>
            </w:tcBorders>
          </w:tcPr>
          <w:p w14:paraId="6D7029AE" w14:textId="77777777" w:rsidR="00760CC0" w:rsidRPr="005A0A0C" w:rsidRDefault="00760CC0" w:rsidP="00760CC0">
            <w:pPr>
              <w:suppressAutoHyphens/>
              <w:jc w:val="center"/>
              <w:rPr>
                <w:rFonts w:ascii="Times New Roman" w:hAnsi="Times New Roman" w:cs="Times New Roman"/>
                <w:bCs/>
              </w:rPr>
            </w:pPr>
          </w:p>
        </w:tc>
      </w:tr>
      <w:tr w:rsidR="005A0A0C" w:rsidRPr="005A0A0C" w14:paraId="6DEDFD52"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31471728" w14:textId="004CEA14" w:rsidR="00760CC0" w:rsidRPr="005A0A0C" w:rsidRDefault="00760CC0" w:rsidP="00760CC0">
            <w:pPr>
              <w:jc w:val="both"/>
              <w:rPr>
                <w:rFonts w:ascii="Times New Roman" w:hAnsi="Times New Roman" w:cs="Times New Roman"/>
                <w:b/>
              </w:rPr>
            </w:pPr>
            <w:r w:rsidRPr="005A0A0C">
              <w:rPr>
                <w:rFonts w:ascii="Times New Roman" w:hAnsi="Times New Roman" w:cs="Times New Roman"/>
                <w:b/>
                <w:bCs/>
              </w:rPr>
              <w:t>Раздел 4. Выполнение работ по профессии «Машинист бульдозера»</w:t>
            </w:r>
          </w:p>
        </w:tc>
        <w:tc>
          <w:tcPr>
            <w:tcW w:w="784" w:type="pct"/>
            <w:tcBorders>
              <w:top w:val="single" w:sz="4" w:space="0" w:color="auto"/>
              <w:left w:val="single" w:sz="4" w:space="0" w:color="auto"/>
              <w:right w:val="single" w:sz="4" w:space="0" w:color="auto"/>
            </w:tcBorders>
          </w:tcPr>
          <w:p w14:paraId="0F50321A" w14:textId="258D8B0B"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118/50</w:t>
            </w:r>
          </w:p>
        </w:tc>
        <w:tc>
          <w:tcPr>
            <w:tcW w:w="826" w:type="pct"/>
            <w:vMerge/>
            <w:tcBorders>
              <w:left w:val="single" w:sz="4" w:space="0" w:color="auto"/>
              <w:right w:val="single" w:sz="4" w:space="0" w:color="auto"/>
            </w:tcBorders>
          </w:tcPr>
          <w:p w14:paraId="129EB763" w14:textId="77777777" w:rsidR="00760CC0" w:rsidRPr="005A0A0C" w:rsidRDefault="00760CC0" w:rsidP="00760CC0">
            <w:pPr>
              <w:suppressAutoHyphens/>
              <w:jc w:val="center"/>
              <w:rPr>
                <w:rFonts w:ascii="Times New Roman" w:hAnsi="Times New Roman" w:cs="Times New Roman"/>
                <w:bCs/>
              </w:rPr>
            </w:pPr>
          </w:p>
        </w:tc>
      </w:tr>
      <w:tr w:rsidR="005A0A0C" w:rsidRPr="005A0A0C" w14:paraId="6A516A19"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4BB6F05F" w14:textId="09C11C4D"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bCs/>
              </w:rPr>
              <w:t>МДК.05.04 Выполнение работ по профессии «Машинист бульдозера»</w:t>
            </w:r>
          </w:p>
        </w:tc>
        <w:tc>
          <w:tcPr>
            <w:tcW w:w="784" w:type="pct"/>
            <w:tcBorders>
              <w:top w:val="single" w:sz="4" w:space="0" w:color="auto"/>
              <w:left w:val="single" w:sz="4" w:space="0" w:color="auto"/>
              <w:right w:val="single" w:sz="4" w:space="0" w:color="auto"/>
            </w:tcBorders>
          </w:tcPr>
          <w:p w14:paraId="443041DB" w14:textId="4A73CA7E"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118/50</w:t>
            </w:r>
          </w:p>
        </w:tc>
        <w:tc>
          <w:tcPr>
            <w:tcW w:w="826" w:type="pct"/>
            <w:vMerge/>
            <w:tcBorders>
              <w:left w:val="single" w:sz="4" w:space="0" w:color="auto"/>
              <w:right w:val="single" w:sz="4" w:space="0" w:color="auto"/>
            </w:tcBorders>
          </w:tcPr>
          <w:p w14:paraId="0A5B4421" w14:textId="77777777" w:rsidR="00760CC0" w:rsidRPr="005A0A0C" w:rsidRDefault="00760CC0" w:rsidP="00760CC0">
            <w:pPr>
              <w:suppressAutoHyphens/>
              <w:jc w:val="center"/>
              <w:rPr>
                <w:rFonts w:ascii="Times New Roman" w:hAnsi="Times New Roman" w:cs="Times New Roman"/>
                <w:bCs/>
              </w:rPr>
            </w:pPr>
          </w:p>
        </w:tc>
      </w:tr>
      <w:tr w:rsidR="005A0A0C" w:rsidRPr="005A0A0C" w14:paraId="103E5624" w14:textId="77777777" w:rsidTr="00B42200">
        <w:trPr>
          <w:trHeight w:val="20"/>
        </w:trPr>
        <w:tc>
          <w:tcPr>
            <w:tcW w:w="855" w:type="pct"/>
            <w:vMerge w:val="restart"/>
            <w:tcBorders>
              <w:left w:val="single" w:sz="4" w:space="0" w:color="auto"/>
              <w:right w:val="single" w:sz="4" w:space="0" w:color="auto"/>
            </w:tcBorders>
          </w:tcPr>
          <w:p w14:paraId="55201B32" w14:textId="3D9C68A4"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4.1.</w:t>
            </w:r>
          </w:p>
          <w:p w14:paraId="59FD7550" w14:textId="7D6A23F0"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Общие сведения о бульдозерах</w:t>
            </w:r>
          </w:p>
        </w:tc>
        <w:tc>
          <w:tcPr>
            <w:tcW w:w="2535" w:type="pct"/>
            <w:gridSpan w:val="3"/>
            <w:tcBorders>
              <w:top w:val="single" w:sz="4" w:space="0" w:color="auto"/>
              <w:left w:val="single" w:sz="4" w:space="0" w:color="auto"/>
              <w:bottom w:val="single" w:sz="4" w:space="0" w:color="auto"/>
              <w:right w:val="single" w:sz="4" w:space="0" w:color="auto"/>
            </w:tcBorders>
          </w:tcPr>
          <w:p w14:paraId="6B8A739F" w14:textId="68D53A22"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39829ABD" w14:textId="2B904A6E"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6/4</w:t>
            </w:r>
          </w:p>
        </w:tc>
        <w:tc>
          <w:tcPr>
            <w:tcW w:w="826" w:type="pct"/>
            <w:vMerge w:val="restart"/>
            <w:tcBorders>
              <w:left w:val="single" w:sz="4" w:space="0" w:color="auto"/>
              <w:right w:val="single" w:sz="4" w:space="0" w:color="auto"/>
            </w:tcBorders>
          </w:tcPr>
          <w:p w14:paraId="55E737D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22575415"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0B417CF4"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6A634F84"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7EEE619A"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627727CA" w14:textId="19D3E4E5"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261267E7" w14:textId="77777777" w:rsidTr="00B42200">
        <w:trPr>
          <w:trHeight w:val="20"/>
        </w:trPr>
        <w:tc>
          <w:tcPr>
            <w:tcW w:w="855" w:type="pct"/>
            <w:vMerge/>
            <w:tcBorders>
              <w:left w:val="single" w:sz="4" w:space="0" w:color="auto"/>
              <w:right w:val="single" w:sz="4" w:space="0" w:color="auto"/>
            </w:tcBorders>
          </w:tcPr>
          <w:p w14:paraId="611D9E11"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69BA75CC" w14:textId="7820FB1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4845D202" w14:textId="1659C82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История создания бульдозеров. Назначение, классификация, индексация и основные параметры. Технические характеристики и принцип работы бульдозера</w:t>
            </w:r>
          </w:p>
        </w:tc>
        <w:tc>
          <w:tcPr>
            <w:tcW w:w="784" w:type="pct"/>
            <w:tcBorders>
              <w:top w:val="single" w:sz="4" w:space="0" w:color="auto"/>
              <w:left w:val="single" w:sz="4" w:space="0" w:color="auto"/>
              <w:right w:val="single" w:sz="4" w:space="0" w:color="auto"/>
            </w:tcBorders>
          </w:tcPr>
          <w:p w14:paraId="39967CC8" w14:textId="6B0AE893"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D3DC744" w14:textId="7F1EA685" w:rsidR="00760CC0" w:rsidRPr="005A0A0C" w:rsidRDefault="00760CC0" w:rsidP="00760CC0">
            <w:pPr>
              <w:suppressAutoHyphens/>
              <w:jc w:val="center"/>
              <w:rPr>
                <w:rFonts w:ascii="Times New Roman" w:hAnsi="Times New Roman" w:cs="Times New Roman"/>
                <w:bCs/>
              </w:rPr>
            </w:pPr>
          </w:p>
        </w:tc>
      </w:tr>
      <w:tr w:rsidR="005A0A0C" w:rsidRPr="005A0A0C" w14:paraId="7BBDCD4B" w14:textId="77777777" w:rsidTr="0041048D">
        <w:trPr>
          <w:trHeight w:val="20"/>
        </w:trPr>
        <w:tc>
          <w:tcPr>
            <w:tcW w:w="855" w:type="pct"/>
            <w:vMerge/>
            <w:tcBorders>
              <w:left w:val="single" w:sz="4" w:space="0" w:color="auto"/>
              <w:right w:val="single" w:sz="4" w:space="0" w:color="auto"/>
            </w:tcBorders>
          </w:tcPr>
          <w:p w14:paraId="0482C159"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4907430" w14:textId="0401845C"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14C6344D"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12D11FCE" w14:textId="77777777" w:rsidR="00760CC0" w:rsidRPr="005A0A0C" w:rsidRDefault="00760CC0" w:rsidP="00760CC0">
            <w:pPr>
              <w:suppressAutoHyphens/>
              <w:jc w:val="center"/>
              <w:rPr>
                <w:rFonts w:ascii="Times New Roman" w:hAnsi="Times New Roman" w:cs="Times New Roman"/>
                <w:bCs/>
              </w:rPr>
            </w:pPr>
          </w:p>
        </w:tc>
      </w:tr>
      <w:tr w:rsidR="005A0A0C" w:rsidRPr="005A0A0C" w14:paraId="1F858990" w14:textId="77777777" w:rsidTr="0041048D">
        <w:trPr>
          <w:trHeight w:val="20"/>
        </w:trPr>
        <w:tc>
          <w:tcPr>
            <w:tcW w:w="855" w:type="pct"/>
            <w:vMerge/>
            <w:tcBorders>
              <w:left w:val="single" w:sz="4" w:space="0" w:color="auto"/>
              <w:right w:val="single" w:sz="4" w:space="0" w:color="auto"/>
            </w:tcBorders>
          </w:tcPr>
          <w:p w14:paraId="0F062085"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01F2DC8C" w14:textId="54B7E0D9"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 Выполнение кинематических схем и передач, механизмов</w:t>
            </w:r>
          </w:p>
        </w:tc>
        <w:tc>
          <w:tcPr>
            <w:tcW w:w="784" w:type="pct"/>
            <w:tcBorders>
              <w:top w:val="single" w:sz="4" w:space="0" w:color="auto"/>
              <w:left w:val="single" w:sz="4" w:space="0" w:color="auto"/>
              <w:right w:val="single" w:sz="4" w:space="0" w:color="auto"/>
            </w:tcBorders>
          </w:tcPr>
          <w:p w14:paraId="5D03A114" w14:textId="1C892F12"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6F475B46" w14:textId="77777777" w:rsidR="00760CC0" w:rsidRPr="005A0A0C" w:rsidRDefault="00760CC0" w:rsidP="00760CC0">
            <w:pPr>
              <w:suppressAutoHyphens/>
              <w:jc w:val="center"/>
              <w:rPr>
                <w:rFonts w:ascii="Times New Roman" w:hAnsi="Times New Roman" w:cs="Times New Roman"/>
                <w:bCs/>
              </w:rPr>
            </w:pPr>
          </w:p>
        </w:tc>
      </w:tr>
      <w:tr w:rsidR="005A0A0C" w:rsidRPr="005A0A0C" w14:paraId="132CEDBA" w14:textId="77777777" w:rsidTr="0041048D">
        <w:trPr>
          <w:trHeight w:val="20"/>
        </w:trPr>
        <w:tc>
          <w:tcPr>
            <w:tcW w:w="855" w:type="pct"/>
            <w:vMerge/>
            <w:tcBorders>
              <w:left w:val="single" w:sz="4" w:space="0" w:color="auto"/>
              <w:right w:val="single" w:sz="4" w:space="0" w:color="auto"/>
            </w:tcBorders>
          </w:tcPr>
          <w:p w14:paraId="263263E8"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14EC97D3" w14:textId="624E3A70"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№2. Изучение устройства составных частей бульдозера</w:t>
            </w:r>
          </w:p>
        </w:tc>
        <w:tc>
          <w:tcPr>
            <w:tcW w:w="784" w:type="pct"/>
            <w:tcBorders>
              <w:top w:val="single" w:sz="4" w:space="0" w:color="auto"/>
              <w:left w:val="single" w:sz="4" w:space="0" w:color="auto"/>
              <w:right w:val="single" w:sz="4" w:space="0" w:color="auto"/>
            </w:tcBorders>
          </w:tcPr>
          <w:p w14:paraId="53892F3A" w14:textId="55DF7F28"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0E5990A" w14:textId="77777777" w:rsidR="00760CC0" w:rsidRPr="005A0A0C" w:rsidRDefault="00760CC0" w:rsidP="00760CC0">
            <w:pPr>
              <w:suppressAutoHyphens/>
              <w:jc w:val="center"/>
              <w:rPr>
                <w:rFonts w:ascii="Times New Roman" w:hAnsi="Times New Roman" w:cs="Times New Roman"/>
                <w:bCs/>
              </w:rPr>
            </w:pPr>
          </w:p>
        </w:tc>
      </w:tr>
      <w:tr w:rsidR="005A0A0C" w:rsidRPr="005A0A0C" w14:paraId="0DCBD0ED" w14:textId="77777777" w:rsidTr="00B42200">
        <w:trPr>
          <w:trHeight w:val="20"/>
        </w:trPr>
        <w:tc>
          <w:tcPr>
            <w:tcW w:w="855" w:type="pct"/>
            <w:vMerge w:val="restart"/>
            <w:tcBorders>
              <w:left w:val="single" w:sz="4" w:space="0" w:color="auto"/>
              <w:right w:val="single" w:sz="4" w:space="0" w:color="auto"/>
            </w:tcBorders>
          </w:tcPr>
          <w:p w14:paraId="2E8D9EBE"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4.2.</w:t>
            </w:r>
          </w:p>
          <w:p w14:paraId="3F13C107" w14:textId="0A98CF6C"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Гусеничное и колесное ходовое оборудование бульдозеров</w:t>
            </w:r>
          </w:p>
        </w:tc>
        <w:tc>
          <w:tcPr>
            <w:tcW w:w="2535" w:type="pct"/>
            <w:gridSpan w:val="3"/>
            <w:tcBorders>
              <w:top w:val="single" w:sz="4" w:space="0" w:color="auto"/>
              <w:left w:val="single" w:sz="4" w:space="0" w:color="auto"/>
              <w:bottom w:val="single" w:sz="4" w:space="0" w:color="auto"/>
              <w:right w:val="single" w:sz="4" w:space="0" w:color="auto"/>
            </w:tcBorders>
          </w:tcPr>
          <w:p w14:paraId="197401FA" w14:textId="217E5D98"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127C8919" w14:textId="6C5C4A03"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6/-</w:t>
            </w:r>
          </w:p>
        </w:tc>
        <w:tc>
          <w:tcPr>
            <w:tcW w:w="826" w:type="pct"/>
            <w:vMerge w:val="restart"/>
            <w:tcBorders>
              <w:left w:val="single" w:sz="4" w:space="0" w:color="auto"/>
              <w:right w:val="single" w:sz="4" w:space="0" w:color="auto"/>
            </w:tcBorders>
          </w:tcPr>
          <w:p w14:paraId="222403D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5AB3E030"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41AC7B29"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10FDB90D"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70B0E370"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4EA43D2D" w14:textId="58719E54"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1CEFED2B" w14:textId="77777777" w:rsidTr="00B42200">
        <w:trPr>
          <w:trHeight w:val="20"/>
        </w:trPr>
        <w:tc>
          <w:tcPr>
            <w:tcW w:w="855" w:type="pct"/>
            <w:vMerge/>
            <w:tcBorders>
              <w:left w:val="single" w:sz="4" w:space="0" w:color="auto"/>
              <w:right w:val="single" w:sz="4" w:space="0" w:color="auto"/>
            </w:tcBorders>
          </w:tcPr>
          <w:p w14:paraId="2648FE9C" w14:textId="0BDCBEBA"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595C6430" w14:textId="0C59947E"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487C6426" w14:textId="69195833"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 xml:space="preserve">Назначение ходового устройства. Механизм сдавания. Поддерживающие катки. Гусеницы. </w:t>
            </w:r>
            <w:proofErr w:type="spellStart"/>
            <w:r w:rsidRPr="005A0A0C">
              <w:rPr>
                <w:rFonts w:ascii="Times New Roman" w:hAnsi="Times New Roman" w:cs="Times New Roman"/>
              </w:rPr>
              <w:t>Пневмоколёсный</w:t>
            </w:r>
            <w:proofErr w:type="spellEnd"/>
            <w:r w:rsidRPr="005A0A0C">
              <w:rPr>
                <w:rFonts w:ascii="Times New Roman" w:hAnsi="Times New Roman" w:cs="Times New Roman"/>
              </w:rPr>
              <w:t xml:space="preserve"> ход</w:t>
            </w:r>
          </w:p>
        </w:tc>
        <w:tc>
          <w:tcPr>
            <w:tcW w:w="784" w:type="pct"/>
            <w:tcBorders>
              <w:top w:val="single" w:sz="4" w:space="0" w:color="auto"/>
              <w:left w:val="single" w:sz="4" w:space="0" w:color="auto"/>
              <w:right w:val="single" w:sz="4" w:space="0" w:color="auto"/>
            </w:tcBorders>
          </w:tcPr>
          <w:p w14:paraId="671AD00E" w14:textId="475C24D5"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0AACA984" w14:textId="77777777" w:rsidR="00760CC0" w:rsidRPr="005A0A0C" w:rsidRDefault="00760CC0" w:rsidP="00760CC0">
            <w:pPr>
              <w:suppressAutoHyphens/>
              <w:jc w:val="center"/>
              <w:rPr>
                <w:rFonts w:ascii="Times New Roman" w:hAnsi="Times New Roman" w:cs="Times New Roman"/>
                <w:bCs/>
              </w:rPr>
            </w:pPr>
          </w:p>
        </w:tc>
      </w:tr>
      <w:tr w:rsidR="005A0A0C" w:rsidRPr="005A0A0C" w14:paraId="706E196E" w14:textId="77777777" w:rsidTr="00B42200">
        <w:trPr>
          <w:trHeight w:val="20"/>
        </w:trPr>
        <w:tc>
          <w:tcPr>
            <w:tcW w:w="855" w:type="pct"/>
            <w:vMerge w:val="restart"/>
            <w:tcBorders>
              <w:left w:val="single" w:sz="4" w:space="0" w:color="auto"/>
              <w:right w:val="single" w:sz="4" w:space="0" w:color="auto"/>
            </w:tcBorders>
          </w:tcPr>
          <w:p w14:paraId="78376476" w14:textId="70447085"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4.3.</w:t>
            </w:r>
          </w:p>
          <w:p w14:paraId="0015EDF2"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Рабочее оборудование </w:t>
            </w:r>
          </w:p>
          <w:p w14:paraId="69D5DCA7" w14:textId="6455FFC1"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бульдозеров</w:t>
            </w:r>
          </w:p>
        </w:tc>
        <w:tc>
          <w:tcPr>
            <w:tcW w:w="2535" w:type="pct"/>
            <w:gridSpan w:val="3"/>
            <w:tcBorders>
              <w:top w:val="single" w:sz="4" w:space="0" w:color="auto"/>
              <w:left w:val="single" w:sz="4" w:space="0" w:color="auto"/>
              <w:bottom w:val="single" w:sz="4" w:space="0" w:color="auto"/>
              <w:right w:val="single" w:sz="4" w:space="0" w:color="auto"/>
            </w:tcBorders>
          </w:tcPr>
          <w:p w14:paraId="38EB3837" w14:textId="13DA5D08"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32D874D7" w14:textId="21845276"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10/-</w:t>
            </w:r>
          </w:p>
        </w:tc>
        <w:tc>
          <w:tcPr>
            <w:tcW w:w="826" w:type="pct"/>
            <w:vMerge w:val="restart"/>
            <w:tcBorders>
              <w:left w:val="single" w:sz="4" w:space="0" w:color="auto"/>
              <w:right w:val="single" w:sz="4" w:space="0" w:color="auto"/>
            </w:tcBorders>
          </w:tcPr>
          <w:p w14:paraId="479B7137"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31533322"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5FDD6542"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4B8280D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6896DA6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3507344C" w14:textId="73672E8C"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5C8086DA" w14:textId="77777777" w:rsidTr="00B42200">
        <w:trPr>
          <w:trHeight w:val="20"/>
        </w:trPr>
        <w:tc>
          <w:tcPr>
            <w:tcW w:w="855" w:type="pct"/>
            <w:vMerge/>
            <w:tcBorders>
              <w:left w:val="single" w:sz="4" w:space="0" w:color="auto"/>
              <w:right w:val="single" w:sz="4" w:space="0" w:color="auto"/>
            </w:tcBorders>
          </w:tcPr>
          <w:p w14:paraId="6EFF2F32" w14:textId="56AAF9A0"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4EC275CB" w14:textId="77777777" w:rsidR="00760CC0" w:rsidRPr="005A0A0C" w:rsidRDefault="00760CC0" w:rsidP="00760CC0">
            <w:pPr>
              <w:suppressAutoHyphens/>
              <w:jc w:val="both"/>
              <w:rPr>
                <w:rFonts w:ascii="Times New Roman" w:hAnsi="Times New Roman" w:cs="Times New Roman"/>
              </w:rPr>
            </w:pPr>
          </w:p>
        </w:tc>
        <w:tc>
          <w:tcPr>
            <w:tcW w:w="2404" w:type="pct"/>
            <w:gridSpan w:val="2"/>
            <w:tcBorders>
              <w:top w:val="single" w:sz="4" w:space="0" w:color="auto"/>
              <w:left w:val="single" w:sz="4" w:space="0" w:color="auto"/>
              <w:bottom w:val="single" w:sz="4" w:space="0" w:color="auto"/>
              <w:right w:val="single" w:sz="4" w:space="0" w:color="auto"/>
            </w:tcBorders>
          </w:tcPr>
          <w:p w14:paraId="152DC47D" w14:textId="3061263C"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 xml:space="preserve">Назначение рабочего оборудования бульдозеров. Назначение и устройство отвала. Назначение и устройство </w:t>
            </w:r>
            <w:proofErr w:type="spellStart"/>
            <w:r w:rsidRPr="005A0A0C">
              <w:rPr>
                <w:rFonts w:ascii="Times New Roman" w:hAnsi="Times New Roman" w:cs="Times New Roman"/>
              </w:rPr>
              <w:t>рыхлительного</w:t>
            </w:r>
            <w:proofErr w:type="spellEnd"/>
            <w:r w:rsidRPr="005A0A0C">
              <w:rPr>
                <w:rFonts w:ascii="Times New Roman" w:hAnsi="Times New Roman" w:cs="Times New Roman"/>
              </w:rPr>
              <w:t xml:space="preserve"> оборудования. Система управления рабочим оборудованием.</w:t>
            </w:r>
          </w:p>
        </w:tc>
        <w:tc>
          <w:tcPr>
            <w:tcW w:w="784" w:type="pct"/>
            <w:tcBorders>
              <w:top w:val="single" w:sz="4" w:space="0" w:color="auto"/>
              <w:left w:val="single" w:sz="4" w:space="0" w:color="auto"/>
              <w:right w:val="single" w:sz="4" w:space="0" w:color="auto"/>
            </w:tcBorders>
          </w:tcPr>
          <w:p w14:paraId="17D7BDCA" w14:textId="6D6B45A8"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10</w:t>
            </w:r>
          </w:p>
        </w:tc>
        <w:tc>
          <w:tcPr>
            <w:tcW w:w="826" w:type="pct"/>
            <w:vMerge/>
            <w:tcBorders>
              <w:left w:val="single" w:sz="4" w:space="0" w:color="auto"/>
              <w:right w:val="single" w:sz="4" w:space="0" w:color="auto"/>
            </w:tcBorders>
          </w:tcPr>
          <w:p w14:paraId="4A98A1B5" w14:textId="77777777" w:rsidR="00760CC0" w:rsidRPr="005A0A0C" w:rsidRDefault="00760CC0" w:rsidP="00760CC0">
            <w:pPr>
              <w:suppressAutoHyphens/>
              <w:jc w:val="center"/>
              <w:rPr>
                <w:rFonts w:ascii="Times New Roman" w:hAnsi="Times New Roman" w:cs="Times New Roman"/>
                <w:bCs/>
              </w:rPr>
            </w:pPr>
          </w:p>
        </w:tc>
      </w:tr>
      <w:tr w:rsidR="005A0A0C" w:rsidRPr="005A0A0C" w14:paraId="6F79F8B3" w14:textId="77777777" w:rsidTr="00B42200">
        <w:trPr>
          <w:trHeight w:val="20"/>
        </w:trPr>
        <w:tc>
          <w:tcPr>
            <w:tcW w:w="855" w:type="pct"/>
            <w:vMerge w:val="restart"/>
            <w:tcBorders>
              <w:left w:val="single" w:sz="4" w:space="0" w:color="auto"/>
              <w:right w:val="single" w:sz="4" w:space="0" w:color="auto"/>
            </w:tcBorders>
          </w:tcPr>
          <w:p w14:paraId="5CE1F926" w14:textId="77A04ADD"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4.4.</w:t>
            </w:r>
          </w:p>
          <w:p w14:paraId="64201CE4"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Двигатели и системы </w:t>
            </w:r>
          </w:p>
          <w:p w14:paraId="6BDCC10B" w14:textId="235A230D"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промышленных бульдозеров</w:t>
            </w:r>
            <w:r w:rsidRPr="005A0A0C">
              <w:rPr>
                <w:rFonts w:ascii="Times New Roman" w:hAnsi="Times New Roman" w:cs="Times New Roman"/>
                <w:b/>
                <w:bCs/>
              </w:rPr>
              <w:tab/>
            </w:r>
          </w:p>
        </w:tc>
        <w:tc>
          <w:tcPr>
            <w:tcW w:w="2535" w:type="pct"/>
            <w:gridSpan w:val="3"/>
            <w:tcBorders>
              <w:top w:val="single" w:sz="4" w:space="0" w:color="auto"/>
              <w:left w:val="single" w:sz="4" w:space="0" w:color="auto"/>
              <w:bottom w:val="single" w:sz="4" w:space="0" w:color="auto"/>
              <w:right w:val="single" w:sz="4" w:space="0" w:color="auto"/>
            </w:tcBorders>
          </w:tcPr>
          <w:p w14:paraId="40DF06B2" w14:textId="60F4EFF9"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bCs/>
              </w:rPr>
              <w:t>Содержание</w:t>
            </w:r>
          </w:p>
        </w:tc>
        <w:tc>
          <w:tcPr>
            <w:tcW w:w="784" w:type="pct"/>
            <w:tcBorders>
              <w:top w:val="single" w:sz="4" w:space="0" w:color="auto"/>
              <w:left w:val="single" w:sz="4" w:space="0" w:color="auto"/>
              <w:right w:val="single" w:sz="4" w:space="0" w:color="auto"/>
            </w:tcBorders>
          </w:tcPr>
          <w:p w14:paraId="4710AF55" w14:textId="6E111CA2"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6/-</w:t>
            </w:r>
          </w:p>
        </w:tc>
        <w:tc>
          <w:tcPr>
            <w:tcW w:w="826" w:type="pct"/>
            <w:vMerge w:val="restart"/>
            <w:tcBorders>
              <w:left w:val="single" w:sz="4" w:space="0" w:color="auto"/>
              <w:right w:val="single" w:sz="4" w:space="0" w:color="auto"/>
            </w:tcBorders>
          </w:tcPr>
          <w:p w14:paraId="20DA0D2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68385575"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5433543D"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50338B84"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647C1B3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66233375" w14:textId="082E26FE"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0F94902E" w14:textId="77777777" w:rsidTr="005A1846">
        <w:trPr>
          <w:trHeight w:val="20"/>
        </w:trPr>
        <w:tc>
          <w:tcPr>
            <w:tcW w:w="855" w:type="pct"/>
            <w:vMerge/>
            <w:tcBorders>
              <w:left w:val="single" w:sz="4" w:space="0" w:color="auto"/>
              <w:right w:val="single" w:sz="4" w:space="0" w:color="auto"/>
            </w:tcBorders>
          </w:tcPr>
          <w:p w14:paraId="4B8247F9"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60100435" w14:textId="390924E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617E3C8B" w14:textId="61137FB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Назначение и классификация двигателя внутреннего сгорания (ДВС). Назначение и устройство ДВС. Назначение и устройство системы питания ДВС. Система пуска двигателя. Назначение и устройство системы охлаждения. Назначение и устройство системы смазки.</w:t>
            </w:r>
          </w:p>
        </w:tc>
        <w:tc>
          <w:tcPr>
            <w:tcW w:w="784" w:type="pct"/>
            <w:tcBorders>
              <w:top w:val="single" w:sz="4" w:space="0" w:color="auto"/>
              <w:left w:val="single" w:sz="4" w:space="0" w:color="auto"/>
              <w:bottom w:val="single" w:sz="4" w:space="0" w:color="auto"/>
              <w:right w:val="single" w:sz="4" w:space="0" w:color="auto"/>
            </w:tcBorders>
          </w:tcPr>
          <w:p w14:paraId="42E591CA" w14:textId="19550346"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7C16BE6F" w14:textId="77777777" w:rsidR="00760CC0" w:rsidRPr="005A0A0C" w:rsidRDefault="00760CC0" w:rsidP="00760CC0">
            <w:pPr>
              <w:suppressAutoHyphens/>
              <w:jc w:val="center"/>
              <w:rPr>
                <w:rFonts w:ascii="Times New Roman" w:hAnsi="Times New Roman" w:cs="Times New Roman"/>
                <w:bCs/>
              </w:rPr>
            </w:pPr>
          </w:p>
        </w:tc>
      </w:tr>
      <w:tr w:rsidR="005A0A0C" w:rsidRPr="005A0A0C" w14:paraId="790D10D5" w14:textId="77777777" w:rsidTr="00B42200">
        <w:trPr>
          <w:trHeight w:val="20"/>
        </w:trPr>
        <w:tc>
          <w:tcPr>
            <w:tcW w:w="855" w:type="pct"/>
            <w:vMerge w:val="restart"/>
            <w:tcBorders>
              <w:left w:val="single" w:sz="4" w:space="0" w:color="auto"/>
              <w:right w:val="single" w:sz="4" w:space="0" w:color="auto"/>
            </w:tcBorders>
          </w:tcPr>
          <w:p w14:paraId="1C2E4DD0" w14:textId="51A81D83"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4.5.</w:t>
            </w:r>
          </w:p>
          <w:p w14:paraId="442E310C" w14:textId="1FF79C40"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Назначение и типы трансмиссий.</w:t>
            </w:r>
          </w:p>
          <w:p w14:paraId="3B1C7D2A"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Электрооборудование </w:t>
            </w:r>
          </w:p>
          <w:p w14:paraId="737D3542" w14:textId="1A20579E"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бульдозеров</w:t>
            </w:r>
            <w:r w:rsidRPr="005A0A0C">
              <w:rPr>
                <w:rFonts w:ascii="Times New Roman" w:hAnsi="Times New Roman" w:cs="Times New Roman"/>
                <w:b/>
                <w:bCs/>
              </w:rPr>
              <w:tab/>
            </w:r>
          </w:p>
        </w:tc>
        <w:tc>
          <w:tcPr>
            <w:tcW w:w="2535" w:type="pct"/>
            <w:gridSpan w:val="3"/>
            <w:tcBorders>
              <w:top w:val="single" w:sz="4" w:space="0" w:color="auto"/>
              <w:left w:val="single" w:sz="4" w:space="0" w:color="auto"/>
              <w:bottom w:val="single" w:sz="4" w:space="0" w:color="auto"/>
              <w:right w:val="single" w:sz="4" w:space="0" w:color="auto"/>
            </w:tcBorders>
          </w:tcPr>
          <w:p w14:paraId="01D71A03" w14:textId="65CE192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bCs/>
              </w:rPr>
              <w:t>Содержание</w:t>
            </w:r>
          </w:p>
        </w:tc>
        <w:tc>
          <w:tcPr>
            <w:tcW w:w="784" w:type="pct"/>
            <w:tcBorders>
              <w:top w:val="single" w:sz="4" w:space="0" w:color="auto"/>
              <w:left w:val="single" w:sz="4" w:space="0" w:color="auto"/>
              <w:right w:val="single" w:sz="4" w:space="0" w:color="auto"/>
            </w:tcBorders>
          </w:tcPr>
          <w:p w14:paraId="340D987E" w14:textId="0068E52C"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18/12</w:t>
            </w:r>
          </w:p>
        </w:tc>
        <w:tc>
          <w:tcPr>
            <w:tcW w:w="826" w:type="pct"/>
            <w:vMerge w:val="restart"/>
            <w:tcBorders>
              <w:left w:val="single" w:sz="4" w:space="0" w:color="auto"/>
              <w:right w:val="single" w:sz="4" w:space="0" w:color="auto"/>
            </w:tcBorders>
          </w:tcPr>
          <w:p w14:paraId="6D9A8F59"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5D7A488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373E804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73CBCD9A"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6C9B746B"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089FE47C" w14:textId="22CE273B"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lastRenderedPageBreak/>
              <w:t>ДПК 5.1-5.3</w:t>
            </w:r>
          </w:p>
        </w:tc>
      </w:tr>
      <w:tr w:rsidR="005A0A0C" w:rsidRPr="005A0A0C" w14:paraId="2307518A" w14:textId="77777777" w:rsidTr="00B42200">
        <w:trPr>
          <w:trHeight w:val="20"/>
        </w:trPr>
        <w:tc>
          <w:tcPr>
            <w:tcW w:w="855" w:type="pct"/>
            <w:vMerge/>
            <w:tcBorders>
              <w:left w:val="single" w:sz="4" w:space="0" w:color="auto"/>
              <w:right w:val="single" w:sz="4" w:space="0" w:color="auto"/>
            </w:tcBorders>
          </w:tcPr>
          <w:p w14:paraId="70C415C2"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2D83AA3D" w14:textId="2ED8C66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2F26BC41" w14:textId="532C85A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Назначение и типы трансмиссии. Устройство приборов трансмиссии. Назначение электрооборудования бульдозеров. Система энергоснабжения бульдозера. АКБ, генератор, стартера.</w:t>
            </w:r>
          </w:p>
        </w:tc>
        <w:tc>
          <w:tcPr>
            <w:tcW w:w="784" w:type="pct"/>
            <w:tcBorders>
              <w:top w:val="single" w:sz="4" w:space="0" w:color="auto"/>
              <w:left w:val="single" w:sz="4" w:space="0" w:color="auto"/>
              <w:right w:val="single" w:sz="4" w:space="0" w:color="auto"/>
            </w:tcBorders>
          </w:tcPr>
          <w:p w14:paraId="7C10D823" w14:textId="1472F606"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2D409E58" w14:textId="77777777" w:rsidR="00760CC0" w:rsidRPr="005A0A0C" w:rsidRDefault="00760CC0" w:rsidP="00760CC0">
            <w:pPr>
              <w:suppressAutoHyphens/>
              <w:jc w:val="center"/>
              <w:rPr>
                <w:rFonts w:ascii="Times New Roman" w:hAnsi="Times New Roman" w:cs="Times New Roman"/>
                <w:bCs/>
              </w:rPr>
            </w:pPr>
          </w:p>
        </w:tc>
      </w:tr>
      <w:tr w:rsidR="005A0A0C" w:rsidRPr="005A0A0C" w14:paraId="5F2EC666" w14:textId="77777777" w:rsidTr="0041048D">
        <w:trPr>
          <w:trHeight w:val="20"/>
        </w:trPr>
        <w:tc>
          <w:tcPr>
            <w:tcW w:w="855" w:type="pct"/>
            <w:vMerge/>
            <w:tcBorders>
              <w:left w:val="single" w:sz="4" w:space="0" w:color="auto"/>
              <w:right w:val="single" w:sz="4" w:space="0" w:color="auto"/>
            </w:tcBorders>
          </w:tcPr>
          <w:p w14:paraId="4A18BFF6"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209C60D" w14:textId="5B440ED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5BFFD2E9"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004B2DF5" w14:textId="77777777" w:rsidR="00760CC0" w:rsidRPr="005A0A0C" w:rsidRDefault="00760CC0" w:rsidP="00760CC0">
            <w:pPr>
              <w:suppressAutoHyphens/>
              <w:jc w:val="center"/>
              <w:rPr>
                <w:rFonts w:ascii="Times New Roman" w:hAnsi="Times New Roman" w:cs="Times New Roman"/>
                <w:bCs/>
              </w:rPr>
            </w:pPr>
          </w:p>
        </w:tc>
      </w:tr>
      <w:tr w:rsidR="005A0A0C" w:rsidRPr="005A0A0C" w14:paraId="2E46073A" w14:textId="77777777" w:rsidTr="0041048D">
        <w:trPr>
          <w:trHeight w:val="20"/>
        </w:trPr>
        <w:tc>
          <w:tcPr>
            <w:tcW w:w="855" w:type="pct"/>
            <w:vMerge/>
            <w:tcBorders>
              <w:left w:val="single" w:sz="4" w:space="0" w:color="auto"/>
              <w:right w:val="single" w:sz="4" w:space="0" w:color="auto"/>
            </w:tcBorders>
          </w:tcPr>
          <w:p w14:paraId="3F9AA20A"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07A2C53D" w14:textId="728DF0D1"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№3. Изучение кривошипно-шатунного механизма</w:t>
            </w:r>
          </w:p>
        </w:tc>
        <w:tc>
          <w:tcPr>
            <w:tcW w:w="784" w:type="pct"/>
            <w:tcBorders>
              <w:top w:val="single" w:sz="4" w:space="0" w:color="auto"/>
              <w:left w:val="single" w:sz="4" w:space="0" w:color="auto"/>
              <w:right w:val="single" w:sz="4" w:space="0" w:color="auto"/>
            </w:tcBorders>
          </w:tcPr>
          <w:p w14:paraId="0A7560D9" w14:textId="7A1E1584"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4111456" w14:textId="77777777" w:rsidR="00760CC0" w:rsidRPr="005A0A0C" w:rsidRDefault="00760CC0" w:rsidP="00760CC0">
            <w:pPr>
              <w:suppressAutoHyphens/>
              <w:jc w:val="center"/>
              <w:rPr>
                <w:rFonts w:ascii="Times New Roman" w:hAnsi="Times New Roman" w:cs="Times New Roman"/>
                <w:bCs/>
              </w:rPr>
            </w:pPr>
          </w:p>
        </w:tc>
      </w:tr>
      <w:tr w:rsidR="005A0A0C" w:rsidRPr="005A0A0C" w14:paraId="525BBBB1" w14:textId="77777777" w:rsidTr="0041048D">
        <w:trPr>
          <w:trHeight w:val="20"/>
        </w:trPr>
        <w:tc>
          <w:tcPr>
            <w:tcW w:w="855" w:type="pct"/>
            <w:vMerge/>
            <w:tcBorders>
              <w:left w:val="single" w:sz="4" w:space="0" w:color="auto"/>
              <w:right w:val="single" w:sz="4" w:space="0" w:color="auto"/>
            </w:tcBorders>
          </w:tcPr>
          <w:p w14:paraId="5454FB96"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B44801C" w14:textId="6C56AB2F"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№4. Изучение газораспределительного механизма</w:t>
            </w:r>
          </w:p>
        </w:tc>
        <w:tc>
          <w:tcPr>
            <w:tcW w:w="784" w:type="pct"/>
            <w:tcBorders>
              <w:top w:val="single" w:sz="4" w:space="0" w:color="auto"/>
              <w:left w:val="single" w:sz="4" w:space="0" w:color="auto"/>
              <w:right w:val="single" w:sz="4" w:space="0" w:color="auto"/>
            </w:tcBorders>
          </w:tcPr>
          <w:p w14:paraId="6DF38B1C" w14:textId="6F2C700C"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332CA251" w14:textId="77777777" w:rsidR="00760CC0" w:rsidRPr="005A0A0C" w:rsidRDefault="00760CC0" w:rsidP="00760CC0">
            <w:pPr>
              <w:suppressAutoHyphens/>
              <w:jc w:val="center"/>
              <w:rPr>
                <w:rFonts w:ascii="Times New Roman" w:hAnsi="Times New Roman" w:cs="Times New Roman"/>
                <w:bCs/>
              </w:rPr>
            </w:pPr>
          </w:p>
        </w:tc>
      </w:tr>
      <w:tr w:rsidR="005A0A0C" w:rsidRPr="005A0A0C" w14:paraId="1E4B248C" w14:textId="77777777" w:rsidTr="0041048D">
        <w:trPr>
          <w:trHeight w:val="20"/>
        </w:trPr>
        <w:tc>
          <w:tcPr>
            <w:tcW w:w="855" w:type="pct"/>
            <w:vMerge/>
            <w:tcBorders>
              <w:left w:val="single" w:sz="4" w:space="0" w:color="auto"/>
              <w:right w:val="single" w:sz="4" w:space="0" w:color="auto"/>
            </w:tcBorders>
          </w:tcPr>
          <w:p w14:paraId="5886BD23"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4412DAF5" w14:textId="0CAC829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№5. Изучение устройства и принципа действия системы жидкостного охлаждения</w:t>
            </w:r>
          </w:p>
        </w:tc>
        <w:tc>
          <w:tcPr>
            <w:tcW w:w="784" w:type="pct"/>
            <w:tcBorders>
              <w:top w:val="single" w:sz="4" w:space="0" w:color="auto"/>
              <w:left w:val="single" w:sz="4" w:space="0" w:color="auto"/>
              <w:right w:val="single" w:sz="4" w:space="0" w:color="auto"/>
            </w:tcBorders>
          </w:tcPr>
          <w:p w14:paraId="2266C16C" w14:textId="16D36962"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B170C99" w14:textId="77777777" w:rsidR="00760CC0" w:rsidRPr="005A0A0C" w:rsidRDefault="00760CC0" w:rsidP="00760CC0">
            <w:pPr>
              <w:suppressAutoHyphens/>
              <w:jc w:val="center"/>
              <w:rPr>
                <w:rFonts w:ascii="Times New Roman" w:hAnsi="Times New Roman" w:cs="Times New Roman"/>
                <w:bCs/>
              </w:rPr>
            </w:pPr>
          </w:p>
        </w:tc>
      </w:tr>
      <w:tr w:rsidR="005A0A0C" w:rsidRPr="005A0A0C" w14:paraId="44C9B357" w14:textId="77777777" w:rsidTr="0041048D">
        <w:trPr>
          <w:trHeight w:val="20"/>
        </w:trPr>
        <w:tc>
          <w:tcPr>
            <w:tcW w:w="855" w:type="pct"/>
            <w:vMerge/>
            <w:tcBorders>
              <w:left w:val="single" w:sz="4" w:space="0" w:color="auto"/>
              <w:right w:val="single" w:sz="4" w:space="0" w:color="auto"/>
            </w:tcBorders>
          </w:tcPr>
          <w:p w14:paraId="0879120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27B5E2E0" w14:textId="11B9D4E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№6. Изучение системы смазки основных марок ДВС</w:t>
            </w:r>
          </w:p>
        </w:tc>
        <w:tc>
          <w:tcPr>
            <w:tcW w:w="784" w:type="pct"/>
            <w:tcBorders>
              <w:top w:val="single" w:sz="4" w:space="0" w:color="auto"/>
              <w:left w:val="single" w:sz="4" w:space="0" w:color="auto"/>
              <w:right w:val="single" w:sz="4" w:space="0" w:color="auto"/>
            </w:tcBorders>
          </w:tcPr>
          <w:p w14:paraId="07CD6BAB" w14:textId="477E932B"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6EA82CC0" w14:textId="77777777" w:rsidR="00760CC0" w:rsidRPr="005A0A0C" w:rsidRDefault="00760CC0" w:rsidP="00760CC0">
            <w:pPr>
              <w:suppressAutoHyphens/>
              <w:jc w:val="center"/>
              <w:rPr>
                <w:rFonts w:ascii="Times New Roman" w:hAnsi="Times New Roman" w:cs="Times New Roman"/>
                <w:bCs/>
              </w:rPr>
            </w:pPr>
          </w:p>
        </w:tc>
      </w:tr>
      <w:tr w:rsidR="005A0A0C" w:rsidRPr="005A0A0C" w14:paraId="2F72F097" w14:textId="77777777" w:rsidTr="0041048D">
        <w:trPr>
          <w:trHeight w:val="20"/>
        </w:trPr>
        <w:tc>
          <w:tcPr>
            <w:tcW w:w="855" w:type="pct"/>
            <w:vMerge/>
            <w:tcBorders>
              <w:left w:val="single" w:sz="4" w:space="0" w:color="auto"/>
              <w:right w:val="single" w:sz="4" w:space="0" w:color="auto"/>
            </w:tcBorders>
          </w:tcPr>
          <w:p w14:paraId="29C4BE98"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7BD08736" w14:textId="0E866F8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№7. Изучение системы питания дизеля</w:t>
            </w:r>
          </w:p>
        </w:tc>
        <w:tc>
          <w:tcPr>
            <w:tcW w:w="784" w:type="pct"/>
            <w:tcBorders>
              <w:top w:val="single" w:sz="4" w:space="0" w:color="auto"/>
              <w:left w:val="single" w:sz="4" w:space="0" w:color="auto"/>
              <w:right w:val="single" w:sz="4" w:space="0" w:color="auto"/>
            </w:tcBorders>
          </w:tcPr>
          <w:p w14:paraId="09E01317" w14:textId="5DE0A5CC"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7448FF31" w14:textId="77777777" w:rsidR="00760CC0" w:rsidRPr="005A0A0C" w:rsidRDefault="00760CC0" w:rsidP="00760CC0">
            <w:pPr>
              <w:suppressAutoHyphens/>
              <w:jc w:val="center"/>
              <w:rPr>
                <w:rFonts w:ascii="Times New Roman" w:hAnsi="Times New Roman" w:cs="Times New Roman"/>
                <w:bCs/>
              </w:rPr>
            </w:pPr>
          </w:p>
        </w:tc>
      </w:tr>
      <w:tr w:rsidR="005A0A0C" w:rsidRPr="005A0A0C" w14:paraId="64224A39" w14:textId="77777777" w:rsidTr="0041048D">
        <w:trPr>
          <w:trHeight w:val="20"/>
        </w:trPr>
        <w:tc>
          <w:tcPr>
            <w:tcW w:w="855" w:type="pct"/>
            <w:vMerge/>
            <w:tcBorders>
              <w:left w:val="single" w:sz="4" w:space="0" w:color="auto"/>
              <w:right w:val="single" w:sz="4" w:space="0" w:color="auto"/>
            </w:tcBorders>
          </w:tcPr>
          <w:p w14:paraId="4492DA2B"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625EDAE" w14:textId="040C4EEE"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№8. Изучение системы пуска</w:t>
            </w:r>
          </w:p>
        </w:tc>
        <w:tc>
          <w:tcPr>
            <w:tcW w:w="784" w:type="pct"/>
            <w:tcBorders>
              <w:top w:val="single" w:sz="4" w:space="0" w:color="auto"/>
              <w:left w:val="single" w:sz="4" w:space="0" w:color="auto"/>
              <w:right w:val="single" w:sz="4" w:space="0" w:color="auto"/>
            </w:tcBorders>
          </w:tcPr>
          <w:p w14:paraId="681BF005" w14:textId="0E456066"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12D3D86B" w14:textId="77777777" w:rsidR="00760CC0" w:rsidRPr="005A0A0C" w:rsidRDefault="00760CC0" w:rsidP="00760CC0">
            <w:pPr>
              <w:suppressAutoHyphens/>
              <w:jc w:val="center"/>
              <w:rPr>
                <w:rFonts w:ascii="Times New Roman" w:hAnsi="Times New Roman" w:cs="Times New Roman"/>
                <w:bCs/>
              </w:rPr>
            </w:pPr>
          </w:p>
        </w:tc>
      </w:tr>
      <w:tr w:rsidR="005A0A0C" w:rsidRPr="005A0A0C" w14:paraId="2AD2BEDA" w14:textId="77777777" w:rsidTr="00B42200">
        <w:trPr>
          <w:trHeight w:val="20"/>
        </w:trPr>
        <w:tc>
          <w:tcPr>
            <w:tcW w:w="855" w:type="pct"/>
            <w:vMerge w:val="restart"/>
            <w:tcBorders>
              <w:left w:val="single" w:sz="4" w:space="0" w:color="auto"/>
              <w:right w:val="single" w:sz="4" w:space="0" w:color="auto"/>
            </w:tcBorders>
          </w:tcPr>
          <w:p w14:paraId="5D189907" w14:textId="06E195B5"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4.6.</w:t>
            </w:r>
          </w:p>
          <w:p w14:paraId="0EF7C687" w14:textId="24886BE0"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Эксплуатация бульдозера</w:t>
            </w:r>
            <w:r w:rsidRPr="005A0A0C">
              <w:rPr>
                <w:rFonts w:ascii="Times New Roman" w:hAnsi="Times New Roman" w:cs="Times New Roman"/>
                <w:b/>
                <w:bCs/>
              </w:rPr>
              <w:tab/>
            </w:r>
          </w:p>
        </w:tc>
        <w:tc>
          <w:tcPr>
            <w:tcW w:w="2535" w:type="pct"/>
            <w:gridSpan w:val="3"/>
            <w:tcBorders>
              <w:top w:val="single" w:sz="4" w:space="0" w:color="auto"/>
              <w:left w:val="single" w:sz="4" w:space="0" w:color="auto"/>
              <w:bottom w:val="single" w:sz="4" w:space="0" w:color="auto"/>
              <w:right w:val="single" w:sz="4" w:space="0" w:color="auto"/>
            </w:tcBorders>
          </w:tcPr>
          <w:p w14:paraId="440C2A7E" w14:textId="209F23C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bCs/>
              </w:rPr>
              <w:t>Содержание</w:t>
            </w:r>
          </w:p>
        </w:tc>
        <w:tc>
          <w:tcPr>
            <w:tcW w:w="784" w:type="pct"/>
            <w:tcBorders>
              <w:top w:val="single" w:sz="4" w:space="0" w:color="auto"/>
              <w:left w:val="single" w:sz="4" w:space="0" w:color="auto"/>
              <w:right w:val="single" w:sz="4" w:space="0" w:color="auto"/>
            </w:tcBorders>
          </w:tcPr>
          <w:p w14:paraId="21C703FC" w14:textId="05B4B3F8"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6/-</w:t>
            </w:r>
          </w:p>
        </w:tc>
        <w:tc>
          <w:tcPr>
            <w:tcW w:w="826" w:type="pct"/>
            <w:vMerge w:val="restart"/>
            <w:tcBorders>
              <w:left w:val="single" w:sz="4" w:space="0" w:color="auto"/>
              <w:right w:val="single" w:sz="4" w:space="0" w:color="auto"/>
            </w:tcBorders>
          </w:tcPr>
          <w:p w14:paraId="59C3CDBC"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47B8943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0F19EF0D"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70F471A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6CB81842"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6AF096B6" w14:textId="6D879608"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7E5539D6" w14:textId="77777777" w:rsidTr="00B42200">
        <w:trPr>
          <w:trHeight w:val="20"/>
        </w:trPr>
        <w:tc>
          <w:tcPr>
            <w:tcW w:w="855" w:type="pct"/>
            <w:vMerge/>
            <w:tcBorders>
              <w:left w:val="single" w:sz="4" w:space="0" w:color="auto"/>
              <w:right w:val="single" w:sz="4" w:space="0" w:color="auto"/>
            </w:tcBorders>
          </w:tcPr>
          <w:p w14:paraId="059D2A89"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79758110" w14:textId="4D3FF7CB"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2BE544F7" w14:textId="7CCD5ABA"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Приёмка и обкатка нового бульдозера. Подготовка бульдозера к работе. Подготовка бульдозера к работе в зимних условиях. Режимы движения бульдозера.</w:t>
            </w:r>
          </w:p>
        </w:tc>
        <w:tc>
          <w:tcPr>
            <w:tcW w:w="784" w:type="pct"/>
            <w:tcBorders>
              <w:top w:val="single" w:sz="4" w:space="0" w:color="auto"/>
              <w:left w:val="single" w:sz="4" w:space="0" w:color="auto"/>
              <w:right w:val="single" w:sz="4" w:space="0" w:color="auto"/>
            </w:tcBorders>
          </w:tcPr>
          <w:p w14:paraId="15937ED7" w14:textId="46BB2478"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5675C00B" w14:textId="77777777" w:rsidR="00760CC0" w:rsidRPr="005A0A0C" w:rsidRDefault="00760CC0" w:rsidP="00760CC0">
            <w:pPr>
              <w:suppressAutoHyphens/>
              <w:jc w:val="center"/>
              <w:rPr>
                <w:rFonts w:ascii="Times New Roman" w:hAnsi="Times New Roman" w:cs="Times New Roman"/>
                <w:bCs/>
              </w:rPr>
            </w:pPr>
          </w:p>
        </w:tc>
      </w:tr>
      <w:tr w:rsidR="005A0A0C" w:rsidRPr="005A0A0C" w14:paraId="42CA0A16" w14:textId="77777777" w:rsidTr="00B42200">
        <w:trPr>
          <w:trHeight w:val="20"/>
        </w:trPr>
        <w:tc>
          <w:tcPr>
            <w:tcW w:w="855" w:type="pct"/>
            <w:vMerge w:val="restart"/>
            <w:tcBorders>
              <w:left w:val="single" w:sz="4" w:space="0" w:color="auto"/>
              <w:right w:val="single" w:sz="4" w:space="0" w:color="auto"/>
            </w:tcBorders>
          </w:tcPr>
          <w:p w14:paraId="3867188E" w14:textId="59E7FC7C"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Тема 4.7. </w:t>
            </w:r>
          </w:p>
          <w:p w14:paraId="475787D1" w14:textId="0F45962B"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Техническое обслуживание бульдозеров</w:t>
            </w:r>
            <w:r w:rsidRPr="005A0A0C">
              <w:rPr>
                <w:rFonts w:ascii="Times New Roman" w:hAnsi="Times New Roman" w:cs="Times New Roman"/>
                <w:b/>
                <w:bCs/>
              </w:rPr>
              <w:tab/>
            </w:r>
          </w:p>
        </w:tc>
        <w:tc>
          <w:tcPr>
            <w:tcW w:w="2535" w:type="pct"/>
            <w:gridSpan w:val="3"/>
            <w:tcBorders>
              <w:top w:val="single" w:sz="4" w:space="0" w:color="auto"/>
              <w:left w:val="single" w:sz="4" w:space="0" w:color="auto"/>
              <w:bottom w:val="single" w:sz="4" w:space="0" w:color="auto"/>
              <w:right w:val="single" w:sz="4" w:space="0" w:color="auto"/>
            </w:tcBorders>
          </w:tcPr>
          <w:p w14:paraId="6618368F" w14:textId="7B9E9AE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bCs/>
              </w:rPr>
              <w:t>Содержание</w:t>
            </w:r>
          </w:p>
        </w:tc>
        <w:tc>
          <w:tcPr>
            <w:tcW w:w="784" w:type="pct"/>
            <w:tcBorders>
              <w:top w:val="single" w:sz="4" w:space="0" w:color="auto"/>
              <w:left w:val="single" w:sz="4" w:space="0" w:color="auto"/>
              <w:right w:val="single" w:sz="4" w:space="0" w:color="auto"/>
            </w:tcBorders>
          </w:tcPr>
          <w:p w14:paraId="49F20435" w14:textId="7F128CE9"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30/24</w:t>
            </w:r>
          </w:p>
        </w:tc>
        <w:tc>
          <w:tcPr>
            <w:tcW w:w="826" w:type="pct"/>
            <w:vMerge w:val="restart"/>
            <w:tcBorders>
              <w:left w:val="single" w:sz="4" w:space="0" w:color="auto"/>
              <w:right w:val="single" w:sz="4" w:space="0" w:color="auto"/>
            </w:tcBorders>
          </w:tcPr>
          <w:p w14:paraId="0593AD1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0D6317E8"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2D98D1A2"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5AAF101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09090CD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6498538C" w14:textId="3B3E3659"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73EFC2BE" w14:textId="77777777" w:rsidTr="00B42200">
        <w:trPr>
          <w:trHeight w:val="20"/>
        </w:trPr>
        <w:tc>
          <w:tcPr>
            <w:tcW w:w="855" w:type="pct"/>
            <w:vMerge/>
            <w:tcBorders>
              <w:left w:val="single" w:sz="4" w:space="0" w:color="auto"/>
              <w:right w:val="single" w:sz="4" w:space="0" w:color="auto"/>
            </w:tcBorders>
          </w:tcPr>
          <w:p w14:paraId="3A150DA1"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54B8A5FD" w14:textId="2A11FE30"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6180D757" w14:textId="7777777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 xml:space="preserve">Ознакомление с понятиями технической диагностики. Диагностика технического состояния узлов и механизмов бульдозера. </w:t>
            </w:r>
          </w:p>
          <w:p w14:paraId="4AC4C635" w14:textId="26D21D6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Сущность системы ремонта. Организация и технология ремонта двигателя. Технологические процессы восстановления деталей.</w:t>
            </w:r>
          </w:p>
        </w:tc>
        <w:tc>
          <w:tcPr>
            <w:tcW w:w="784" w:type="pct"/>
            <w:tcBorders>
              <w:top w:val="single" w:sz="4" w:space="0" w:color="auto"/>
              <w:left w:val="single" w:sz="4" w:space="0" w:color="auto"/>
              <w:right w:val="single" w:sz="4" w:space="0" w:color="auto"/>
            </w:tcBorders>
          </w:tcPr>
          <w:p w14:paraId="79F4BD49" w14:textId="77F32AB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3D0E9826" w14:textId="77777777" w:rsidR="00760CC0" w:rsidRPr="005A0A0C" w:rsidRDefault="00760CC0" w:rsidP="00760CC0">
            <w:pPr>
              <w:suppressAutoHyphens/>
              <w:jc w:val="center"/>
              <w:rPr>
                <w:rFonts w:ascii="Times New Roman" w:hAnsi="Times New Roman" w:cs="Times New Roman"/>
                <w:bCs/>
              </w:rPr>
            </w:pPr>
          </w:p>
        </w:tc>
      </w:tr>
      <w:tr w:rsidR="005A0A0C" w:rsidRPr="005A0A0C" w14:paraId="14219394" w14:textId="77777777" w:rsidTr="00BD54C2">
        <w:trPr>
          <w:trHeight w:val="20"/>
        </w:trPr>
        <w:tc>
          <w:tcPr>
            <w:tcW w:w="855" w:type="pct"/>
            <w:vMerge/>
            <w:tcBorders>
              <w:left w:val="single" w:sz="4" w:space="0" w:color="auto"/>
              <w:right w:val="single" w:sz="4" w:space="0" w:color="auto"/>
            </w:tcBorders>
          </w:tcPr>
          <w:p w14:paraId="498965F5"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235E827" w14:textId="4A5C843A"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49180432"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3965DED0" w14:textId="77777777" w:rsidR="00760CC0" w:rsidRPr="005A0A0C" w:rsidRDefault="00760CC0" w:rsidP="00760CC0">
            <w:pPr>
              <w:suppressAutoHyphens/>
              <w:jc w:val="center"/>
              <w:rPr>
                <w:rFonts w:ascii="Times New Roman" w:hAnsi="Times New Roman" w:cs="Times New Roman"/>
                <w:bCs/>
              </w:rPr>
            </w:pPr>
          </w:p>
        </w:tc>
      </w:tr>
      <w:tr w:rsidR="005A0A0C" w:rsidRPr="005A0A0C" w14:paraId="305F22B7" w14:textId="77777777" w:rsidTr="00BD54C2">
        <w:trPr>
          <w:trHeight w:val="20"/>
        </w:trPr>
        <w:tc>
          <w:tcPr>
            <w:tcW w:w="855" w:type="pct"/>
            <w:vMerge/>
            <w:tcBorders>
              <w:left w:val="single" w:sz="4" w:space="0" w:color="auto"/>
              <w:right w:val="single" w:sz="4" w:space="0" w:color="auto"/>
            </w:tcBorders>
          </w:tcPr>
          <w:p w14:paraId="3B1CC430"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4C42E45D" w14:textId="38FF029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№9. Дефектация блока цилиндров ДВС</w:t>
            </w:r>
          </w:p>
        </w:tc>
        <w:tc>
          <w:tcPr>
            <w:tcW w:w="784" w:type="pct"/>
            <w:tcBorders>
              <w:top w:val="single" w:sz="4" w:space="0" w:color="auto"/>
              <w:left w:val="single" w:sz="4" w:space="0" w:color="auto"/>
              <w:right w:val="single" w:sz="4" w:space="0" w:color="auto"/>
            </w:tcBorders>
          </w:tcPr>
          <w:p w14:paraId="3D3F98AE" w14:textId="168FE201"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4BD11D55" w14:textId="77777777" w:rsidR="00760CC0" w:rsidRPr="005A0A0C" w:rsidRDefault="00760CC0" w:rsidP="00760CC0">
            <w:pPr>
              <w:suppressAutoHyphens/>
              <w:jc w:val="center"/>
              <w:rPr>
                <w:rFonts w:ascii="Times New Roman" w:hAnsi="Times New Roman" w:cs="Times New Roman"/>
                <w:bCs/>
              </w:rPr>
            </w:pPr>
          </w:p>
        </w:tc>
      </w:tr>
      <w:tr w:rsidR="005A0A0C" w:rsidRPr="005A0A0C" w14:paraId="1A1424FC" w14:textId="77777777" w:rsidTr="00BD54C2">
        <w:trPr>
          <w:trHeight w:val="20"/>
        </w:trPr>
        <w:tc>
          <w:tcPr>
            <w:tcW w:w="855" w:type="pct"/>
            <w:vMerge/>
            <w:tcBorders>
              <w:left w:val="single" w:sz="4" w:space="0" w:color="auto"/>
              <w:right w:val="single" w:sz="4" w:space="0" w:color="auto"/>
            </w:tcBorders>
          </w:tcPr>
          <w:p w14:paraId="34EFACC5"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9C3C9CC" w14:textId="3EF5F588"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№10. Дефектация коленчатого вала ДВС</w:t>
            </w:r>
          </w:p>
        </w:tc>
        <w:tc>
          <w:tcPr>
            <w:tcW w:w="784" w:type="pct"/>
            <w:tcBorders>
              <w:top w:val="single" w:sz="4" w:space="0" w:color="auto"/>
              <w:left w:val="single" w:sz="4" w:space="0" w:color="auto"/>
              <w:right w:val="single" w:sz="4" w:space="0" w:color="auto"/>
            </w:tcBorders>
          </w:tcPr>
          <w:p w14:paraId="172174D9" w14:textId="28DDF5A4"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798C6539" w14:textId="77777777" w:rsidR="00760CC0" w:rsidRPr="005A0A0C" w:rsidRDefault="00760CC0" w:rsidP="00760CC0">
            <w:pPr>
              <w:suppressAutoHyphens/>
              <w:jc w:val="center"/>
              <w:rPr>
                <w:rFonts w:ascii="Times New Roman" w:hAnsi="Times New Roman" w:cs="Times New Roman"/>
                <w:bCs/>
              </w:rPr>
            </w:pPr>
          </w:p>
        </w:tc>
      </w:tr>
      <w:tr w:rsidR="005A0A0C" w:rsidRPr="005A0A0C" w14:paraId="35264198" w14:textId="77777777" w:rsidTr="00BD54C2">
        <w:trPr>
          <w:trHeight w:val="20"/>
        </w:trPr>
        <w:tc>
          <w:tcPr>
            <w:tcW w:w="855" w:type="pct"/>
            <w:vMerge/>
            <w:tcBorders>
              <w:left w:val="single" w:sz="4" w:space="0" w:color="auto"/>
              <w:right w:val="single" w:sz="4" w:space="0" w:color="auto"/>
            </w:tcBorders>
          </w:tcPr>
          <w:p w14:paraId="7721487F"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2E71D3B" w14:textId="36F1572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№11. Дефектация распределительного вала ДВС</w:t>
            </w:r>
          </w:p>
        </w:tc>
        <w:tc>
          <w:tcPr>
            <w:tcW w:w="784" w:type="pct"/>
            <w:tcBorders>
              <w:top w:val="single" w:sz="4" w:space="0" w:color="auto"/>
              <w:left w:val="single" w:sz="4" w:space="0" w:color="auto"/>
              <w:right w:val="single" w:sz="4" w:space="0" w:color="auto"/>
            </w:tcBorders>
          </w:tcPr>
          <w:p w14:paraId="07594C42" w14:textId="66254DAC"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07CF4211" w14:textId="77777777" w:rsidR="00760CC0" w:rsidRPr="005A0A0C" w:rsidRDefault="00760CC0" w:rsidP="00760CC0">
            <w:pPr>
              <w:suppressAutoHyphens/>
              <w:jc w:val="center"/>
              <w:rPr>
                <w:rFonts w:ascii="Times New Roman" w:hAnsi="Times New Roman" w:cs="Times New Roman"/>
                <w:bCs/>
              </w:rPr>
            </w:pPr>
          </w:p>
        </w:tc>
      </w:tr>
      <w:tr w:rsidR="005A0A0C" w:rsidRPr="005A0A0C" w14:paraId="3E52BF7F" w14:textId="77777777" w:rsidTr="00BD54C2">
        <w:trPr>
          <w:trHeight w:val="20"/>
        </w:trPr>
        <w:tc>
          <w:tcPr>
            <w:tcW w:w="855" w:type="pct"/>
            <w:vMerge/>
            <w:tcBorders>
              <w:left w:val="single" w:sz="4" w:space="0" w:color="auto"/>
              <w:right w:val="single" w:sz="4" w:space="0" w:color="auto"/>
            </w:tcBorders>
          </w:tcPr>
          <w:p w14:paraId="4F55CFD4"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2A12CCE9" w14:textId="6E61356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№12. Дефектация шатуна ДВС</w:t>
            </w:r>
          </w:p>
        </w:tc>
        <w:tc>
          <w:tcPr>
            <w:tcW w:w="784" w:type="pct"/>
            <w:tcBorders>
              <w:top w:val="single" w:sz="4" w:space="0" w:color="auto"/>
              <w:left w:val="single" w:sz="4" w:space="0" w:color="auto"/>
              <w:right w:val="single" w:sz="4" w:space="0" w:color="auto"/>
            </w:tcBorders>
          </w:tcPr>
          <w:p w14:paraId="2E4BD8C4" w14:textId="4021A90F"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2EC7B40A" w14:textId="77777777" w:rsidR="00760CC0" w:rsidRPr="005A0A0C" w:rsidRDefault="00760CC0" w:rsidP="00760CC0">
            <w:pPr>
              <w:suppressAutoHyphens/>
              <w:jc w:val="center"/>
              <w:rPr>
                <w:rFonts w:ascii="Times New Roman" w:hAnsi="Times New Roman" w:cs="Times New Roman"/>
                <w:bCs/>
              </w:rPr>
            </w:pPr>
          </w:p>
        </w:tc>
      </w:tr>
      <w:tr w:rsidR="005A0A0C" w:rsidRPr="005A0A0C" w14:paraId="44470D95" w14:textId="77777777" w:rsidTr="00BD54C2">
        <w:trPr>
          <w:trHeight w:val="20"/>
        </w:trPr>
        <w:tc>
          <w:tcPr>
            <w:tcW w:w="855" w:type="pct"/>
            <w:vMerge/>
            <w:tcBorders>
              <w:left w:val="single" w:sz="4" w:space="0" w:color="auto"/>
              <w:right w:val="single" w:sz="4" w:space="0" w:color="auto"/>
            </w:tcBorders>
          </w:tcPr>
          <w:p w14:paraId="123228D3"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2954E8AA" w14:textId="20229DA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№13. Диагностирование ЦПГ по величине компрессии</w:t>
            </w:r>
          </w:p>
        </w:tc>
        <w:tc>
          <w:tcPr>
            <w:tcW w:w="784" w:type="pct"/>
            <w:tcBorders>
              <w:top w:val="single" w:sz="4" w:space="0" w:color="auto"/>
              <w:left w:val="single" w:sz="4" w:space="0" w:color="auto"/>
              <w:right w:val="single" w:sz="4" w:space="0" w:color="auto"/>
            </w:tcBorders>
          </w:tcPr>
          <w:p w14:paraId="396E9C92" w14:textId="665F7BA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63796C92" w14:textId="77777777" w:rsidR="00760CC0" w:rsidRPr="005A0A0C" w:rsidRDefault="00760CC0" w:rsidP="00760CC0">
            <w:pPr>
              <w:suppressAutoHyphens/>
              <w:jc w:val="center"/>
              <w:rPr>
                <w:rFonts w:ascii="Times New Roman" w:hAnsi="Times New Roman" w:cs="Times New Roman"/>
                <w:bCs/>
              </w:rPr>
            </w:pPr>
          </w:p>
        </w:tc>
      </w:tr>
      <w:tr w:rsidR="005A0A0C" w:rsidRPr="005A0A0C" w14:paraId="61F9F421" w14:textId="77777777" w:rsidTr="00BD54C2">
        <w:trPr>
          <w:trHeight w:val="20"/>
        </w:trPr>
        <w:tc>
          <w:tcPr>
            <w:tcW w:w="855" w:type="pct"/>
            <w:vMerge/>
            <w:tcBorders>
              <w:left w:val="single" w:sz="4" w:space="0" w:color="auto"/>
              <w:right w:val="single" w:sz="4" w:space="0" w:color="auto"/>
            </w:tcBorders>
          </w:tcPr>
          <w:p w14:paraId="3B4B3E36"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09E817F" w14:textId="209B7F7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№14. Регулировка зазоров в ГРМ</w:t>
            </w:r>
          </w:p>
        </w:tc>
        <w:tc>
          <w:tcPr>
            <w:tcW w:w="784" w:type="pct"/>
            <w:tcBorders>
              <w:top w:val="single" w:sz="4" w:space="0" w:color="auto"/>
              <w:left w:val="single" w:sz="4" w:space="0" w:color="auto"/>
              <w:right w:val="single" w:sz="4" w:space="0" w:color="auto"/>
            </w:tcBorders>
          </w:tcPr>
          <w:p w14:paraId="6BDAC3D8" w14:textId="78181314"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42982616" w14:textId="77777777" w:rsidR="00760CC0" w:rsidRPr="005A0A0C" w:rsidRDefault="00760CC0" w:rsidP="00760CC0">
            <w:pPr>
              <w:suppressAutoHyphens/>
              <w:jc w:val="center"/>
              <w:rPr>
                <w:rFonts w:ascii="Times New Roman" w:hAnsi="Times New Roman" w:cs="Times New Roman"/>
                <w:bCs/>
              </w:rPr>
            </w:pPr>
          </w:p>
        </w:tc>
      </w:tr>
      <w:tr w:rsidR="005A0A0C" w:rsidRPr="005A0A0C" w14:paraId="36B1F5FA" w14:textId="77777777" w:rsidTr="00BD54C2">
        <w:trPr>
          <w:trHeight w:val="20"/>
        </w:trPr>
        <w:tc>
          <w:tcPr>
            <w:tcW w:w="855" w:type="pct"/>
            <w:vMerge/>
            <w:tcBorders>
              <w:left w:val="single" w:sz="4" w:space="0" w:color="auto"/>
              <w:right w:val="single" w:sz="4" w:space="0" w:color="auto"/>
            </w:tcBorders>
          </w:tcPr>
          <w:p w14:paraId="0E3782A3"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029B68B5" w14:textId="19061DA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№15. Определение неисправностей масляного насоса</w:t>
            </w:r>
          </w:p>
        </w:tc>
        <w:tc>
          <w:tcPr>
            <w:tcW w:w="784" w:type="pct"/>
            <w:tcBorders>
              <w:top w:val="single" w:sz="4" w:space="0" w:color="auto"/>
              <w:left w:val="single" w:sz="4" w:space="0" w:color="auto"/>
              <w:right w:val="single" w:sz="4" w:space="0" w:color="auto"/>
            </w:tcBorders>
          </w:tcPr>
          <w:p w14:paraId="1F0C91CB" w14:textId="4EA0DCCD"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4041C867" w14:textId="77777777" w:rsidR="00760CC0" w:rsidRPr="005A0A0C" w:rsidRDefault="00760CC0" w:rsidP="00760CC0">
            <w:pPr>
              <w:suppressAutoHyphens/>
              <w:jc w:val="center"/>
              <w:rPr>
                <w:rFonts w:ascii="Times New Roman" w:hAnsi="Times New Roman" w:cs="Times New Roman"/>
                <w:bCs/>
              </w:rPr>
            </w:pPr>
          </w:p>
        </w:tc>
      </w:tr>
      <w:tr w:rsidR="005A0A0C" w:rsidRPr="005A0A0C" w14:paraId="390C21AF" w14:textId="77777777" w:rsidTr="00BD54C2">
        <w:trPr>
          <w:trHeight w:val="20"/>
        </w:trPr>
        <w:tc>
          <w:tcPr>
            <w:tcW w:w="855" w:type="pct"/>
            <w:vMerge/>
            <w:tcBorders>
              <w:left w:val="single" w:sz="4" w:space="0" w:color="auto"/>
              <w:right w:val="single" w:sz="4" w:space="0" w:color="auto"/>
            </w:tcBorders>
          </w:tcPr>
          <w:p w14:paraId="5422C4F6"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4EAE19D" w14:textId="5F47E0B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№16. Определение неисправности топливного насоса</w:t>
            </w:r>
          </w:p>
        </w:tc>
        <w:tc>
          <w:tcPr>
            <w:tcW w:w="784" w:type="pct"/>
            <w:tcBorders>
              <w:top w:val="single" w:sz="4" w:space="0" w:color="auto"/>
              <w:left w:val="single" w:sz="4" w:space="0" w:color="auto"/>
              <w:right w:val="single" w:sz="4" w:space="0" w:color="auto"/>
            </w:tcBorders>
          </w:tcPr>
          <w:p w14:paraId="51DE327B" w14:textId="0C438C1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443687B" w14:textId="77777777" w:rsidR="00760CC0" w:rsidRPr="005A0A0C" w:rsidRDefault="00760CC0" w:rsidP="00760CC0">
            <w:pPr>
              <w:suppressAutoHyphens/>
              <w:jc w:val="center"/>
              <w:rPr>
                <w:rFonts w:ascii="Times New Roman" w:hAnsi="Times New Roman" w:cs="Times New Roman"/>
                <w:bCs/>
              </w:rPr>
            </w:pPr>
          </w:p>
        </w:tc>
      </w:tr>
      <w:tr w:rsidR="005A0A0C" w:rsidRPr="005A0A0C" w14:paraId="65429980" w14:textId="77777777" w:rsidTr="00BD54C2">
        <w:trPr>
          <w:trHeight w:val="20"/>
        </w:trPr>
        <w:tc>
          <w:tcPr>
            <w:tcW w:w="855" w:type="pct"/>
            <w:vMerge/>
            <w:tcBorders>
              <w:left w:val="single" w:sz="4" w:space="0" w:color="auto"/>
              <w:right w:val="single" w:sz="4" w:space="0" w:color="auto"/>
            </w:tcBorders>
          </w:tcPr>
          <w:p w14:paraId="2FAB6B87"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E48E605" w14:textId="723571BC"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№17. Проверка элементов системы электрооборудования</w:t>
            </w:r>
          </w:p>
        </w:tc>
        <w:tc>
          <w:tcPr>
            <w:tcW w:w="784" w:type="pct"/>
            <w:tcBorders>
              <w:top w:val="single" w:sz="4" w:space="0" w:color="auto"/>
              <w:left w:val="single" w:sz="4" w:space="0" w:color="auto"/>
              <w:right w:val="single" w:sz="4" w:space="0" w:color="auto"/>
            </w:tcBorders>
          </w:tcPr>
          <w:p w14:paraId="2DAD2EB3" w14:textId="16627CF1"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67E55D8B" w14:textId="77777777" w:rsidR="00760CC0" w:rsidRPr="005A0A0C" w:rsidRDefault="00760CC0" w:rsidP="00760CC0">
            <w:pPr>
              <w:suppressAutoHyphens/>
              <w:jc w:val="center"/>
              <w:rPr>
                <w:rFonts w:ascii="Times New Roman" w:hAnsi="Times New Roman" w:cs="Times New Roman"/>
                <w:bCs/>
              </w:rPr>
            </w:pPr>
          </w:p>
        </w:tc>
      </w:tr>
      <w:tr w:rsidR="005A0A0C" w:rsidRPr="005A0A0C" w14:paraId="487E3238" w14:textId="77777777" w:rsidTr="00BD54C2">
        <w:trPr>
          <w:trHeight w:val="20"/>
        </w:trPr>
        <w:tc>
          <w:tcPr>
            <w:tcW w:w="855" w:type="pct"/>
            <w:vMerge/>
            <w:tcBorders>
              <w:left w:val="single" w:sz="4" w:space="0" w:color="auto"/>
              <w:right w:val="single" w:sz="4" w:space="0" w:color="auto"/>
            </w:tcBorders>
          </w:tcPr>
          <w:p w14:paraId="45572B9E"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C3131DA" w14:textId="00DB69E9"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№18. Определение нормы расхода материальных ресурсов и запасных частей бульдозера</w:t>
            </w:r>
          </w:p>
        </w:tc>
        <w:tc>
          <w:tcPr>
            <w:tcW w:w="784" w:type="pct"/>
            <w:tcBorders>
              <w:top w:val="single" w:sz="4" w:space="0" w:color="auto"/>
              <w:left w:val="single" w:sz="4" w:space="0" w:color="auto"/>
              <w:right w:val="single" w:sz="4" w:space="0" w:color="auto"/>
            </w:tcBorders>
          </w:tcPr>
          <w:p w14:paraId="46524FC9" w14:textId="5B5FE591"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ECBB8D2" w14:textId="77777777" w:rsidR="00760CC0" w:rsidRPr="005A0A0C" w:rsidRDefault="00760CC0" w:rsidP="00760CC0">
            <w:pPr>
              <w:suppressAutoHyphens/>
              <w:jc w:val="center"/>
              <w:rPr>
                <w:rFonts w:ascii="Times New Roman" w:hAnsi="Times New Roman" w:cs="Times New Roman"/>
                <w:bCs/>
              </w:rPr>
            </w:pPr>
          </w:p>
        </w:tc>
      </w:tr>
      <w:tr w:rsidR="005A0A0C" w:rsidRPr="005A0A0C" w14:paraId="42C4FB0C" w14:textId="77777777" w:rsidTr="00BD54C2">
        <w:trPr>
          <w:trHeight w:val="20"/>
        </w:trPr>
        <w:tc>
          <w:tcPr>
            <w:tcW w:w="855" w:type="pct"/>
            <w:vMerge/>
            <w:tcBorders>
              <w:left w:val="single" w:sz="4" w:space="0" w:color="auto"/>
              <w:right w:val="single" w:sz="4" w:space="0" w:color="auto"/>
            </w:tcBorders>
          </w:tcPr>
          <w:p w14:paraId="47141494"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8665C63" w14:textId="39981DE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№19. Проведение ЕО</w:t>
            </w:r>
          </w:p>
        </w:tc>
        <w:tc>
          <w:tcPr>
            <w:tcW w:w="784" w:type="pct"/>
            <w:tcBorders>
              <w:top w:val="single" w:sz="4" w:space="0" w:color="auto"/>
              <w:left w:val="single" w:sz="4" w:space="0" w:color="auto"/>
              <w:right w:val="single" w:sz="4" w:space="0" w:color="auto"/>
            </w:tcBorders>
          </w:tcPr>
          <w:p w14:paraId="39F32E03" w14:textId="08F6D87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41390015" w14:textId="77777777" w:rsidR="00760CC0" w:rsidRPr="005A0A0C" w:rsidRDefault="00760CC0" w:rsidP="00760CC0">
            <w:pPr>
              <w:suppressAutoHyphens/>
              <w:jc w:val="center"/>
              <w:rPr>
                <w:rFonts w:ascii="Times New Roman" w:hAnsi="Times New Roman" w:cs="Times New Roman"/>
                <w:bCs/>
              </w:rPr>
            </w:pPr>
          </w:p>
        </w:tc>
      </w:tr>
      <w:tr w:rsidR="005A0A0C" w:rsidRPr="005A0A0C" w14:paraId="3D736273" w14:textId="77777777" w:rsidTr="00BD54C2">
        <w:trPr>
          <w:trHeight w:val="20"/>
        </w:trPr>
        <w:tc>
          <w:tcPr>
            <w:tcW w:w="855" w:type="pct"/>
            <w:vMerge/>
            <w:tcBorders>
              <w:left w:val="single" w:sz="4" w:space="0" w:color="auto"/>
              <w:right w:val="single" w:sz="4" w:space="0" w:color="auto"/>
            </w:tcBorders>
          </w:tcPr>
          <w:p w14:paraId="0ABFEAD6"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3A8FC4D" w14:textId="29A02C93"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№20. Проведение ТО-1</w:t>
            </w:r>
          </w:p>
        </w:tc>
        <w:tc>
          <w:tcPr>
            <w:tcW w:w="784" w:type="pct"/>
            <w:tcBorders>
              <w:top w:val="single" w:sz="4" w:space="0" w:color="auto"/>
              <w:left w:val="single" w:sz="4" w:space="0" w:color="auto"/>
              <w:right w:val="single" w:sz="4" w:space="0" w:color="auto"/>
            </w:tcBorders>
          </w:tcPr>
          <w:p w14:paraId="14E408FE" w14:textId="7C7ABBD9"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0B39A4C9" w14:textId="77777777" w:rsidR="00760CC0" w:rsidRPr="005A0A0C" w:rsidRDefault="00760CC0" w:rsidP="00760CC0">
            <w:pPr>
              <w:suppressAutoHyphens/>
              <w:jc w:val="center"/>
              <w:rPr>
                <w:rFonts w:ascii="Times New Roman" w:hAnsi="Times New Roman" w:cs="Times New Roman"/>
                <w:bCs/>
              </w:rPr>
            </w:pPr>
          </w:p>
        </w:tc>
      </w:tr>
      <w:tr w:rsidR="005A0A0C" w:rsidRPr="005A0A0C" w14:paraId="5C9CF167" w14:textId="77777777" w:rsidTr="00B42200">
        <w:trPr>
          <w:trHeight w:val="20"/>
        </w:trPr>
        <w:tc>
          <w:tcPr>
            <w:tcW w:w="855" w:type="pct"/>
            <w:vMerge w:val="restart"/>
            <w:tcBorders>
              <w:left w:val="single" w:sz="4" w:space="0" w:color="auto"/>
              <w:right w:val="single" w:sz="4" w:space="0" w:color="auto"/>
            </w:tcBorders>
          </w:tcPr>
          <w:p w14:paraId="1505D033" w14:textId="32C7C8C9"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Тема 4.8. </w:t>
            </w:r>
          </w:p>
          <w:p w14:paraId="56C8A363" w14:textId="1B10F6C4"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lastRenderedPageBreak/>
              <w:t>Общие сведения о земляных работах</w:t>
            </w:r>
          </w:p>
        </w:tc>
        <w:tc>
          <w:tcPr>
            <w:tcW w:w="2535" w:type="pct"/>
            <w:gridSpan w:val="3"/>
            <w:tcBorders>
              <w:top w:val="single" w:sz="4" w:space="0" w:color="auto"/>
              <w:left w:val="single" w:sz="4" w:space="0" w:color="auto"/>
              <w:bottom w:val="single" w:sz="4" w:space="0" w:color="auto"/>
              <w:right w:val="single" w:sz="4" w:space="0" w:color="auto"/>
            </w:tcBorders>
          </w:tcPr>
          <w:p w14:paraId="73972189" w14:textId="7B3C91DE"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lastRenderedPageBreak/>
              <w:t>Содержание</w:t>
            </w:r>
          </w:p>
        </w:tc>
        <w:tc>
          <w:tcPr>
            <w:tcW w:w="784" w:type="pct"/>
            <w:tcBorders>
              <w:top w:val="single" w:sz="4" w:space="0" w:color="auto"/>
              <w:left w:val="single" w:sz="4" w:space="0" w:color="auto"/>
              <w:right w:val="single" w:sz="4" w:space="0" w:color="auto"/>
            </w:tcBorders>
          </w:tcPr>
          <w:p w14:paraId="07EE8221" w14:textId="0D5132B2"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6/-</w:t>
            </w:r>
          </w:p>
        </w:tc>
        <w:tc>
          <w:tcPr>
            <w:tcW w:w="826" w:type="pct"/>
            <w:vMerge w:val="restart"/>
            <w:tcBorders>
              <w:left w:val="single" w:sz="4" w:space="0" w:color="auto"/>
              <w:right w:val="single" w:sz="4" w:space="0" w:color="auto"/>
            </w:tcBorders>
          </w:tcPr>
          <w:p w14:paraId="5CB7CE8B"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127B9F03"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lastRenderedPageBreak/>
              <w:t>ОК 02</w:t>
            </w:r>
          </w:p>
          <w:p w14:paraId="2B8FFAE0"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4D983379"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62FB897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6402DB1E" w14:textId="66D57245"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74BC8830" w14:textId="77777777" w:rsidTr="00B42200">
        <w:trPr>
          <w:trHeight w:val="20"/>
        </w:trPr>
        <w:tc>
          <w:tcPr>
            <w:tcW w:w="855" w:type="pct"/>
            <w:vMerge/>
            <w:tcBorders>
              <w:left w:val="single" w:sz="4" w:space="0" w:color="auto"/>
              <w:right w:val="single" w:sz="4" w:space="0" w:color="auto"/>
            </w:tcBorders>
          </w:tcPr>
          <w:p w14:paraId="24EF0CF7" w14:textId="370D51BF"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01D12545" w14:textId="0F51504E"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4F8F6AC2" w14:textId="3EE4A353"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Основные понятия о грунтах. Виды земляных сооружений. Виды земляных работ.</w:t>
            </w:r>
          </w:p>
        </w:tc>
        <w:tc>
          <w:tcPr>
            <w:tcW w:w="784" w:type="pct"/>
            <w:tcBorders>
              <w:top w:val="single" w:sz="4" w:space="0" w:color="auto"/>
              <w:left w:val="single" w:sz="4" w:space="0" w:color="auto"/>
              <w:right w:val="single" w:sz="4" w:space="0" w:color="auto"/>
            </w:tcBorders>
          </w:tcPr>
          <w:p w14:paraId="4BFF7224" w14:textId="2B65B590"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21CA9B82" w14:textId="77777777" w:rsidR="00760CC0" w:rsidRPr="005A0A0C" w:rsidRDefault="00760CC0" w:rsidP="00760CC0">
            <w:pPr>
              <w:suppressAutoHyphens/>
              <w:jc w:val="center"/>
              <w:rPr>
                <w:rFonts w:ascii="Times New Roman" w:hAnsi="Times New Roman" w:cs="Times New Roman"/>
                <w:bCs/>
              </w:rPr>
            </w:pPr>
          </w:p>
        </w:tc>
      </w:tr>
      <w:tr w:rsidR="005A0A0C" w:rsidRPr="005A0A0C" w14:paraId="54AE1AB8" w14:textId="77777777" w:rsidTr="00B42200">
        <w:trPr>
          <w:trHeight w:val="20"/>
        </w:trPr>
        <w:tc>
          <w:tcPr>
            <w:tcW w:w="855" w:type="pct"/>
            <w:vMerge w:val="restart"/>
            <w:tcBorders>
              <w:left w:val="single" w:sz="4" w:space="0" w:color="auto"/>
              <w:right w:val="single" w:sz="4" w:space="0" w:color="auto"/>
            </w:tcBorders>
          </w:tcPr>
          <w:p w14:paraId="3A3A0CF4" w14:textId="6DD39AFA"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lastRenderedPageBreak/>
              <w:t>Тема 4.9.</w:t>
            </w:r>
          </w:p>
          <w:p w14:paraId="600FB2C6"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Производство земляных работ бульдозерами и бульдозерами рыхлителями</w:t>
            </w:r>
          </w:p>
          <w:p w14:paraId="554A305E" w14:textId="77777777" w:rsidR="00760CC0" w:rsidRPr="005A0A0C" w:rsidRDefault="00760CC0" w:rsidP="00760CC0">
            <w:pPr>
              <w:jc w:val="both"/>
              <w:rPr>
                <w:rFonts w:ascii="Times New Roman" w:hAnsi="Times New Roman" w:cs="Times New Roman"/>
                <w:b/>
                <w:bCs/>
              </w:rPr>
            </w:pPr>
          </w:p>
          <w:p w14:paraId="545DB4D4"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3AEC1D0" w14:textId="614F43B6"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724E2AA4" w14:textId="2FA2A2ED"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10/4</w:t>
            </w:r>
          </w:p>
        </w:tc>
        <w:tc>
          <w:tcPr>
            <w:tcW w:w="826" w:type="pct"/>
            <w:vMerge w:val="restart"/>
            <w:tcBorders>
              <w:left w:val="single" w:sz="4" w:space="0" w:color="auto"/>
              <w:right w:val="single" w:sz="4" w:space="0" w:color="auto"/>
            </w:tcBorders>
          </w:tcPr>
          <w:p w14:paraId="258DAB5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46F20BA1"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4EB50B16"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12771E8A"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7EDB5BE9"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3BC6CCDD" w14:textId="4061FA4C"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48D3DDA0" w14:textId="77777777" w:rsidTr="00B42200">
        <w:trPr>
          <w:trHeight w:val="20"/>
        </w:trPr>
        <w:tc>
          <w:tcPr>
            <w:tcW w:w="855" w:type="pct"/>
            <w:vMerge/>
            <w:tcBorders>
              <w:left w:val="single" w:sz="4" w:space="0" w:color="auto"/>
              <w:right w:val="single" w:sz="4" w:space="0" w:color="auto"/>
            </w:tcBorders>
          </w:tcPr>
          <w:p w14:paraId="3A2A417D"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021F2C55" w14:textId="3D82842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68C4C2FE" w14:textId="7777777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Виды работ. Рабочие циклы.</w:t>
            </w:r>
          </w:p>
          <w:p w14:paraId="00F47D25" w14:textId="77777777" w:rsidR="00760CC0" w:rsidRPr="005A0A0C" w:rsidRDefault="00760CC0" w:rsidP="00760CC0">
            <w:pPr>
              <w:suppressAutoHyphens/>
              <w:jc w:val="both"/>
              <w:rPr>
                <w:rFonts w:ascii="Times New Roman" w:hAnsi="Times New Roman" w:cs="Times New Roman"/>
              </w:rPr>
            </w:pPr>
          </w:p>
        </w:tc>
        <w:tc>
          <w:tcPr>
            <w:tcW w:w="784" w:type="pct"/>
            <w:tcBorders>
              <w:top w:val="single" w:sz="4" w:space="0" w:color="auto"/>
              <w:left w:val="single" w:sz="4" w:space="0" w:color="auto"/>
              <w:right w:val="single" w:sz="4" w:space="0" w:color="auto"/>
            </w:tcBorders>
          </w:tcPr>
          <w:p w14:paraId="3E7193C4" w14:textId="51830BBA"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263E8DD5" w14:textId="77777777" w:rsidR="00760CC0" w:rsidRPr="005A0A0C" w:rsidRDefault="00760CC0" w:rsidP="00760CC0">
            <w:pPr>
              <w:suppressAutoHyphens/>
              <w:jc w:val="center"/>
              <w:rPr>
                <w:rFonts w:ascii="Times New Roman" w:hAnsi="Times New Roman" w:cs="Times New Roman"/>
                <w:bCs/>
              </w:rPr>
            </w:pPr>
          </w:p>
        </w:tc>
      </w:tr>
      <w:tr w:rsidR="005A0A0C" w:rsidRPr="005A0A0C" w14:paraId="47FA87E0" w14:textId="77777777" w:rsidTr="00761A42">
        <w:trPr>
          <w:trHeight w:val="20"/>
        </w:trPr>
        <w:tc>
          <w:tcPr>
            <w:tcW w:w="855" w:type="pct"/>
            <w:vMerge/>
            <w:tcBorders>
              <w:left w:val="single" w:sz="4" w:space="0" w:color="auto"/>
              <w:right w:val="single" w:sz="4" w:space="0" w:color="auto"/>
            </w:tcBorders>
          </w:tcPr>
          <w:p w14:paraId="6FE5E23E"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71E3CD55" w14:textId="086B5D60"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4B492F90"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51B2808D" w14:textId="77777777" w:rsidR="00760CC0" w:rsidRPr="005A0A0C" w:rsidRDefault="00760CC0" w:rsidP="00760CC0">
            <w:pPr>
              <w:suppressAutoHyphens/>
              <w:jc w:val="center"/>
              <w:rPr>
                <w:rFonts w:ascii="Times New Roman" w:hAnsi="Times New Roman" w:cs="Times New Roman"/>
                <w:bCs/>
              </w:rPr>
            </w:pPr>
          </w:p>
        </w:tc>
      </w:tr>
      <w:tr w:rsidR="005A0A0C" w:rsidRPr="005A0A0C" w14:paraId="3BB66AD3" w14:textId="77777777" w:rsidTr="00761A42">
        <w:trPr>
          <w:trHeight w:val="20"/>
        </w:trPr>
        <w:tc>
          <w:tcPr>
            <w:tcW w:w="855" w:type="pct"/>
            <w:vMerge/>
            <w:tcBorders>
              <w:left w:val="single" w:sz="4" w:space="0" w:color="auto"/>
              <w:right w:val="single" w:sz="4" w:space="0" w:color="auto"/>
            </w:tcBorders>
          </w:tcPr>
          <w:p w14:paraId="778AB485"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01C10C6A" w14:textId="786F8B28"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№21. Изучить виды работ, выполняемых бульдозером</w:t>
            </w:r>
          </w:p>
          <w:p w14:paraId="1F3C3B25" w14:textId="77777777" w:rsidR="00760CC0" w:rsidRPr="005A0A0C" w:rsidRDefault="00760CC0" w:rsidP="00760CC0">
            <w:pPr>
              <w:suppressAutoHyphens/>
              <w:jc w:val="both"/>
              <w:rPr>
                <w:rFonts w:ascii="Times New Roman" w:hAnsi="Times New Roman" w:cs="Times New Roman"/>
              </w:rPr>
            </w:pPr>
          </w:p>
        </w:tc>
        <w:tc>
          <w:tcPr>
            <w:tcW w:w="784" w:type="pct"/>
            <w:tcBorders>
              <w:top w:val="single" w:sz="4" w:space="0" w:color="auto"/>
              <w:left w:val="single" w:sz="4" w:space="0" w:color="auto"/>
              <w:right w:val="single" w:sz="4" w:space="0" w:color="auto"/>
            </w:tcBorders>
          </w:tcPr>
          <w:p w14:paraId="64B5B269" w14:textId="0B857A7C"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298A5A49" w14:textId="77777777" w:rsidR="00760CC0" w:rsidRPr="005A0A0C" w:rsidRDefault="00760CC0" w:rsidP="00760CC0">
            <w:pPr>
              <w:suppressAutoHyphens/>
              <w:jc w:val="center"/>
              <w:rPr>
                <w:rFonts w:ascii="Times New Roman" w:hAnsi="Times New Roman" w:cs="Times New Roman"/>
                <w:bCs/>
              </w:rPr>
            </w:pPr>
          </w:p>
        </w:tc>
      </w:tr>
      <w:tr w:rsidR="005A0A0C" w:rsidRPr="005A0A0C" w14:paraId="1329ACCF" w14:textId="77777777" w:rsidTr="00761A42">
        <w:trPr>
          <w:trHeight w:val="20"/>
        </w:trPr>
        <w:tc>
          <w:tcPr>
            <w:tcW w:w="855" w:type="pct"/>
            <w:vMerge/>
            <w:tcBorders>
              <w:left w:val="single" w:sz="4" w:space="0" w:color="auto"/>
              <w:right w:val="single" w:sz="4" w:space="0" w:color="auto"/>
            </w:tcBorders>
          </w:tcPr>
          <w:p w14:paraId="591156A2"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630AD51B" w14:textId="0193DBDE"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№22. Изучить технологическую последовательность по управлению бульдозером</w:t>
            </w:r>
          </w:p>
        </w:tc>
        <w:tc>
          <w:tcPr>
            <w:tcW w:w="784" w:type="pct"/>
            <w:tcBorders>
              <w:top w:val="single" w:sz="4" w:space="0" w:color="auto"/>
              <w:left w:val="single" w:sz="4" w:space="0" w:color="auto"/>
              <w:right w:val="single" w:sz="4" w:space="0" w:color="auto"/>
            </w:tcBorders>
          </w:tcPr>
          <w:p w14:paraId="319E484C" w14:textId="1AB88F70"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20485D22" w14:textId="77777777" w:rsidR="00760CC0" w:rsidRPr="005A0A0C" w:rsidRDefault="00760CC0" w:rsidP="00760CC0">
            <w:pPr>
              <w:suppressAutoHyphens/>
              <w:jc w:val="center"/>
              <w:rPr>
                <w:rFonts w:ascii="Times New Roman" w:hAnsi="Times New Roman" w:cs="Times New Roman"/>
                <w:bCs/>
              </w:rPr>
            </w:pPr>
          </w:p>
        </w:tc>
      </w:tr>
      <w:tr w:rsidR="005A0A0C" w:rsidRPr="005A0A0C" w14:paraId="3576563D" w14:textId="77777777" w:rsidTr="00B42200">
        <w:trPr>
          <w:trHeight w:val="20"/>
        </w:trPr>
        <w:tc>
          <w:tcPr>
            <w:tcW w:w="855" w:type="pct"/>
            <w:vMerge w:val="restart"/>
            <w:tcBorders>
              <w:left w:val="single" w:sz="4" w:space="0" w:color="auto"/>
              <w:right w:val="single" w:sz="4" w:space="0" w:color="auto"/>
            </w:tcBorders>
          </w:tcPr>
          <w:p w14:paraId="788DC4C6" w14:textId="1836B549"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 xml:space="preserve">Тема 4.10. </w:t>
            </w:r>
          </w:p>
          <w:p w14:paraId="71C2D856" w14:textId="7777777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Технология проведения работ</w:t>
            </w:r>
          </w:p>
          <w:p w14:paraId="3BDFFD43" w14:textId="77777777" w:rsidR="00760CC0" w:rsidRPr="005A0A0C" w:rsidRDefault="00760CC0" w:rsidP="00760CC0">
            <w:pPr>
              <w:jc w:val="both"/>
              <w:rPr>
                <w:rFonts w:ascii="Times New Roman" w:hAnsi="Times New Roman" w:cs="Times New Roman"/>
                <w:b/>
                <w:bCs/>
              </w:rPr>
            </w:pPr>
          </w:p>
          <w:p w14:paraId="575FDFA6"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56F27E98" w14:textId="0B51EF20"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2FEF766B" w14:textId="1F21938D"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10/4</w:t>
            </w:r>
          </w:p>
        </w:tc>
        <w:tc>
          <w:tcPr>
            <w:tcW w:w="826" w:type="pct"/>
            <w:vMerge w:val="restart"/>
            <w:tcBorders>
              <w:left w:val="single" w:sz="4" w:space="0" w:color="auto"/>
              <w:right w:val="single" w:sz="4" w:space="0" w:color="auto"/>
            </w:tcBorders>
          </w:tcPr>
          <w:p w14:paraId="09CC0AC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73C74877"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3F33EFF2"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4688F459"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0F12E795"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109EC19D" w14:textId="634AEC29"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tc>
      </w:tr>
      <w:tr w:rsidR="005A0A0C" w:rsidRPr="005A0A0C" w14:paraId="5F099D89" w14:textId="77777777" w:rsidTr="00B42200">
        <w:trPr>
          <w:trHeight w:val="20"/>
        </w:trPr>
        <w:tc>
          <w:tcPr>
            <w:tcW w:w="855" w:type="pct"/>
            <w:vMerge/>
            <w:tcBorders>
              <w:left w:val="single" w:sz="4" w:space="0" w:color="auto"/>
              <w:right w:val="single" w:sz="4" w:space="0" w:color="auto"/>
            </w:tcBorders>
          </w:tcPr>
          <w:p w14:paraId="494FB1D3"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1165BAEE" w14:textId="758D7D58"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38F15066" w14:textId="77777777"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Подготовительные работы, выполняемые бульдозером. Срезка дёрна. Расчистка местности от кустарника и мелколесья. Корчёвка деревьев</w:t>
            </w:r>
          </w:p>
          <w:p w14:paraId="06C0F6AF" w14:textId="1CA6191F"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Корчёвка пней. Пробивка трасс и первоначальных дорог. Окучивание и подчистка грунта при работе экскаватора.</w:t>
            </w:r>
          </w:p>
        </w:tc>
        <w:tc>
          <w:tcPr>
            <w:tcW w:w="784" w:type="pct"/>
            <w:tcBorders>
              <w:top w:val="single" w:sz="4" w:space="0" w:color="auto"/>
              <w:left w:val="single" w:sz="4" w:space="0" w:color="auto"/>
              <w:right w:val="single" w:sz="4" w:space="0" w:color="auto"/>
            </w:tcBorders>
          </w:tcPr>
          <w:p w14:paraId="33C45039" w14:textId="5A538786"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0D465A79" w14:textId="77777777" w:rsidR="00760CC0" w:rsidRPr="005A0A0C" w:rsidRDefault="00760CC0" w:rsidP="00760CC0">
            <w:pPr>
              <w:suppressAutoHyphens/>
              <w:jc w:val="center"/>
              <w:rPr>
                <w:rFonts w:ascii="Times New Roman" w:hAnsi="Times New Roman" w:cs="Times New Roman"/>
                <w:bCs/>
              </w:rPr>
            </w:pPr>
          </w:p>
        </w:tc>
      </w:tr>
      <w:tr w:rsidR="005A0A0C" w:rsidRPr="005A0A0C" w14:paraId="4FB4848C" w14:textId="77777777" w:rsidTr="003E001C">
        <w:trPr>
          <w:trHeight w:val="20"/>
        </w:trPr>
        <w:tc>
          <w:tcPr>
            <w:tcW w:w="855" w:type="pct"/>
            <w:vMerge/>
            <w:tcBorders>
              <w:left w:val="single" w:sz="4" w:space="0" w:color="auto"/>
              <w:right w:val="single" w:sz="4" w:space="0" w:color="auto"/>
            </w:tcBorders>
          </w:tcPr>
          <w:p w14:paraId="550A6069"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44025054" w14:textId="686CC40A"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В том числе практических занятий и лабораторных работ</w:t>
            </w:r>
          </w:p>
        </w:tc>
        <w:tc>
          <w:tcPr>
            <w:tcW w:w="784" w:type="pct"/>
            <w:tcBorders>
              <w:top w:val="single" w:sz="4" w:space="0" w:color="auto"/>
              <w:left w:val="single" w:sz="4" w:space="0" w:color="auto"/>
              <w:right w:val="single" w:sz="4" w:space="0" w:color="auto"/>
            </w:tcBorders>
          </w:tcPr>
          <w:p w14:paraId="27D06DB3"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020D34F0" w14:textId="77777777" w:rsidR="00760CC0" w:rsidRPr="005A0A0C" w:rsidRDefault="00760CC0" w:rsidP="00760CC0">
            <w:pPr>
              <w:suppressAutoHyphens/>
              <w:jc w:val="center"/>
              <w:rPr>
                <w:rFonts w:ascii="Times New Roman" w:hAnsi="Times New Roman" w:cs="Times New Roman"/>
                <w:bCs/>
              </w:rPr>
            </w:pPr>
          </w:p>
        </w:tc>
      </w:tr>
      <w:tr w:rsidR="005A0A0C" w:rsidRPr="005A0A0C" w14:paraId="6971509A" w14:textId="77777777" w:rsidTr="003E001C">
        <w:trPr>
          <w:trHeight w:val="20"/>
        </w:trPr>
        <w:tc>
          <w:tcPr>
            <w:tcW w:w="855" w:type="pct"/>
            <w:vMerge/>
            <w:tcBorders>
              <w:left w:val="single" w:sz="4" w:space="0" w:color="auto"/>
              <w:right w:val="single" w:sz="4" w:space="0" w:color="auto"/>
            </w:tcBorders>
          </w:tcPr>
          <w:p w14:paraId="4769C952"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4EA7D449" w14:textId="3E97356F"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№23. Классификация скреперов и способы выемки пород скреперами.</w:t>
            </w:r>
          </w:p>
        </w:tc>
        <w:tc>
          <w:tcPr>
            <w:tcW w:w="784" w:type="pct"/>
            <w:tcBorders>
              <w:top w:val="single" w:sz="4" w:space="0" w:color="auto"/>
              <w:left w:val="single" w:sz="4" w:space="0" w:color="auto"/>
              <w:right w:val="single" w:sz="4" w:space="0" w:color="auto"/>
            </w:tcBorders>
          </w:tcPr>
          <w:p w14:paraId="1787C25F" w14:textId="587AFEF5"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4</w:t>
            </w:r>
          </w:p>
        </w:tc>
        <w:tc>
          <w:tcPr>
            <w:tcW w:w="826" w:type="pct"/>
            <w:vMerge/>
            <w:tcBorders>
              <w:left w:val="single" w:sz="4" w:space="0" w:color="auto"/>
              <w:right w:val="single" w:sz="4" w:space="0" w:color="auto"/>
            </w:tcBorders>
          </w:tcPr>
          <w:p w14:paraId="4E3885C9" w14:textId="77777777" w:rsidR="00760CC0" w:rsidRPr="005A0A0C" w:rsidRDefault="00760CC0" w:rsidP="00760CC0">
            <w:pPr>
              <w:suppressAutoHyphens/>
              <w:jc w:val="center"/>
              <w:rPr>
                <w:rFonts w:ascii="Times New Roman" w:hAnsi="Times New Roman" w:cs="Times New Roman"/>
                <w:bCs/>
              </w:rPr>
            </w:pPr>
          </w:p>
        </w:tc>
      </w:tr>
      <w:tr w:rsidR="005A0A0C" w:rsidRPr="005A0A0C" w14:paraId="27F9598B" w14:textId="77777777" w:rsidTr="00B42200">
        <w:trPr>
          <w:trHeight w:val="20"/>
        </w:trPr>
        <w:tc>
          <w:tcPr>
            <w:tcW w:w="855" w:type="pct"/>
            <w:vMerge w:val="restart"/>
            <w:tcBorders>
              <w:left w:val="single" w:sz="4" w:space="0" w:color="auto"/>
              <w:right w:val="single" w:sz="4" w:space="0" w:color="auto"/>
            </w:tcBorders>
          </w:tcPr>
          <w:p w14:paraId="75895B62" w14:textId="66B89A7F"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Тема 4.11.</w:t>
            </w:r>
          </w:p>
          <w:p w14:paraId="3BBDC40C" w14:textId="3183A8ED"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Безопасная эксплуатация бульдозеров</w:t>
            </w:r>
          </w:p>
        </w:tc>
        <w:tc>
          <w:tcPr>
            <w:tcW w:w="2535" w:type="pct"/>
            <w:gridSpan w:val="3"/>
            <w:tcBorders>
              <w:top w:val="single" w:sz="4" w:space="0" w:color="auto"/>
              <w:left w:val="single" w:sz="4" w:space="0" w:color="auto"/>
              <w:bottom w:val="single" w:sz="4" w:space="0" w:color="auto"/>
              <w:right w:val="single" w:sz="4" w:space="0" w:color="auto"/>
            </w:tcBorders>
          </w:tcPr>
          <w:p w14:paraId="5BB1D1B2" w14:textId="35AAF9C4"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Содержание</w:t>
            </w:r>
          </w:p>
        </w:tc>
        <w:tc>
          <w:tcPr>
            <w:tcW w:w="784" w:type="pct"/>
            <w:tcBorders>
              <w:top w:val="single" w:sz="4" w:space="0" w:color="auto"/>
              <w:left w:val="single" w:sz="4" w:space="0" w:color="auto"/>
              <w:right w:val="single" w:sz="4" w:space="0" w:color="auto"/>
            </w:tcBorders>
          </w:tcPr>
          <w:p w14:paraId="4FC67EE4" w14:textId="35636B7E"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8/2</w:t>
            </w:r>
          </w:p>
        </w:tc>
        <w:tc>
          <w:tcPr>
            <w:tcW w:w="826" w:type="pct"/>
            <w:vMerge w:val="restart"/>
            <w:tcBorders>
              <w:left w:val="single" w:sz="4" w:space="0" w:color="auto"/>
              <w:right w:val="single" w:sz="4" w:space="0" w:color="auto"/>
            </w:tcBorders>
          </w:tcPr>
          <w:p w14:paraId="724B1F30"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46F86282"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41E7E89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78D3FBF7"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06</w:t>
            </w:r>
          </w:p>
          <w:p w14:paraId="77763B9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 xml:space="preserve">ОК 09 </w:t>
            </w:r>
          </w:p>
          <w:p w14:paraId="656597C0" w14:textId="0DDA3D93"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5.1-5.3</w:t>
            </w:r>
          </w:p>
          <w:p w14:paraId="0CFED9E2" w14:textId="77777777" w:rsidR="00760CC0" w:rsidRPr="005A0A0C" w:rsidRDefault="00760CC0" w:rsidP="00760CC0">
            <w:pPr>
              <w:suppressAutoHyphens/>
              <w:jc w:val="center"/>
              <w:rPr>
                <w:rFonts w:ascii="Times New Roman" w:hAnsi="Times New Roman" w:cs="Times New Roman"/>
                <w:bCs/>
              </w:rPr>
            </w:pPr>
          </w:p>
        </w:tc>
      </w:tr>
      <w:tr w:rsidR="005A0A0C" w:rsidRPr="005A0A0C" w14:paraId="0EF04AC2" w14:textId="77777777" w:rsidTr="00761A42">
        <w:trPr>
          <w:trHeight w:val="20"/>
        </w:trPr>
        <w:tc>
          <w:tcPr>
            <w:tcW w:w="855" w:type="pct"/>
            <w:vMerge/>
            <w:tcBorders>
              <w:left w:val="single" w:sz="4" w:space="0" w:color="auto"/>
              <w:right w:val="single" w:sz="4" w:space="0" w:color="auto"/>
            </w:tcBorders>
            <w:vAlign w:val="center"/>
          </w:tcPr>
          <w:p w14:paraId="5D1B13EE" w14:textId="77777777" w:rsidR="00760CC0" w:rsidRPr="005A0A0C" w:rsidRDefault="00760CC0" w:rsidP="00760CC0">
            <w:pPr>
              <w:jc w:val="both"/>
              <w:rPr>
                <w:rFonts w:ascii="Times New Roman" w:hAnsi="Times New Roman" w:cs="Times New Roman"/>
                <w:b/>
                <w:bCs/>
              </w:rPr>
            </w:pPr>
          </w:p>
        </w:tc>
        <w:tc>
          <w:tcPr>
            <w:tcW w:w="131" w:type="pct"/>
            <w:tcBorders>
              <w:top w:val="single" w:sz="4" w:space="0" w:color="auto"/>
              <w:left w:val="single" w:sz="4" w:space="0" w:color="auto"/>
              <w:bottom w:val="single" w:sz="4" w:space="0" w:color="auto"/>
              <w:right w:val="single" w:sz="4" w:space="0" w:color="auto"/>
            </w:tcBorders>
          </w:tcPr>
          <w:p w14:paraId="72D8782F" w14:textId="5467196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w:t>
            </w:r>
          </w:p>
        </w:tc>
        <w:tc>
          <w:tcPr>
            <w:tcW w:w="2404" w:type="pct"/>
            <w:gridSpan w:val="2"/>
            <w:tcBorders>
              <w:top w:val="single" w:sz="4" w:space="0" w:color="auto"/>
              <w:left w:val="single" w:sz="4" w:space="0" w:color="auto"/>
              <w:bottom w:val="single" w:sz="4" w:space="0" w:color="auto"/>
              <w:right w:val="single" w:sz="4" w:space="0" w:color="auto"/>
            </w:tcBorders>
          </w:tcPr>
          <w:p w14:paraId="7587A466" w14:textId="2C7769A4"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Требования безопасности при проведении бульдозерных работ. Требования безопасности при ТО и ремонте бульдозера. Охрана окружающей среды. Основные требования правил безопасности. Обязанности машиниста бульдозера. Правила безопасности при работе на отвале.</w:t>
            </w:r>
          </w:p>
        </w:tc>
        <w:tc>
          <w:tcPr>
            <w:tcW w:w="784" w:type="pct"/>
            <w:tcBorders>
              <w:left w:val="single" w:sz="4" w:space="0" w:color="auto"/>
              <w:right w:val="single" w:sz="4" w:space="0" w:color="auto"/>
            </w:tcBorders>
          </w:tcPr>
          <w:p w14:paraId="6FBACAAC" w14:textId="500E9413"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6</w:t>
            </w:r>
          </w:p>
        </w:tc>
        <w:tc>
          <w:tcPr>
            <w:tcW w:w="826" w:type="pct"/>
            <w:vMerge/>
            <w:tcBorders>
              <w:left w:val="single" w:sz="4" w:space="0" w:color="auto"/>
              <w:right w:val="single" w:sz="4" w:space="0" w:color="auto"/>
            </w:tcBorders>
          </w:tcPr>
          <w:p w14:paraId="6BFE1ECB" w14:textId="77777777" w:rsidR="00760CC0" w:rsidRPr="005A0A0C" w:rsidRDefault="00760CC0" w:rsidP="00760CC0">
            <w:pPr>
              <w:suppressAutoHyphens/>
              <w:jc w:val="center"/>
              <w:rPr>
                <w:rFonts w:ascii="Times New Roman" w:hAnsi="Times New Roman" w:cs="Times New Roman"/>
                <w:bCs/>
              </w:rPr>
            </w:pPr>
          </w:p>
        </w:tc>
      </w:tr>
      <w:tr w:rsidR="005A0A0C" w:rsidRPr="005A0A0C" w14:paraId="4F54EB74" w14:textId="77777777" w:rsidTr="00761A42">
        <w:trPr>
          <w:trHeight w:val="20"/>
        </w:trPr>
        <w:tc>
          <w:tcPr>
            <w:tcW w:w="855" w:type="pct"/>
            <w:vMerge/>
            <w:tcBorders>
              <w:left w:val="single" w:sz="4" w:space="0" w:color="auto"/>
              <w:right w:val="single" w:sz="4" w:space="0" w:color="auto"/>
            </w:tcBorders>
            <w:vAlign w:val="center"/>
          </w:tcPr>
          <w:p w14:paraId="22E0AD2E"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31CB8E9D" w14:textId="26A0E2E6"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b/>
              </w:rPr>
              <w:t>В том числе практических занятий и лабораторных работ</w:t>
            </w:r>
          </w:p>
        </w:tc>
        <w:tc>
          <w:tcPr>
            <w:tcW w:w="784" w:type="pct"/>
            <w:tcBorders>
              <w:left w:val="single" w:sz="4" w:space="0" w:color="auto"/>
              <w:right w:val="single" w:sz="4" w:space="0" w:color="auto"/>
            </w:tcBorders>
          </w:tcPr>
          <w:p w14:paraId="692AFD3E" w14:textId="77777777" w:rsidR="00760CC0" w:rsidRPr="005A0A0C" w:rsidRDefault="00760CC0" w:rsidP="00760CC0">
            <w:pPr>
              <w:suppressAutoHyphens/>
              <w:jc w:val="center"/>
              <w:rPr>
                <w:rFonts w:ascii="Times New Roman" w:hAnsi="Times New Roman" w:cs="Times New Roman"/>
              </w:rPr>
            </w:pPr>
          </w:p>
        </w:tc>
        <w:tc>
          <w:tcPr>
            <w:tcW w:w="826" w:type="pct"/>
            <w:vMerge/>
            <w:tcBorders>
              <w:left w:val="single" w:sz="4" w:space="0" w:color="auto"/>
              <w:right w:val="single" w:sz="4" w:space="0" w:color="auto"/>
            </w:tcBorders>
          </w:tcPr>
          <w:p w14:paraId="3142160E" w14:textId="77777777" w:rsidR="00760CC0" w:rsidRPr="005A0A0C" w:rsidRDefault="00760CC0" w:rsidP="00760CC0">
            <w:pPr>
              <w:suppressAutoHyphens/>
              <w:jc w:val="center"/>
              <w:rPr>
                <w:rFonts w:ascii="Times New Roman" w:hAnsi="Times New Roman" w:cs="Times New Roman"/>
                <w:bCs/>
              </w:rPr>
            </w:pPr>
          </w:p>
        </w:tc>
      </w:tr>
      <w:tr w:rsidR="005A0A0C" w:rsidRPr="005A0A0C" w14:paraId="65556074" w14:textId="77777777" w:rsidTr="00761A42">
        <w:trPr>
          <w:trHeight w:val="20"/>
        </w:trPr>
        <w:tc>
          <w:tcPr>
            <w:tcW w:w="855" w:type="pct"/>
            <w:vMerge/>
            <w:tcBorders>
              <w:left w:val="single" w:sz="4" w:space="0" w:color="auto"/>
              <w:right w:val="single" w:sz="4" w:space="0" w:color="auto"/>
            </w:tcBorders>
            <w:vAlign w:val="center"/>
          </w:tcPr>
          <w:p w14:paraId="23010DF0" w14:textId="77777777" w:rsidR="00760CC0" w:rsidRPr="005A0A0C" w:rsidRDefault="00760CC0" w:rsidP="00760CC0">
            <w:pPr>
              <w:jc w:val="both"/>
              <w:rPr>
                <w:rFonts w:ascii="Times New Roman" w:hAnsi="Times New Roman" w:cs="Times New Roman"/>
                <w:b/>
                <w:bCs/>
              </w:rPr>
            </w:pPr>
          </w:p>
        </w:tc>
        <w:tc>
          <w:tcPr>
            <w:tcW w:w="2535" w:type="pct"/>
            <w:gridSpan w:val="3"/>
            <w:tcBorders>
              <w:top w:val="single" w:sz="4" w:space="0" w:color="auto"/>
              <w:left w:val="single" w:sz="4" w:space="0" w:color="auto"/>
              <w:bottom w:val="single" w:sz="4" w:space="0" w:color="auto"/>
              <w:right w:val="single" w:sz="4" w:space="0" w:color="auto"/>
            </w:tcBorders>
          </w:tcPr>
          <w:p w14:paraId="2BFA913B" w14:textId="011694E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Практическое занятие №24. Разработка мероприятий по безопасности выполнения работ</w:t>
            </w:r>
          </w:p>
        </w:tc>
        <w:tc>
          <w:tcPr>
            <w:tcW w:w="784" w:type="pct"/>
            <w:tcBorders>
              <w:left w:val="single" w:sz="4" w:space="0" w:color="auto"/>
              <w:right w:val="single" w:sz="4" w:space="0" w:color="auto"/>
            </w:tcBorders>
          </w:tcPr>
          <w:p w14:paraId="46A252E2" w14:textId="5A5A471D" w:rsidR="00760CC0" w:rsidRPr="005A0A0C" w:rsidRDefault="00760CC0" w:rsidP="00760CC0">
            <w:pPr>
              <w:suppressAutoHyphens/>
              <w:jc w:val="center"/>
              <w:rPr>
                <w:rFonts w:ascii="Times New Roman" w:hAnsi="Times New Roman" w:cs="Times New Roman"/>
              </w:rPr>
            </w:pPr>
            <w:r w:rsidRPr="005A0A0C">
              <w:rPr>
                <w:rFonts w:ascii="Times New Roman" w:hAnsi="Times New Roman" w:cs="Times New Roman"/>
              </w:rPr>
              <w:t>2</w:t>
            </w:r>
          </w:p>
        </w:tc>
        <w:tc>
          <w:tcPr>
            <w:tcW w:w="826" w:type="pct"/>
            <w:vMerge/>
            <w:tcBorders>
              <w:left w:val="single" w:sz="4" w:space="0" w:color="auto"/>
              <w:right w:val="single" w:sz="4" w:space="0" w:color="auto"/>
            </w:tcBorders>
          </w:tcPr>
          <w:p w14:paraId="5C5288C2" w14:textId="77777777" w:rsidR="00760CC0" w:rsidRPr="005A0A0C" w:rsidRDefault="00760CC0" w:rsidP="00760CC0">
            <w:pPr>
              <w:suppressAutoHyphens/>
              <w:jc w:val="center"/>
              <w:rPr>
                <w:rFonts w:ascii="Times New Roman" w:hAnsi="Times New Roman" w:cs="Times New Roman"/>
                <w:bCs/>
              </w:rPr>
            </w:pPr>
          </w:p>
        </w:tc>
      </w:tr>
      <w:tr w:rsidR="005A0A0C" w:rsidRPr="005A0A0C" w14:paraId="010B58A5"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4FB73EB3" w14:textId="1093C80B"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Промежуточная аттестация (дифференцированный зачет)</w:t>
            </w:r>
          </w:p>
        </w:tc>
        <w:tc>
          <w:tcPr>
            <w:tcW w:w="784" w:type="pct"/>
            <w:tcBorders>
              <w:top w:val="single" w:sz="4" w:space="0" w:color="auto"/>
              <w:left w:val="single" w:sz="4" w:space="0" w:color="auto"/>
              <w:right w:val="single" w:sz="4" w:space="0" w:color="auto"/>
            </w:tcBorders>
          </w:tcPr>
          <w:p w14:paraId="43ED466C" w14:textId="106E06DF"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t>2</w:t>
            </w:r>
          </w:p>
        </w:tc>
        <w:tc>
          <w:tcPr>
            <w:tcW w:w="826" w:type="pct"/>
            <w:tcBorders>
              <w:left w:val="single" w:sz="4" w:space="0" w:color="auto"/>
              <w:right w:val="single" w:sz="4" w:space="0" w:color="auto"/>
            </w:tcBorders>
          </w:tcPr>
          <w:p w14:paraId="00B37E92" w14:textId="77777777" w:rsidR="00760CC0" w:rsidRPr="005A0A0C" w:rsidRDefault="00760CC0" w:rsidP="00760CC0">
            <w:pPr>
              <w:suppressAutoHyphens/>
              <w:jc w:val="center"/>
              <w:rPr>
                <w:rFonts w:ascii="Times New Roman" w:hAnsi="Times New Roman" w:cs="Times New Roman"/>
                <w:bCs/>
              </w:rPr>
            </w:pPr>
          </w:p>
        </w:tc>
      </w:tr>
      <w:tr w:rsidR="005A0A0C" w:rsidRPr="005A0A0C" w14:paraId="4EEEA0F0" w14:textId="77777777" w:rsidTr="00CF74F3">
        <w:trPr>
          <w:trHeight w:val="20"/>
        </w:trPr>
        <w:tc>
          <w:tcPr>
            <w:tcW w:w="3390" w:type="pct"/>
            <w:gridSpan w:val="4"/>
            <w:tcBorders>
              <w:left w:val="single" w:sz="4" w:space="0" w:color="auto"/>
              <w:bottom w:val="single" w:sz="4" w:space="0" w:color="auto"/>
              <w:right w:val="single" w:sz="4" w:space="0" w:color="auto"/>
            </w:tcBorders>
            <w:vAlign w:val="center"/>
          </w:tcPr>
          <w:p w14:paraId="280A95FF" w14:textId="11DD1964"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 xml:space="preserve">ПП.05.01 Производственная практика </w:t>
            </w:r>
          </w:p>
          <w:p w14:paraId="3929203E" w14:textId="77777777"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b/>
              </w:rPr>
              <w:t xml:space="preserve">Виды работ </w:t>
            </w:r>
          </w:p>
          <w:p w14:paraId="78937F52" w14:textId="01015AD2"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 Инструктаж по технике безопасности, пожарной безопасности, электробезопасности, по соблюдению правил дорожного движения и при выполнении работ.</w:t>
            </w:r>
          </w:p>
          <w:p w14:paraId="4D8874DC" w14:textId="2C05D54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2. Выполнять работы бульдозером по погрузке, разгрузке и перемещению грузов.</w:t>
            </w:r>
          </w:p>
          <w:p w14:paraId="06F7F05F" w14:textId="76D4A87D"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lastRenderedPageBreak/>
              <w:t>3. Выявлять причины нарушений в работе бульдозера и навесного оборудования. Предотвращать причины нарушений в работе бульдозера и навесного оборудования.</w:t>
            </w:r>
          </w:p>
          <w:p w14:paraId="70CD14D2" w14:textId="5750AD9F"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4. Сопровождать транспортировки бульдозера.</w:t>
            </w:r>
          </w:p>
          <w:p w14:paraId="06A4B1DB" w14:textId="4D2185B3"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5. Выполнять производственные действия с соблюдением правил безопасной эксплуатации бульдозера и производства работ. Выполнять производственные действия с соблюдением правил и инструкций по охране труда, производственной санитарии, электробезопасности, пожарной и экологической безопасности.</w:t>
            </w:r>
          </w:p>
          <w:p w14:paraId="7747D1E2" w14:textId="1A13152C"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6. Выполнять производственные действия с соблюдением мер по обеспечению сохранности материальных ценностей.</w:t>
            </w:r>
          </w:p>
          <w:p w14:paraId="194BB534" w14:textId="691FF719"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7. Выполнять производственные действия с соблюдением мер по охране окружающей среды и рациональному использованию природных ресурсов.</w:t>
            </w:r>
          </w:p>
          <w:p w14:paraId="0873472A" w14:textId="0A576A2E"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8. Выполнять визуальный осмотр основных узлов бульдозера и навесного оборудования перед началом работ. Проверять бульдозер и навесное оборудование на наличие дефектов.</w:t>
            </w:r>
          </w:p>
          <w:p w14:paraId="497DBD5F" w14:textId="56910FFF"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9. Выполнять монтаж/демонтаж навесного оборудования бульдозера безопасное состояние до начала работы.</w:t>
            </w:r>
          </w:p>
          <w:p w14:paraId="77D6B84E" w14:textId="161F86B3" w:rsidR="00760CC0" w:rsidRPr="005A0A0C" w:rsidRDefault="00760CC0" w:rsidP="00760CC0">
            <w:pPr>
              <w:suppressAutoHyphens/>
              <w:jc w:val="both"/>
              <w:rPr>
                <w:rFonts w:ascii="Times New Roman" w:hAnsi="Times New Roman" w:cs="Times New Roman"/>
              </w:rPr>
            </w:pPr>
            <w:r w:rsidRPr="005A0A0C">
              <w:rPr>
                <w:rFonts w:ascii="Times New Roman" w:hAnsi="Times New Roman" w:cs="Times New Roman"/>
              </w:rPr>
              <w:t>10. Выполнять комплекс подготовительных операций по приведению рабочего места и оборудования бульдозера.</w:t>
            </w:r>
          </w:p>
          <w:p w14:paraId="795C6BAC" w14:textId="527F4B6E" w:rsidR="00760CC0" w:rsidRPr="005A0A0C" w:rsidRDefault="00760CC0" w:rsidP="00760CC0">
            <w:pPr>
              <w:suppressAutoHyphens/>
              <w:jc w:val="both"/>
              <w:rPr>
                <w:rFonts w:ascii="Times New Roman" w:hAnsi="Times New Roman" w:cs="Times New Roman"/>
                <w:b/>
              </w:rPr>
            </w:pPr>
            <w:r w:rsidRPr="005A0A0C">
              <w:rPr>
                <w:rFonts w:ascii="Times New Roman" w:hAnsi="Times New Roman" w:cs="Times New Roman"/>
              </w:rPr>
              <w:t>11. Выполнять профилактическое технического обслуживание и мелкий ремонт механизмов бульдозера (без разборки).</w:t>
            </w:r>
          </w:p>
        </w:tc>
        <w:tc>
          <w:tcPr>
            <w:tcW w:w="784" w:type="pct"/>
            <w:tcBorders>
              <w:top w:val="single" w:sz="4" w:space="0" w:color="auto"/>
              <w:left w:val="single" w:sz="4" w:space="0" w:color="auto"/>
              <w:right w:val="single" w:sz="4" w:space="0" w:color="auto"/>
            </w:tcBorders>
          </w:tcPr>
          <w:p w14:paraId="699B8DC8" w14:textId="69AB598F" w:rsidR="00760CC0" w:rsidRPr="005A0A0C" w:rsidRDefault="00760CC0" w:rsidP="00760CC0">
            <w:pPr>
              <w:suppressAutoHyphens/>
              <w:jc w:val="center"/>
              <w:rPr>
                <w:rFonts w:ascii="Times New Roman" w:hAnsi="Times New Roman" w:cs="Times New Roman"/>
                <w:b/>
              </w:rPr>
            </w:pPr>
            <w:r w:rsidRPr="005A0A0C">
              <w:rPr>
                <w:rFonts w:ascii="Times New Roman" w:hAnsi="Times New Roman" w:cs="Times New Roman"/>
                <w:b/>
              </w:rPr>
              <w:lastRenderedPageBreak/>
              <w:t>498</w:t>
            </w:r>
          </w:p>
        </w:tc>
        <w:tc>
          <w:tcPr>
            <w:tcW w:w="826" w:type="pct"/>
            <w:tcBorders>
              <w:left w:val="single" w:sz="4" w:space="0" w:color="auto"/>
              <w:right w:val="single" w:sz="4" w:space="0" w:color="auto"/>
            </w:tcBorders>
          </w:tcPr>
          <w:p w14:paraId="734AD0FF"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01</w:t>
            </w:r>
          </w:p>
          <w:p w14:paraId="1840B89B"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02</w:t>
            </w:r>
          </w:p>
          <w:p w14:paraId="05F6D06E"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ОК 05</w:t>
            </w:r>
          </w:p>
          <w:p w14:paraId="5D0154C1" w14:textId="057B5D58"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5.1</w:t>
            </w:r>
          </w:p>
          <w:p w14:paraId="171D5D70" w14:textId="68B8B5F5"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t>ДПК 5.2</w:t>
            </w:r>
          </w:p>
          <w:p w14:paraId="41D92E4C" w14:textId="77777777" w:rsidR="00760CC0" w:rsidRPr="005A0A0C" w:rsidRDefault="00760CC0" w:rsidP="00760CC0">
            <w:pPr>
              <w:suppressAutoHyphens/>
              <w:jc w:val="center"/>
              <w:rPr>
                <w:rFonts w:ascii="Times New Roman" w:hAnsi="Times New Roman" w:cs="Times New Roman"/>
                <w:bCs/>
              </w:rPr>
            </w:pPr>
            <w:r w:rsidRPr="005A0A0C">
              <w:rPr>
                <w:rFonts w:ascii="Times New Roman" w:hAnsi="Times New Roman" w:cs="Times New Roman"/>
                <w:bCs/>
              </w:rPr>
              <w:lastRenderedPageBreak/>
              <w:t>ДПК 5.3</w:t>
            </w:r>
          </w:p>
          <w:p w14:paraId="0F9B2BDE" w14:textId="751AC13F" w:rsidR="00760CC0" w:rsidRPr="005A0A0C" w:rsidRDefault="00760CC0" w:rsidP="00760CC0">
            <w:pPr>
              <w:suppressAutoHyphens/>
              <w:jc w:val="center"/>
              <w:rPr>
                <w:rFonts w:ascii="Times New Roman" w:hAnsi="Times New Roman" w:cs="Times New Roman"/>
                <w:bCs/>
              </w:rPr>
            </w:pPr>
          </w:p>
        </w:tc>
      </w:tr>
      <w:tr w:rsidR="005A0A0C" w:rsidRPr="005A0A0C" w14:paraId="0514AFB6" w14:textId="77777777" w:rsidTr="00CF74F3">
        <w:trPr>
          <w:trHeight w:val="20"/>
        </w:trPr>
        <w:tc>
          <w:tcPr>
            <w:tcW w:w="3390" w:type="pct"/>
            <w:gridSpan w:val="4"/>
            <w:tcBorders>
              <w:top w:val="single" w:sz="4" w:space="0" w:color="auto"/>
              <w:left w:val="single" w:sz="4" w:space="0" w:color="auto"/>
              <w:bottom w:val="single" w:sz="4" w:space="0" w:color="auto"/>
              <w:right w:val="single" w:sz="4" w:space="0" w:color="auto"/>
            </w:tcBorders>
            <w:hideMark/>
          </w:tcPr>
          <w:p w14:paraId="3C4AE11C" w14:textId="2FC398AA" w:rsidR="00760CC0" w:rsidRPr="005A0A0C" w:rsidRDefault="00760CC0" w:rsidP="00760CC0">
            <w:pPr>
              <w:suppressAutoHyphens/>
              <w:jc w:val="both"/>
              <w:rPr>
                <w:rFonts w:ascii="Times New Roman" w:hAnsi="Times New Roman" w:cs="Times New Roman"/>
                <w:b/>
                <w:bCs/>
              </w:rPr>
            </w:pPr>
            <w:r w:rsidRPr="005A0A0C">
              <w:rPr>
                <w:rFonts w:ascii="Times New Roman" w:hAnsi="Times New Roman" w:cs="Times New Roman"/>
                <w:b/>
                <w:bCs/>
              </w:rPr>
              <w:lastRenderedPageBreak/>
              <w:t>Промежуточная аттестация (квалификационный экзамен)</w:t>
            </w:r>
          </w:p>
        </w:tc>
        <w:tc>
          <w:tcPr>
            <w:tcW w:w="784" w:type="pct"/>
            <w:tcBorders>
              <w:top w:val="single" w:sz="4" w:space="0" w:color="auto"/>
              <w:left w:val="single" w:sz="4" w:space="0" w:color="auto"/>
              <w:bottom w:val="single" w:sz="4" w:space="0" w:color="auto"/>
              <w:right w:val="single" w:sz="4" w:space="0" w:color="auto"/>
            </w:tcBorders>
            <w:hideMark/>
          </w:tcPr>
          <w:p w14:paraId="1FAABC5A" w14:textId="77777777" w:rsidR="00760CC0" w:rsidRPr="005A0A0C" w:rsidRDefault="00760CC0" w:rsidP="00760CC0">
            <w:pPr>
              <w:jc w:val="center"/>
              <w:rPr>
                <w:rFonts w:ascii="Times New Roman" w:hAnsi="Times New Roman" w:cs="Times New Roman"/>
                <w:b/>
              </w:rPr>
            </w:pPr>
            <w:r w:rsidRPr="005A0A0C">
              <w:rPr>
                <w:rFonts w:ascii="Times New Roman" w:hAnsi="Times New Roman" w:cs="Times New Roman"/>
                <w:b/>
              </w:rPr>
              <w:t>6</w:t>
            </w:r>
          </w:p>
        </w:tc>
        <w:tc>
          <w:tcPr>
            <w:tcW w:w="826" w:type="pct"/>
            <w:vMerge w:val="restart"/>
            <w:tcBorders>
              <w:top w:val="single" w:sz="4" w:space="0" w:color="auto"/>
              <w:left w:val="single" w:sz="4" w:space="0" w:color="auto"/>
              <w:bottom w:val="single" w:sz="4" w:space="0" w:color="auto"/>
              <w:right w:val="single" w:sz="4" w:space="0" w:color="auto"/>
            </w:tcBorders>
            <w:shd w:val="clear" w:color="auto" w:fill="auto"/>
          </w:tcPr>
          <w:p w14:paraId="74087F9D" w14:textId="77777777" w:rsidR="00760CC0" w:rsidRPr="005A0A0C" w:rsidRDefault="00760CC0" w:rsidP="00760CC0">
            <w:pPr>
              <w:rPr>
                <w:rFonts w:ascii="Times New Roman" w:hAnsi="Times New Roman" w:cs="Times New Roman"/>
                <w:b/>
              </w:rPr>
            </w:pPr>
          </w:p>
        </w:tc>
      </w:tr>
      <w:tr w:rsidR="005A0A0C" w:rsidRPr="005A0A0C" w14:paraId="18AF3F70" w14:textId="77777777" w:rsidTr="00CF74F3">
        <w:trPr>
          <w:trHeight w:val="20"/>
        </w:trPr>
        <w:tc>
          <w:tcPr>
            <w:tcW w:w="3390" w:type="pct"/>
            <w:gridSpan w:val="4"/>
            <w:tcBorders>
              <w:top w:val="single" w:sz="4" w:space="0" w:color="auto"/>
              <w:left w:val="single" w:sz="4" w:space="0" w:color="auto"/>
              <w:bottom w:val="single" w:sz="4" w:space="0" w:color="auto"/>
              <w:right w:val="single" w:sz="4" w:space="0" w:color="auto"/>
            </w:tcBorders>
            <w:hideMark/>
          </w:tcPr>
          <w:p w14:paraId="05A58E65" w14:textId="7BC80EA7" w:rsidR="00760CC0" w:rsidRPr="005A0A0C" w:rsidRDefault="00760CC0" w:rsidP="00760CC0">
            <w:pPr>
              <w:jc w:val="both"/>
              <w:rPr>
                <w:rFonts w:ascii="Times New Roman" w:hAnsi="Times New Roman" w:cs="Times New Roman"/>
                <w:b/>
                <w:bCs/>
              </w:rPr>
            </w:pPr>
            <w:r w:rsidRPr="005A0A0C">
              <w:rPr>
                <w:rFonts w:ascii="Times New Roman" w:hAnsi="Times New Roman" w:cs="Times New Roman"/>
                <w:b/>
                <w:bCs/>
              </w:rPr>
              <w:t>Всего</w:t>
            </w:r>
          </w:p>
        </w:tc>
        <w:tc>
          <w:tcPr>
            <w:tcW w:w="784" w:type="pct"/>
            <w:tcBorders>
              <w:top w:val="single" w:sz="4" w:space="0" w:color="auto"/>
              <w:left w:val="single" w:sz="4" w:space="0" w:color="auto"/>
              <w:bottom w:val="single" w:sz="4" w:space="0" w:color="auto"/>
              <w:right w:val="single" w:sz="4" w:space="0" w:color="auto"/>
            </w:tcBorders>
            <w:hideMark/>
          </w:tcPr>
          <w:p w14:paraId="3B5471CA" w14:textId="183E6106" w:rsidR="00760CC0" w:rsidRPr="005A0A0C" w:rsidRDefault="00760CC0" w:rsidP="00760CC0">
            <w:pPr>
              <w:jc w:val="center"/>
              <w:rPr>
                <w:rFonts w:ascii="Times New Roman" w:hAnsi="Times New Roman" w:cs="Times New Roman"/>
                <w:b/>
              </w:rPr>
            </w:pPr>
            <w:r w:rsidRPr="005A0A0C">
              <w:rPr>
                <w:rFonts w:ascii="Times New Roman" w:hAnsi="Times New Roman" w:cs="Times New Roman"/>
                <w:b/>
              </w:rPr>
              <w:t>968</w:t>
            </w:r>
          </w:p>
        </w:tc>
        <w:tc>
          <w:tcPr>
            <w:tcW w:w="8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9E1598" w14:textId="77777777" w:rsidR="00760CC0" w:rsidRPr="005A0A0C" w:rsidRDefault="00760CC0" w:rsidP="00760CC0">
            <w:pPr>
              <w:rPr>
                <w:rFonts w:ascii="Times New Roman" w:hAnsi="Times New Roman" w:cs="Times New Roman"/>
                <w:b/>
              </w:rPr>
            </w:pPr>
          </w:p>
        </w:tc>
      </w:tr>
      <w:bookmarkEnd w:id="47"/>
    </w:tbl>
    <w:p w14:paraId="16216FA6" w14:textId="77777777" w:rsidR="00CD501E" w:rsidRPr="005A0A0C" w:rsidRDefault="00CD501E" w:rsidP="00DC2B7E">
      <w:pPr>
        <w:pStyle w:val="114"/>
        <w:spacing w:line="240" w:lineRule="auto"/>
        <w:jc w:val="both"/>
        <w:rPr>
          <w:rFonts w:ascii="Times New Roman" w:hAnsi="Times New Roman"/>
        </w:rPr>
      </w:pPr>
    </w:p>
    <w:p w14:paraId="1BC5037B" w14:textId="77777777" w:rsidR="00CD501E" w:rsidRPr="005A0A0C" w:rsidRDefault="00CD501E" w:rsidP="00DC2B7E">
      <w:pPr>
        <w:pStyle w:val="114"/>
        <w:spacing w:line="240" w:lineRule="auto"/>
        <w:jc w:val="both"/>
        <w:rPr>
          <w:rFonts w:ascii="Times New Roman" w:hAnsi="Times New Roman"/>
        </w:rPr>
        <w:sectPr w:rsidR="00CD501E" w:rsidRPr="005A0A0C" w:rsidSect="004013E3">
          <w:pgSz w:w="16838" w:h="11906" w:orient="landscape"/>
          <w:pgMar w:top="1701" w:right="1134" w:bottom="567" w:left="1134" w:header="709" w:footer="709" w:gutter="0"/>
          <w:cols w:space="708"/>
          <w:docGrid w:linePitch="360"/>
        </w:sectPr>
      </w:pPr>
    </w:p>
    <w:p w14:paraId="702346CB" w14:textId="77777777" w:rsidR="00CD501E" w:rsidRPr="005A0A0C" w:rsidRDefault="00CD501E" w:rsidP="00DC2B7E">
      <w:pPr>
        <w:pStyle w:val="1f"/>
        <w:rPr>
          <w:rFonts w:ascii="Times New Roman" w:hAnsi="Times New Roman"/>
        </w:rPr>
      </w:pPr>
      <w:r w:rsidRPr="005A0A0C">
        <w:rPr>
          <w:rFonts w:ascii="Times New Roman" w:hAnsi="Times New Roman"/>
        </w:rPr>
        <w:lastRenderedPageBreak/>
        <w:t>3. Условия реализации профессионального модуля</w:t>
      </w:r>
    </w:p>
    <w:p w14:paraId="145FD408" w14:textId="77777777" w:rsidR="00CD501E" w:rsidRPr="005A0A0C" w:rsidRDefault="00CD501E" w:rsidP="00DC2B7E">
      <w:pPr>
        <w:pStyle w:val="114"/>
        <w:spacing w:line="240" w:lineRule="auto"/>
        <w:rPr>
          <w:rFonts w:ascii="Times New Roman" w:hAnsi="Times New Roman"/>
        </w:rPr>
      </w:pPr>
      <w:r w:rsidRPr="005A0A0C">
        <w:rPr>
          <w:rFonts w:ascii="Times New Roman" w:hAnsi="Times New Roman"/>
        </w:rPr>
        <w:t>3.1. Материально-техническое обеспечение</w:t>
      </w:r>
    </w:p>
    <w:p w14:paraId="3B55FB2B" w14:textId="77777777" w:rsidR="00CD501E" w:rsidRPr="005A0A0C" w:rsidRDefault="00CD501E" w:rsidP="00DC2B7E">
      <w:pPr>
        <w:suppressAutoHyphens/>
        <w:ind w:firstLine="709"/>
        <w:jc w:val="both"/>
        <w:rPr>
          <w:rFonts w:ascii="Times New Roman" w:hAnsi="Times New Roman" w:cs="Times New Roman"/>
          <w:bCs/>
          <w:sz w:val="24"/>
          <w:szCs w:val="24"/>
        </w:rPr>
      </w:pPr>
      <w:bookmarkStart w:id="48" w:name="_Hlk167271782"/>
      <w:r w:rsidRPr="005A0A0C">
        <w:rPr>
          <w:rFonts w:ascii="Times New Roman" w:hAnsi="Times New Roman" w:cs="Times New Roman"/>
          <w:bCs/>
          <w:sz w:val="24"/>
          <w:szCs w:val="24"/>
        </w:rPr>
        <w:t>Кабинет</w:t>
      </w:r>
      <w:r w:rsidRPr="005A0A0C">
        <w:rPr>
          <w:rFonts w:ascii="Times New Roman" w:hAnsi="Times New Roman" w:cs="Times New Roman"/>
          <w:bCs/>
          <w:i/>
          <w:sz w:val="24"/>
          <w:szCs w:val="24"/>
        </w:rPr>
        <w:t xml:space="preserve"> </w:t>
      </w:r>
      <w:r w:rsidRPr="005A0A0C">
        <w:rPr>
          <w:rFonts w:ascii="Times New Roman" w:hAnsi="Times New Roman" w:cs="Times New Roman"/>
          <w:bCs/>
          <w:sz w:val="24"/>
          <w:szCs w:val="24"/>
        </w:rPr>
        <w:t>«Геологии»,</w:t>
      </w:r>
      <w:r w:rsidRPr="005A0A0C">
        <w:rPr>
          <w:rFonts w:ascii="Times New Roman" w:hAnsi="Times New Roman" w:cs="Times New Roman"/>
          <w:bCs/>
          <w:i/>
          <w:sz w:val="24"/>
          <w:szCs w:val="24"/>
        </w:rPr>
        <w:t xml:space="preserve"> </w:t>
      </w:r>
      <w:r w:rsidRPr="005A0A0C">
        <w:rPr>
          <w:rFonts w:ascii="Times New Roman" w:hAnsi="Times New Roman" w:cs="Times New Roman"/>
          <w:bCs/>
          <w:sz w:val="24"/>
          <w:szCs w:val="24"/>
        </w:rPr>
        <w:t xml:space="preserve">оснащенный </w:t>
      </w:r>
      <w:r w:rsidRPr="005A0A0C">
        <w:rPr>
          <w:rFonts w:ascii="Times New Roman" w:hAnsi="Times New Roman" w:cs="Times New Roman"/>
          <w:bCs/>
          <w:iCs/>
          <w:sz w:val="24"/>
          <w:szCs w:val="24"/>
        </w:rPr>
        <w:t>в соответствии с приложением 3 ОПОП-П</w:t>
      </w:r>
      <w:r w:rsidRPr="005A0A0C">
        <w:rPr>
          <w:rFonts w:ascii="Times New Roman" w:hAnsi="Times New Roman" w:cs="Times New Roman"/>
          <w:bCs/>
          <w:sz w:val="24"/>
          <w:szCs w:val="24"/>
        </w:rPr>
        <w:t xml:space="preserve">. </w:t>
      </w:r>
    </w:p>
    <w:p w14:paraId="210E9554" w14:textId="743BB5BE" w:rsidR="00CD501E" w:rsidRPr="005A0A0C" w:rsidRDefault="00400912" w:rsidP="00400912">
      <w:pPr>
        <w:suppressAutoHyphens/>
        <w:ind w:firstLine="709"/>
        <w:jc w:val="both"/>
        <w:rPr>
          <w:rFonts w:ascii="Times New Roman" w:hAnsi="Times New Roman" w:cs="Times New Roman"/>
          <w:bCs/>
          <w:sz w:val="24"/>
          <w:szCs w:val="24"/>
        </w:rPr>
      </w:pPr>
      <w:r w:rsidRPr="005A0A0C">
        <w:rPr>
          <w:rFonts w:ascii="Times New Roman" w:hAnsi="Times New Roman" w:cs="Times New Roman"/>
          <w:bCs/>
          <w:sz w:val="24"/>
          <w:szCs w:val="24"/>
        </w:rPr>
        <w:t>Мастерская «Слесарно-механическая» и зоны по вид</w:t>
      </w:r>
      <w:r w:rsidR="006101CA">
        <w:rPr>
          <w:rFonts w:ascii="Times New Roman" w:hAnsi="Times New Roman" w:cs="Times New Roman"/>
          <w:bCs/>
          <w:sz w:val="24"/>
          <w:szCs w:val="24"/>
        </w:rPr>
        <w:t>у</w:t>
      </w:r>
      <w:r w:rsidRPr="005A0A0C">
        <w:rPr>
          <w:rFonts w:ascii="Times New Roman" w:hAnsi="Times New Roman" w:cs="Times New Roman"/>
          <w:bCs/>
          <w:sz w:val="24"/>
          <w:szCs w:val="24"/>
        </w:rPr>
        <w:t xml:space="preserve"> работ «Техническая эксплуатация и ремонт выемочно-погрузочных машин»; «Охрана труда и промышленная безопасность на горных предприятиях»; «Цифровые технологии процессов горного производства», </w:t>
      </w:r>
      <w:r w:rsidR="00CD501E" w:rsidRPr="005A0A0C">
        <w:rPr>
          <w:rFonts w:ascii="Times New Roman" w:hAnsi="Times New Roman" w:cs="Times New Roman"/>
          <w:bCs/>
          <w:sz w:val="24"/>
          <w:szCs w:val="24"/>
        </w:rPr>
        <w:t>оснащенн</w:t>
      </w:r>
      <w:r w:rsidRPr="005A0A0C">
        <w:rPr>
          <w:rFonts w:ascii="Times New Roman" w:hAnsi="Times New Roman" w:cs="Times New Roman"/>
          <w:bCs/>
          <w:sz w:val="24"/>
          <w:szCs w:val="24"/>
        </w:rPr>
        <w:t>ые</w:t>
      </w:r>
      <w:r w:rsidR="00CD501E" w:rsidRPr="005A0A0C">
        <w:rPr>
          <w:rFonts w:ascii="Times New Roman" w:hAnsi="Times New Roman" w:cs="Times New Roman"/>
          <w:bCs/>
          <w:sz w:val="24"/>
          <w:szCs w:val="24"/>
        </w:rPr>
        <w:t xml:space="preserve"> в соответствии с </w:t>
      </w:r>
      <w:r w:rsidR="00CD501E" w:rsidRPr="005A0A0C">
        <w:rPr>
          <w:rFonts w:ascii="Times New Roman" w:hAnsi="Times New Roman" w:cs="Times New Roman"/>
          <w:bCs/>
          <w:iCs/>
          <w:sz w:val="24"/>
          <w:szCs w:val="24"/>
        </w:rPr>
        <w:t>приложением 3 ОПОП-П</w:t>
      </w:r>
      <w:r w:rsidR="00CD501E" w:rsidRPr="005A0A0C">
        <w:rPr>
          <w:rFonts w:ascii="Times New Roman" w:hAnsi="Times New Roman" w:cs="Times New Roman"/>
          <w:bCs/>
          <w:i/>
          <w:iCs/>
          <w:sz w:val="24"/>
          <w:szCs w:val="24"/>
        </w:rPr>
        <w:t>.</w:t>
      </w:r>
    </w:p>
    <w:p w14:paraId="47838D02" w14:textId="77777777" w:rsidR="00CD501E" w:rsidRPr="005A0A0C" w:rsidRDefault="00CD501E" w:rsidP="00DC2B7E">
      <w:pPr>
        <w:pStyle w:val="114"/>
        <w:spacing w:line="240" w:lineRule="auto"/>
        <w:rPr>
          <w:rFonts w:ascii="Times New Roman" w:hAnsi="Times New Roman"/>
          <w:b w:val="0"/>
        </w:rPr>
      </w:pPr>
      <w:r w:rsidRPr="005A0A0C">
        <w:rPr>
          <w:rFonts w:ascii="Times New Roman" w:hAnsi="Times New Roman"/>
          <w:b w:val="0"/>
          <w:bCs w:val="0"/>
        </w:rPr>
        <w:t xml:space="preserve">Оснащенные базы практики в соответствии с </w:t>
      </w:r>
      <w:r w:rsidRPr="005A0A0C">
        <w:rPr>
          <w:rFonts w:ascii="Times New Roman" w:hAnsi="Times New Roman"/>
          <w:b w:val="0"/>
          <w:bCs w:val="0"/>
          <w:iCs/>
        </w:rPr>
        <w:t>приложением 3 ОПОП-П</w:t>
      </w:r>
      <w:r w:rsidRPr="005A0A0C">
        <w:rPr>
          <w:rFonts w:ascii="Times New Roman" w:hAnsi="Times New Roman"/>
          <w:b w:val="0"/>
          <w:bCs w:val="0"/>
          <w:i/>
          <w:iCs/>
        </w:rPr>
        <w:t>.</w:t>
      </w:r>
    </w:p>
    <w:bookmarkEnd w:id="48"/>
    <w:p w14:paraId="1CC5693C" w14:textId="77777777" w:rsidR="00CD501E" w:rsidRPr="005A0A0C" w:rsidRDefault="00CD501E" w:rsidP="00DC2B7E">
      <w:pPr>
        <w:pStyle w:val="114"/>
        <w:spacing w:line="240" w:lineRule="auto"/>
        <w:rPr>
          <w:rFonts w:ascii="Times New Roman" w:eastAsia="Times New Roman" w:hAnsi="Times New Roman"/>
        </w:rPr>
      </w:pPr>
      <w:r w:rsidRPr="005A0A0C">
        <w:rPr>
          <w:rFonts w:ascii="Times New Roman" w:hAnsi="Times New Roman"/>
        </w:rPr>
        <w:t>3.2. Учебно-методическое обеспечение</w:t>
      </w:r>
    </w:p>
    <w:p w14:paraId="5C62DEAA" w14:textId="77777777" w:rsidR="00CD501E" w:rsidRPr="005A0A0C" w:rsidRDefault="00CD501E" w:rsidP="006F48F9">
      <w:pPr>
        <w:pStyle w:val="affffff4"/>
        <w:spacing w:before="120" w:after="120"/>
        <w:ind w:firstLine="709"/>
        <w:rPr>
          <w:rFonts w:ascii="Times New Roman" w:hAnsi="Times New Roman"/>
          <w:b/>
          <w:sz w:val="24"/>
          <w:szCs w:val="24"/>
        </w:rPr>
      </w:pPr>
      <w:r w:rsidRPr="005A0A0C">
        <w:rPr>
          <w:rFonts w:ascii="Times New Roman" w:hAnsi="Times New Roman"/>
          <w:b/>
          <w:sz w:val="24"/>
          <w:szCs w:val="24"/>
        </w:rPr>
        <w:t>3.2.1. Основные печатные и электронные издания</w:t>
      </w:r>
    </w:p>
    <w:p w14:paraId="5D218E29"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1. Боровков, Ю.А. Технология добычи полезных ископаемых подземным способом [Текст]</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учебник для СПО / Ю. А. Боровков, В. П. </w:t>
      </w:r>
      <w:proofErr w:type="spellStart"/>
      <w:r w:rsidRPr="005A0A0C">
        <w:rPr>
          <w:rFonts w:ascii="Times New Roman" w:hAnsi="Times New Roman"/>
          <w:sz w:val="24"/>
          <w:szCs w:val="24"/>
        </w:rPr>
        <w:t>Дробаденко</w:t>
      </w:r>
      <w:proofErr w:type="spellEnd"/>
      <w:r w:rsidRPr="005A0A0C">
        <w:rPr>
          <w:rFonts w:ascii="Times New Roman" w:hAnsi="Times New Roman"/>
          <w:sz w:val="24"/>
          <w:szCs w:val="24"/>
        </w:rPr>
        <w:t>, Д. Н. Ребриков. – 4-е изд., стер. – Санкт-Петербург</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Лань, 2021. – 272 с.   </w:t>
      </w:r>
    </w:p>
    <w:p w14:paraId="6B57B5B3" w14:textId="77777777" w:rsidR="00E1780A" w:rsidRPr="005A0A0C" w:rsidRDefault="00E1780A" w:rsidP="00E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 Васильев, Б. Ю. Автоматизированный электропривод машин и установок горного производства [Текст]</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учебник для вузов / Б. Ю. Васильев. –2-е изд., стер. – Санкт-Петербург</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Лань, 2022. – 144 с.    </w:t>
      </w:r>
    </w:p>
    <w:p w14:paraId="1EE28911" w14:textId="77777777" w:rsidR="00E1780A" w:rsidRPr="005A0A0C" w:rsidRDefault="00E1780A" w:rsidP="00E178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4. Коваленко, В. С. Технологические схемы проведения капитальных и разрезных траншей на угольных разрезах [Текст]. – В.С. Коваленко, В. Б. Артемьев, И. П. Опанасенко, А.Б. </w:t>
      </w:r>
      <w:proofErr w:type="spellStart"/>
      <w:r w:rsidRPr="005A0A0C">
        <w:rPr>
          <w:rFonts w:ascii="Times New Roman" w:eastAsia="Times New Roman" w:hAnsi="Times New Roman" w:cs="Times New Roman"/>
          <w:sz w:val="24"/>
          <w:szCs w:val="24"/>
          <w:lang w:eastAsia="ru-RU"/>
        </w:rPr>
        <w:t>Исайченков</w:t>
      </w:r>
      <w:proofErr w:type="spellEnd"/>
      <w:r w:rsidRPr="005A0A0C">
        <w:rPr>
          <w:rFonts w:ascii="Times New Roman" w:eastAsia="Times New Roman" w:hAnsi="Times New Roman" w:cs="Times New Roman"/>
          <w:sz w:val="24"/>
          <w:szCs w:val="24"/>
          <w:lang w:eastAsia="ru-RU"/>
        </w:rPr>
        <w:t>. – Москва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Изд-во «Горное дело» ООО «Киммерийский центр», 2011. – 408 с.</w:t>
      </w:r>
    </w:p>
    <w:p w14:paraId="73B12086"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 xml:space="preserve">4. </w:t>
      </w:r>
      <w:proofErr w:type="spellStart"/>
      <w:r w:rsidRPr="005A0A0C">
        <w:rPr>
          <w:rFonts w:ascii="Times New Roman" w:hAnsi="Times New Roman"/>
          <w:sz w:val="24"/>
          <w:szCs w:val="24"/>
        </w:rPr>
        <w:t>Кологривко</w:t>
      </w:r>
      <w:proofErr w:type="spellEnd"/>
      <w:r w:rsidRPr="005A0A0C">
        <w:rPr>
          <w:rFonts w:ascii="Times New Roman" w:hAnsi="Times New Roman"/>
          <w:sz w:val="24"/>
          <w:szCs w:val="24"/>
        </w:rPr>
        <w:t>, А. А. Маркшейдерское дело. Подземные горные работы [Текст]</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учебное пособие / А. А. </w:t>
      </w:r>
      <w:proofErr w:type="spellStart"/>
      <w:r w:rsidRPr="005A0A0C">
        <w:rPr>
          <w:rFonts w:ascii="Times New Roman" w:hAnsi="Times New Roman"/>
          <w:sz w:val="24"/>
          <w:szCs w:val="24"/>
        </w:rPr>
        <w:t>Кологривко</w:t>
      </w:r>
      <w:proofErr w:type="spellEnd"/>
      <w:r w:rsidRPr="005A0A0C">
        <w:rPr>
          <w:rFonts w:ascii="Times New Roman" w:hAnsi="Times New Roman"/>
          <w:sz w:val="24"/>
          <w:szCs w:val="24"/>
        </w:rPr>
        <w:t>. – Москва</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ИНФРА-М, 2022. – 412 с. </w:t>
      </w:r>
    </w:p>
    <w:p w14:paraId="6D399C3A"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5. Комащенко, В. И. Основы горного дела</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проведение горно-разведочных выработок [Текст] : учебник для среднего профессионального образования / В. И. Комащенко, Ю. Н. Малышев, Б. И. </w:t>
      </w:r>
      <w:proofErr w:type="spellStart"/>
      <w:r w:rsidRPr="005A0A0C">
        <w:rPr>
          <w:rFonts w:ascii="Times New Roman" w:hAnsi="Times New Roman"/>
          <w:sz w:val="24"/>
          <w:szCs w:val="24"/>
        </w:rPr>
        <w:t>Федунец</w:t>
      </w:r>
      <w:proofErr w:type="spellEnd"/>
      <w:r w:rsidRPr="005A0A0C">
        <w:rPr>
          <w:rFonts w:ascii="Times New Roman" w:hAnsi="Times New Roman"/>
          <w:sz w:val="24"/>
          <w:szCs w:val="24"/>
        </w:rPr>
        <w:t xml:space="preserve">. – 2-е изд. – Москва : Издательство </w:t>
      </w:r>
      <w:proofErr w:type="spellStart"/>
      <w:r w:rsidRPr="005A0A0C">
        <w:rPr>
          <w:rFonts w:ascii="Times New Roman" w:hAnsi="Times New Roman"/>
          <w:sz w:val="24"/>
          <w:szCs w:val="24"/>
        </w:rPr>
        <w:t>Юрайт</w:t>
      </w:r>
      <w:proofErr w:type="spellEnd"/>
      <w:r w:rsidRPr="005A0A0C">
        <w:rPr>
          <w:rFonts w:ascii="Times New Roman" w:hAnsi="Times New Roman"/>
          <w:sz w:val="24"/>
          <w:szCs w:val="24"/>
        </w:rPr>
        <w:t xml:space="preserve">, 2022. – 668 с.                                 </w:t>
      </w:r>
    </w:p>
    <w:p w14:paraId="562B5E78"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6. Николаев, А. К. Транспортные машины и оборудование шахт и рудников [Текст]</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учебное пособие для СПО / А. К. Николаев, К. Г. Сазонов, В. В. </w:t>
      </w:r>
      <w:proofErr w:type="spellStart"/>
      <w:r w:rsidRPr="005A0A0C">
        <w:rPr>
          <w:rFonts w:ascii="Times New Roman" w:hAnsi="Times New Roman"/>
          <w:sz w:val="24"/>
          <w:szCs w:val="24"/>
        </w:rPr>
        <w:t>Пшенин</w:t>
      </w:r>
      <w:proofErr w:type="spellEnd"/>
      <w:r w:rsidRPr="005A0A0C">
        <w:rPr>
          <w:rFonts w:ascii="Times New Roman" w:hAnsi="Times New Roman"/>
          <w:sz w:val="24"/>
          <w:szCs w:val="24"/>
        </w:rPr>
        <w:t>. – 2-е изд., стер. – Санкт-Петербург</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Лань, 2021. – 540 с.</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ил. </w:t>
      </w:r>
    </w:p>
    <w:p w14:paraId="58D4161B"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 xml:space="preserve">7. Приказ Ростехнадзора от 08.12.2020 № 505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 [Электронный ресурс] : </w:t>
      </w:r>
      <w:hyperlink r:id="rId57" w:history="1">
        <w:r w:rsidRPr="005A0A0C">
          <w:rPr>
            <w:rStyle w:val="af0"/>
            <w:rFonts w:ascii="Times New Roman" w:hAnsi="Times New Roman"/>
            <w:color w:val="auto"/>
            <w:sz w:val="24"/>
            <w:szCs w:val="24"/>
          </w:rPr>
          <w:t>https://docs.cntd.ru/document/573156117?ysclid=lw8nzl3ja9318880281</w:t>
        </w:r>
      </w:hyperlink>
      <w:r w:rsidRPr="005A0A0C">
        <w:rPr>
          <w:rFonts w:ascii="Times New Roman" w:hAnsi="Times New Roman"/>
          <w:sz w:val="24"/>
          <w:szCs w:val="24"/>
        </w:rPr>
        <w:t xml:space="preserve">, свободный. – </w:t>
      </w:r>
      <w:proofErr w:type="spellStart"/>
      <w:r w:rsidRPr="005A0A0C">
        <w:rPr>
          <w:rFonts w:ascii="Times New Roman" w:hAnsi="Times New Roman"/>
          <w:sz w:val="24"/>
          <w:szCs w:val="24"/>
        </w:rPr>
        <w:t>Загл</w:t>
      </w:r>
      <w:proofErr w:type="spellEnd"/>
      <w:r w:rsidRPr="005A0A0C">
        <w:rPr>
          <w:rFonts w:ascii="Times New Roman" w:hAnsi="Times New Roman"/>
          <w:sz w:val="24"/>
          <w:szCs w:val="24"/>
        </w:rPr>
        <w:t>. С экрана (дата обращения</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20.05.2024).</w:t>
      </w:r>
    </w:p>
    <w:p w14:paraId="5B60F4F4" w14:textId="77777777" w:rsidR="00E1780A" w:rsidRPr="005A0A0C" w:rsidRDefault="00E1780A" w:rsidP="00E1780A">
      <w:pPr>
        <w:pStyle w:val="affffff4"/>
        <w:ind w:firstLine="709"/>
        <w:jc w:val="both"/>
        <w:rPr>
          <w:rFonts w:ascii="Times New Roman" w:hAnsi="Times New Roman"/>
          <w:sz w:val="24"/>
          <w:szCs w:val="24"/>
        </w:rPr>
      </w:pPr>
      <w:r w:rsidRPr="005A0A0C">
        <w:rPr>
          <w:rFonts w:ascii="Times New Roman" w:hAnsi="Times New Roman"/>
          <w:sz w:val="24"/>
          <w:szCs w:val="24"/>
        </w:rPr>
        <w:t xml:space="preserve">8. Приказ Федеральной службы по экологическому, технологическому и атомному надзору от 8 декабря 2020 года № 507 «Об утверждении федеральных норм и правил в области промышленной безопасности «Правила безопасности в угольных шахтах» (с изменениями на 23 июня 2022 года) // Электронный фонд правовой и нормативно-технической документации. – URL: </w:t>
      </w:r>
      <w:hyperlink r:id="rId58" w:history="1">
        <w:r w:rsidRPr="005A0A0C">
          <w:rPr>
            <w:rStyle w:val="af0"/>
            <w:rFonts w:ascii="Times New Roman" w:hAnsi="Times New Roman"/>
            <w:color w:val="auto"/>
            <w:sz w:val="24"/>
            <w:szCs w:val="24"/>
          </w:rPr>
          <w:t>https://docs.c№td.ru/docume№t/573140209?ysclid=lvhq№q4azd755422559</w:t>
        </w:r>
      </w:hyperlink>
      <w:r w:rsidRPr="005A0A0C">
        <w:rPr>
          <w:rFonts w:ascii="Times New Roman" w:hAnsi="Times New Roman"/>
          <w:sz w:val="24"/>
          <w:szCs w:val="24"/>
        </w:rPr>
        <w:t xml:space="preserve">, свободный. – </w:t>
      </w:r>
      <w:proofErr w:type="spellStart"/>
      <w:r w:rsidRPr="005A0A0C">
        <w:rPr>
          <w:rFonts w:ascii="Times New Roman" w:hAnsi="Times New Roman"/>
          <w:sz w:val="24"/>
          <w:szCs w:val="24"/>
        </w:rPr>
        <w:t>Загл</w:t>
      </w:r>
      <w:proofErr w:type="spellEnd"/>
      <w:r w:rsidRPr="005A0A0C">
        <w:rPr>
          <w:rFonts w:ascii="Times New Roman" w:hAnsi="Times New Roman"/>
          <w:sz w:val="24"/>
          <w:szCs w:val="24"/>
        </w:rPr>
        <w:t>. С экрана (дата обращения</w:t>
      </w:r>
      <w:proofErr w:type="gramStart"/>
      <w:r w:rsidRPr="005A0A0C">
        <w:rPr>
          <w:rFonts w:ascii="Times New Roman" w:hAnsi="Times New Roman"/>
          <w:sz w:val="24"/>
          <w:szCs w:val="24"/>
        </w:rPr>
        <w:t xml:space="preserve"> :</w:t>
      </w:r>
      <w:proofErr w:type="gramEnd"/>
      <w:r w:rsidRPr="005A0A0C">
        <w:rPr>
          <w:rFonts w:ascii="Times New Roman" w:hAnsi="Times New Roman"/>
          <w:sz w:val="24"/>
          <w:szCs w:val="24"/>
        </w:rPr>
        <w:t xml:space="preserve"> 20.05.2024).</w:t>
      </w:r>
    </w:p>
    <w:p w14:paraId="31A22B1A" w14:textId="77777777" w:rsidR="00E1780A" w:rsidRPr="005A0A0C" w:rsidRDefault="00E1780A" w:rsidP="00E1780A">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9. Смоленцев, Н. И. Электрические машины и аппараты [Текст] : учеб</w:t>
      </w:r>
      <w:proofErr w:type="gramStart"/>
      <w:r w:rsidRPr="005A0A0C">
        <w:rPr>
          <w:rFonts w:ascii="Times New Roman" w:eastAsia="Times New Roman" w:hAnsi="Times New Roman" w:cs="Times New Roman"/>
          <w:sz w:val="24"/>
          <w:szCs w:val="24"/>
          <w:lang w:eastAsia="ru-RU"/>
        </w:rPr>
        <w:t>.</w:t>
      </w:r>
      <w:proofErr w:type="gramEnd"/>
      <w:r w:rsidRPr="005A0A0C">
        <w:rPr>
          <w:rFonts w:ascii="Times New Roman" w:eastAsia="Times New Roman" w:hAnsi="Times New Roman" w:cs="Times New Roman"/>
          <w:sz w:val="24"/>
          <w:szCs w:val="24"/>
          <w:lang w:eastAsia="ru-RU"/>
        </w:rPr>
        <w:t xml:space="preserve"> </w:t>
      </w:r>
      <w:proofErr w:type="gramStart"/>
      <w:r w:rsidRPr="005A0A0C">
        <w:rPr>
          <w:rFonts w:ascii="Times New Roman" w:eastAsia="Times New Roman" w:hAnsi="Times New Roman" w:cs="Times New Roman"/>
          <w:sz w:val="24"/>
          <w:szCs w:val="24"/>
          <w:lang w:eastAsia="ru-RU"/>
        </w:rPr>
        <w:t>п</w:t>
      </w:r>
      <w:proofErr w:type="gramEnd"/>
      <w:r w:rsidRPr="005A0A0C">
        <w:rPr>
          <w:rFonts w:ascii="Times New Roman" w:eastAsia="Times New Roman" w:hAnsi="Times New Roman" w:cs="Times New Roman"/>
          <w:sz w:val="24"/>
          <w:szCs w:val="24"/>
          <w:lang w:eastAsia="ru-RU"/>
        </w:rPr>
        <w:t>особие / Н. И. Смоленцев. – Ростов на Дону</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Феникс, 2020. – 182 с.</w:t>
      </w:r>
    </w:p>
    <w:p w14:paraId="295A4F59" w14:textId="77777777" w:rsidR="00542F65" w:rsidRPr="005A0A0C" w:rsidRDefault="00542F65" w:rsidP="006F4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firstLine="709"/>
        <w:jc w:val="both"/>
        <w:rPr>
          <w:rFonts w:ascii="Times New Roman" w:eastAsia="Times New Roman" w:hAnsi="Times New Roman" w:cs="Times New Roman"/>
          <w:b/>
          <w:bCs/>
          <w:sz w:val="24"/>
          <w:szCs w:val="24"/>
          <w:lang w:eastAsia="ru-RU"/>
        </w:rPr>
      </w:pPr>
      <w:r w:rsidRPr="005A0A0C">
        <w:rPr>
          <w:rFonts w:ascii="Times New Roman" w:eastAsia="Times New Roman" w:hAnsi="Times New Roman" w:cs="Times New Roman"/>
          <w:b/>
          <w:bCs/>
          <w:sz w:val="24"/>
          <w:szCs w:val="24"/>
          <w:lang w:eastAsia="ru-RU"/>
        </w:rPr>
        <w:t>3.2.2. Дополнительные источники:</w:t>
      </w:r>
    </w:p>
    <w:p w14:paraId="08A2CD12" w14:textId="65D5B002" w:rsidR="00542F65" w:rsidRPr="005A0A0C" w:rsidRDefault="00542F65" w:rsidP="00DC2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4"/>
          <w:szCs w:val="24"/>
          <w:lang w:eastAsia="ru-RU"/>
        </w:rPr>
      </w:pPr>
      <w:r w:rsidRPr="005A0A0C">
        <w:rPr>
          <w:rFonts w:ascii="Times New Roman" w:eastAsia="Times New Roman" w:hAnsi="Times New Roman" w:cs="Times New Roman"/>
          <w:sz w:val="24"/>
          <w:szCs w:val="24"/>
          <w:lang w:eastAsia="ru-RU"/>
        </w:rPr>
        <w:t>1. Горная книга - информационный портал книг по горному образованию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59" w:history="1">
        <w:r w:rsidRPr="005A0A0C">
          <w:rPr>
            <w:rFonts w:ascii="Times New Roman" w:eastAsia="Times New Roman" w:hAnsi="Times New Roman" w:cs="Times New Roman"/>
            <w:sz w:val="24"/>
            <w:szCs w:val="24"/>
            <w:lang w:eastAsia="ru-RU"/>
          </w:rPr>
          <w:t>http://www.gor№aya-k№iga.ru/catalog/rubric/15</w:t>
        </w:r>
      </w:hyperlink>
      <w:r w:rsidRPr="005A0A0C">
        <w:rPr>
          <w:rFonts w:ascii="Times New Roman" w:eastAsia="Times New Roman" w:hAnsi="Times New Roman" w:cs="Times New Roman"/>
          <w:sz w:val="24"/>
          <w:szCs w:val="24"/>
          <w:lang w:eastAsia="ru-RU"/>
        </w:rPr>
        <w:t xml:space="preserve">, для </w:t>
      </w:r>
      <w:proofErr w:type="spellStart"/>
      <w:r w:rsidRPr="005A0A0C">
        <w:rPr>
          <w:rFonts w:ascii="Times New Roman" w:eastAsia="Times New Roman" w:hAnsi="Times New Roman" w:cs="Times New Roman"/>
          <w:sz w:val="24"/>
          <w:szCs w:val="24"/>
          <w:lang w:eastAsia="ru-RU"/>
        </w:rPr>
        <w:t>авториз</w:t>
      </w:r>
      <w:proofErr w:type="spellEnd"/>
      <w:r w:rsidRPr="005A0A0C">
        <w:rPr>
          <w:rFonts w:ascii="Times New Roman" w:eastAsia="Times New Roman" w:hAnsi="Times New Roman" w:cs="Times New Roman"/>
          <w:sz w:val="24"/>
          <w:szCs w:val="24"/>
          <w:lang w:eastAsia="ru-RU"/>
        </w:rPr>
        <w:t xml:space="preserve">. Пользователей.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bookmarkStart w:id="49" w:name="_Hlk167200210"/>
      <w:r w:rsidRPr="005A0A0C">
        <w:rPr>
          <w:rFonts w:ascii="Times New Roman" w:eastAsia="Times New Roman" w:hAnsi="Times New Roman" w:cs="Times New Roman"/>
          <w:sz w:val="24"/>
          <w:szCs w:val="24"/>
          <w:lang w:eastAsia="ru-RU"/>
        </w:rPr>
        <w:t>2</w:t>
      </w:r>
      <w:r w:rsidR="000A4FBE" w:rsidRPr="005A0A0C">
        <w:rPr>
          <w:rFonts w:ascii="Times New Roman" w:eastAsia="Times New Roman" w:hAnsi="Times New Roman" w:cs="Times New Roman"/>
          <w:sz w:val="24"/>
          <w:szCs w:val="24"/>
          <w:lang w:eastAsia="ru-RU"/>
        </w:rPr>
        <w:t>0</w:t>
      </w:r>
      <w:r w:rsidRPr="005A0A0C">
        <w:rPr>
          <w:rFonts w:ascii="Times New Roman" w:eastAsia="Times New Roman" w:hAnsi="Times New Roman" w:cs="Times New Roman"/>
          <w:sz w:val="24"/>
          <w:szCs w:val="24"/>
          <w:lang w:eastAsia="ru-RU"/>
        </w:rPr>
        <w:t>.05.202</w:t>
      </w:r>
      <w:r w:rsidR="000A4FBE" w:rsidRPr="005A0A0C">
        <w:rPr>
          <w:rFonts w:ascii="Times New Roman" w:eastAsia="Times New Roman" w:hAnsi="Times New Roman" w:cs="Times New Roman"/>
          <w:sz w:val="24"/>
          <w:szCs w:val="24"/>
          <w:lang w:eastAsia="ru-RU"/>
        </w:rPr>
        <w:t>4</w:t>
      </w:r>
      <w:r w:rsidRPr="005A0A0C">
        <w:rPr>
          <w:rFonts w:ascii="Times New Roman" w:eastAsia="Times New Roman" w:hAnsi="Times New Roman" w:cs="Times New Roman"/>
          <w:sz w:val="24"/>
          <w:szCs w:val="24"/>
          <w:lang w:eastAsia="ru-RU"/>
        </w:rPr>
        <w:t>).</w:t>
      </w:r>
      <w:bookmarkEnd w:id="49"/>
    </w:p>
    <w:p w14:paraId="68A1E6CE" w14:textId="0D147B95" w:rsidR="00542F65" w:rsidRPr="005A0A0C" w:rsidRDefault="00542F65"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2. Журнал «Безопасность труда в промышленности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60" w:history="1">
        <w:r w:rsidRPr="005A0A0C">
          <w:rPr>
            <w:rFonts w:ascii="Times New Roman" w:eastAsia="Times New Roman" w:hAnsi="Times New Roman" w:cs="Times New Roman"/>
            <w:sz w:val="24"/>
            <w:szCs w:val="24"/>
            <w:lang w:eastAsia="ru-RU"/>
          </w:rPr>
          <w:t>https://www.btp№adzor.ru/</w:t>
        </w:r>
      </w:hyperlink>
      <w:r w:rsidRPr="005A0A0C">
        <w:rPr>
          <w:rFonts w:ascii="Times New Roman" w:eastAsia="Times New Roman" w:hAnsi="Times New Roman" w:cs="Times New Roman"/>
          <w:sz w:val="24"/>
          <w:szCs w:val="24"/>
          <w:lang w:eastAsia="ru-RU"/>
        </w:rPr>
        <w:t xml:space="preserve">, свободный.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0A4FBE" w:rsidRPr="005A0A0C">
        <w:rPr>
          <w:rFonts w:ascii="Times New Roman" w:eastAsia="Times New Roman" w:hAnsi="Times New Roman" w:cs="Times New Roman"/>
          <w:sz w:val="24"/>
          <w:szCs w:val="24"/>
          <w:lang w:eastAsia="ru-RU"/>
        </w:rPr>
        <w:t>20.05.2024).</w:t>
      </w:r>
    </w:p>
    <w:p w14:paraId="262060AD" w14:textId="0132D4FE" w:rsidR="00542F65" w:rsidRPr="005A0A0C" w:rsidRDefault="00542F65" w:rsidP="00DC2B7E">
      <w:pPr>
        <w:keepNext/>
        <w:autoSpaceDE w:val="0"/>
        <w:autoSpaceDN w:val="0"/>
        <w:ind w:firstLine="709"/>
        <w:contextualSpacing/>
        <w:jc w:val="both"/>
        <w:outlineLvl w:val="0"/>
        <w:rPr>
          <w:rFonts w:ascii="Times New Roman" w:eastAsia="Times New Roman" w:hAnsi="Times New Roman" w:cs="Times New Roman"/>
          <w:sz w:val="24"/>
          <w:szCs w:val="24"/>
          <w:lang w:val="x-none" w:eastAsia="x-none"/>
        </w:rPr>
      </w:pPr>
      <w:r w:rsidRPr="005A0A0C">
        <w:rPr>
          <w:rFonts w:ascii="Times New Roman" w:eastAsia="Times New Roman" w:hAnsi="Times New Roman" w:cs="Times New Roman"/>
          <w:sz w:val="24"/>
          <w:szCs w:val="24"/>
          <w:lang w:eastAsia="x-none"/>
        </w:rPr>
        <w:lastRenderedPageBreak/>
        <w:t>3</w:t>
      </w:r>
      <w:r w:rsidRPr="005A0A0C">
        <w:rPr>
          <w:rFonts w:ascii="Times New Roman" w:eastAsia="Times New Roman" w:hAnsi="Times New Roman" w:cs="Times New Roman"/>
          <w:sz w:val="24"/>
          <w:szCs w:val="24"/>
          <w:lang w:val="x-none" w:eastAsia="x-none"/>
        </w:rPr>
        <w:t>. Журнал «Горный журнал» [Электронный ресурс]. – Режим доступа</w:t>
      </w:r>
      <w:r w:rsidRPr="005A0A0C">
        <w:rPr>
          <w:rFonts w:ascii="Times New Roman" w:eastAsia="Times New Roman" w:hAnsi="Times New Roman" w:cs="Times New Roman"/>
          <w:sz w:val="24"/>
          <w:szCs w:val="24"/>
          <w:lang w:eastAsia="x-none"/>
        </w:rPr>
        <w:t xml:space="preserve"> </w:t>
      </w:r>
      <w:r w:rsidRPr="005A0A0C">
        <w:rPr>
          <w:rFonts w:ascii="Times New Roman" w:eastAsia="Times New Roman" w:hAnsi="Times New Roman" w:cs="Times New Roman"/>
          <w:sz w:val="24"/>
          <w:szCs w:val="24"/>
          <w:lang w:val="x-none" w:eastAsia="x-none"/>
        </w:rPr>
        <w:t xml:space="preserve">:  </w:t>
      </w:r>
      <w:hyperlink r:id="rId61" w:history="1">
        <w:r w:rsidRPr="005A0A0C">
          <w:rPr>
            <w:rFonts w:ascii="Times New Roman" w:eastAsia="Times New Roman" w:hAnsi="Times New Roman" w:cs="Times New Roman"/>
            <w:sz w:val="24"/>
            <w:szCs w:val="24"/>
            <w:lang w:val="x-none" w:eastAsia="x-none"/>
          </w:rPr>
          <w:t>https://www.rudmet.ru/catalog/jour№als/details/1/</w:t>
        </w:r>
      </w:hyperlink>
      <w:r w:rsidRPr="005A0A0C">
        <w:rPr>
          <w:rFonts w:ascii="Times New Roman" w:eastAsia="Times New Roman" w:hAnsi="Times New Roman" w:cs="Times New Roman"/>
          <w:sz w:val="24"/>
          <w:szCs w:val="24"/>
          <w:lang w:eastAsia="x-none"/>
        </w:rPr>
        <w:t xml:space="preserve">, </w:t>
      </w:r>
      <w:r w:rsidRPr="005A0A0C">
        <w:rPr>
          <w:rFonts w:ascii="Times New Roman" w:eastAsia="Times New Roman" w:hAnsi="Times New Roman" w:cs="Times New Roman"/>
          <w:sz w:val="24"/>
          <w:szCs w:val="24"/>
          <w:lang w:val="x-none" w:eastAsia="x-none"/>
        </w:rPr>
        <w:t xml:space="preserve">свободный. – </w:t>
      </w:r>
      <w:proofErr w:type="spellStart"/>
      <w:r w:rsidRPr="005A0A0C">
        <w:rPr>
          <w:rFonts w:ascii="Times New Roman" w:eastAsia="Times New Roman" w:hAnsi="Times New Roman" w:cs="Times New Roman"/>
          <w:sz w:val="24"/>
          <w:szCs w:val="24"/>
          <w:lang w:val="x-none" w:eastAsia="x-none"/>
        </w:rPr>
        <w:t>Загл</w:t>
      </w:r>
      <w:proofErr w:type="spellEnd"/>
      <w:r w:rsidRPr="005A0A0C">
        <w:rPr>
          <w:rFonts w:ascii="Times New Roman" w:eastAsia="Times New Roman" w:hAnsi="Times New Roman" w:cs="Times New Roman"/>
          <w:sz w:val="24"/>
          <w:szCs w:val="24"/>
          <w:lang w:val="x-none" w:eastAsia="x-none"/>
        </w:rPr>
        <w:t>. с экрана (дата обращения</w:t>
      </w:r>
      <w:r w:rsidRPr="005A0A0C">
        <w:rPr>
          <w:rFonts w:ascii="Times New Roman" w:eastAsia="Times New Roman" w:hAnsi="Times New Roman" w:cs="Times New Roman"/>
          <w:sz w:val="24"/>
          <w:szCs w:val="24"/>
          <w:lang w:eastAsia="x-none"/>
        </w:rPr>
        <w:t xml:space="preserve"> </w:t>
      </w:r>
      <w:r w:rsidRPr="005A0A0C">
        <w:rPr>
          <w:rFonts w:ascii="Times New Roman" w:eastAsia="Times New Roman" w:hAnsi="Times New Roman" w:cs="Times New Roman"/>
          <w:sz w:val="24"/>
          <w:szCs w:val="24"/>
          <w:lang w:val="x-none" w:eastAsia="x-none"/>
        </w:rPr>
        <w:t xml:space="preserve">: </w:t>
      </w:r>
      <w:r w:rsidR="000A4FBE" w:rsidRPr="005A0A0C">
        <w:rPr>
          <w:rFonts w:ascii="Times New Roman" w:eastAsia="Times New Roman" w:hAnsi="Times New Roman" w:cs="Times New Roman"/>
          <w:sz w:val="24"/>
          <w:szCs w:val="24"/>
          <w:lang w:val="x-none" w:eastAsia="x-none"/>
        </w:rPr>
        <w:t>20.05.2024).</w:t>
      </w:r>
    </w:p>
    <w:p w14:paraId="43299FA5" w14:textId="087BB67D" w:rsidR="00542F65" w:rsidRPr="005A0A0C" w:rsidRDefault="00542F65" w:rsidP="00DC2B7E">
      <w:pPr>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4. Научно-технический и производственный журнал </w:t>
      </w:r>
      <w:r w:rsidRPr="005A0A0C">
        <w:rPr>
          <w:rFonts w:ascii="Times New Roman" w:eastAsia="Times New Roman" w:hAnsi="Times New Roman" w:cs="Times New Roman"/>
          <w:spacing w:val="-15"/>
          <w:sz w:val="24"/>
          <w:szCs w:val="24"/>
          <w:lang w:eastAsia="ru-RU"/>
        </w:rPr>
        <w:t xml:space="preserve">«Горная промышленность» </w:t>
      </w:r>
      <w:r w:rsidRPr="005A0A0C">
        <w:rPr>
          <w:rFonts w:ascii="Times New Roman" w:eastAsia="Times New Roman" w:hAnsi="Times New Roman" w:cs="Times New Roman"/>
          <w:sz w:val="24"/>
          <w:szCs w:val="24"/>
          <w:lang w:eastAsia="ru-RU"/>
        </w:rPr>
        <w:t>[Электронный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62" w:history="1">
        <w:r w:rsidRPr="005A0A0C">
          <w:rPr>
            <w:rFonts w:ascii="Times New Roman" w:eastAsia="Times New Roman" w:hAnsi="Times New Roman" w:cs="Times New Roman"/>
            <w:sz w:val="24"/>
            <w:szCs w:val="24"/>
            <w:lang w:eastAsia="ru-RU"/>
          </w:rPr>
          <w:t>https://mi№i№g-media.ru/ru/about/about-jour№al</w:t>
        </w:r>
      </w:hyperlink>
      <w:r w:rsidRPr="005A0A0C">
        <w:rPr>
          <w:rFonts w:ascii="Times New Roman" w:eastAsia="Times New Roman" w:hAnsi="Times New Roman" w:cs="Times New Roman"/>
          <w:sz w:val="24"/>
          <w:szCs w:val="24"/>
          <w:lang w:eastAsia="ru-RU"/>
        </w:rPr>
        <w:t xml:space="preserve">, свободный.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0A4FBE" w:rsidRPr="005A0A0C">
        <w:rPr>
          <w:rFonts w:ascii="Times New Roman" w:eastAsia="Times New Roman" w:hAnsi="Times New Roman" w:cs="Times New Roman"/>
          <w:sz w:val="24"/>
          <w:szCs w:val="24"/>
          <w:lang w:eastAsia="ru-RU"/>
        </w:rPr>
        <w:t>20.05.2024).</w:t>
      </w:r>
    </w:p>
    <w:p w14:paraId="2EDE4BC4" w14:textId="1FDFA8B1" w:rsidR="00542F65" w:rsidRPr="005A0A0C" w:rsidRDefault="00542F65" w:rsidP="00DC2B7E">
      <w:pPr>
        <w:autoSpaceDE w:val="0"/>
        <w:autoSpaceDN w:val="0"/>
        <w:adjustRightInd w:val="0"/>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5. Охрана труда в России - информационный портал для инженеров по охране труда»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63" w:history="1">
        <w:r w:rsidRPr="005A0A0C">
          <w:rPr>
            <w:rFonts w:ascii="Times New Roman" w:eastAsia="Times New Roman" w:hAnsi="Times New Roman" w:cs="Times New Roman"/>
            <w:sz w:val="24"/>
            <w:szCs w:val="24"/>
            <w:lang w:eastAsia="ru-RU"/>
          </w:rPr>
          <w:t>http://www.ohra№atruda.ru</w:t>
        </w:r>
      </w:hyperlink>
      <w:r w:rsidRPr="005A0A0C">
        <w:rPr>
          <w:rFonts w:ascii="Times New Roman" w:eastAsia="Times New Roman" w:hAnsi="Times New Roman" w:cs="Times New Roman"/>
          <w:sz w:val="24"/>
          <w:szCs w:val="24"/>
          <w:lang w:eastAsia="ru-RU"/>
        </w:rPr>
        <w:t xml:space="preserve">, свободный.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0A4FBE" w:rsidRPr="005A0A0C">
        <w:rPr>
          <w:rFonts w:ascii="Times New Roman" w:eastAsia="Times New Roman" w:hAnsi="Times New Roman" w:cs="Times New Roman"/>
          <w:sz w:val="24"/>
          <w:szCs w:val="24"/>
          <w:lang w:eastAsia="ru-RU"/>
        </w:rPr>
        <w:t>20.05.2024).</w:t>
      </w:r>
    </w:p>
    <w:p w14:paraId="210D7B57" w14:textId="1C6B78CE" w:rsidR="00542F65" w:rsidRPr="005A0A0C" w:rsidRDefault="00542F65" w:rsidP="00DC2B7E">
      <w:pPr>
        <w:autoSpaceDE w:val="0"/>
        <w:autoSpaceDN w:val="0"/>
        <w:adjustRightInd w:val="0"/>
        <w:ind w:firstLine="709"/>
        <w:jc w:val="both"/>
        <w:rPr>
          <w:rFonts w:ascii="Times New Roman" w:eastAsia="Times New Roman" w:hAnsi="Times New Roman" w:cs="Times New Roman"/>
          <w:sz w:val="24"/>
          <w:szCs w:val="24"/>
          <w:lang w:eastAsia="ru-RU"/>
        </w:rPr>
      </w:pPr>
      <w:r w:rsidRPr="005A0A0C">
        <w:rPr>
          <w:rFonts w:ascii="Times New Roman" w:eastAsia="Times New Roman" w:hAnsi="Times New Roman" w:cs="Times New Roman"/>
          <w:sz w:val="24"/>
          <w:szCs w:val="24"/>
          <w:lang w:eastAsia="ru-RU"/>
        </w:rPr>
        <w:t xml:space="preserve">6. </w:t>
      </w:r>
      <w:proofErr w:type="spellStart"/>
      <w:r w:rsidRPr="005A0A0C">
        <w:rPr>
          <w:rFonts w:ascii="Times New Roman" w:eastAsia="Times New Roman" w:hAnsi="Times New Roman" w:cs="Times New Roman"/>
          <w:sz w:val="24"/>
          <w:szCs w:val="24"/>
          <w:lang w:eastAsia="ru-RU"/>
        </w:rPr>
        <w:t>ТехДок</w:t>
      </w:r>
      <w:proofErr w:type="spellEnd"/>
      <w:r w:rsidRPr="005A0A0C">
        <w:rPr>
          <w:rFonts w:ascii="Times New Roman" w:eastAsia="Times New Roman" w:hAnsi="Times New Roman" w:cs="Times New Roman"/>
          <w:sz w:val="24"/>
          <w:szCs w:val="24"/>
          <w:lang w:eastAsia="ru-RU"/>
        </w:rPr>
        <w:t xml:space="preserve"> – техническая документация по охране труда [Электронный ресурс]. – Режим доступа</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hyperlink r:id="rId64" w:history="1">
        <w:r w:rsidRPr="005A0A0C">
          <w:rPr>
            <w:rFonts w:ascii="Times New Roman" w:eastAsia="Times New Roman" w:hAnsi="Times New Roman" w:cs="Times New Roman"/>
            <w:sz w:val="24"/>
            <w:szCs w:val="24"/>
            <w:lang w:eastAsia="ru-RU"/>
          </w:rPr>
          <w:t>http://www.tehdoc.ru</w:t>
        </w:r>
      </w:hyperlink>
      <w:r w:rsidRPr="005A0A0C">
        <w:rPr>
          <w:rFonts w:ascii="Times New Roman" w:eastAsia="Times New Roman" w:hAnsi="Times New Roman" w:cs="Times New Roman"/>
          <w:sz w:val="24"/>
          <w:szCs w:val="24"/>
          <w:lang w:eastAsia="ru-RU"/>
        </w:rPr>
        <w:t xml:space="preserve">, для </w:t>
      </w:r>
      <w:proofErr w:type="spellStart"/>
      <w:r w:rsidRPr="005A0A0C">
        <w:rPr>
          <w:rFonts w:ascii="Times New Roman" w:eastAsia="Times New Roman" w:hAnsi="Times New Roman" w:cs="Times New Roman"/>
          <w:sz w:val="24"/>
          <w:szCs w:val="24"/>
          <w:lang w:eastAsia="ru-RU"/>
        </w:rPr>
        <w:t>авториз</w:t>
      </w:r>
      <w:proofErr w:type="spellEnd"/>
      <w:r w:rsidRPr="005A0A0C">
        <w:rPr>
          <w:rFonts w:ascii="Times New Roman" w:eastAsia="Times New Roman" w:hAnsi="Times New Roman" w:cs="Times New Roman"/>
          <w:sz w:val="24"/>
          <w:szCs w:val="24"/>
          <w:lang w:eastAsia="ru-RU"/>
        </w:rPr>
        <w:t xml:space="preserve">. пользователей. – </w:t>
      </w:r>
      <w:proofErr w:type="spellStart"/>
      <w:r w:rsidRPr="005A0A0C">
        <w:rPr>
          <w:rFonts w:ascii="Times New Roman" w:eastAsia="Times New Roman" w:hAnsi="Times New Roman" w:cs="Times New Roman"/>
          <w:sz w:val="24"/>
          <w:szCs w:val="24"/>
          <w:lang w:eastAsia="ru-RU"/>
        </w:rPr>
        <w:t>Загл</w:t>
      </w:r>
      <w:proofErr w:type="spellEnd"/>
      <w:r w:rsidRPr="005A0A0C">
        <w:rPr>
          <w:rFonts w:ascii="Times New Roman" w:eastAsia="Times New Roman" w:hAnsi="Times New Roman" w:cs="Times New Roman"/>
          <w:sz w:val="24"/>
          <w:szCs w:val="24"/>
          <w:lang w:eastAsia="ru-RU"/>
        </w:rPr>
        <w:t>. с экрана (дата обращения</w:t>
      </w:r>
      <w:proofErr w:type="gramStart"/>
      <w:r w:rsidRPr="005A0A0C">
        <w:rPr>
          <w:rFonts w:ascii="Times New Roman" w:eastAsia="Times New Roman" w:hAnsi="Times New Roman" w:cs="Times New Roman"/>
          <w:sz w:val="24"/>
          <w:szCs w:val="24"/>
          <w:lang w:eastAsia="ru-RU"/>
        </w:rPr>
        <w:t xml:space="preserve"> :</w:t>
      </w:r>
      <w:proofErr w:type="gramEnd"/>
      <w:r w:rsidRPr="005A0A0C">
        <w:rPr>
          <w:rFonts w:ascii="Times New Roman" w:eastAsia="Times New Roman" w:hAnsi="Times New Roman" w:cs="Times New Roman"/>
          <w:sz w:val="24"/>
          <w:szCs w:val="24"/>
          <w:lang w:eastAsia="ru-RU"/>
        </w:rPr>
        <w:t xml:space="preserve"> </w:t>
      </w:r>
      <w:r w:rsidR="000A4FBE" w:rsidRPr="005A0A0C">
        <w:rPr>
          <w:rFonts w:ascii="Times New Roman" w:eastAsia="Times New Roman" w:hAnsi="Times New Roman" w:cs="Times New Roman"/>
          <w:sz w:val="24"/>
          <w:szCs w:val="24"/>
          <w:lang w:eastAsia="ru-RU"/>
        </w:rPr>
        <w:t>20.05.2024).</w:t>
      </w:r>
    </w:p>
    <w:p w14:paraId="73A7B72F" w14:textId="77777777" w:rsidR="00CD501E" w:rsidRPr="005A0A0C" w:rsidRDefault="00CD501E" w:rsidP="00DC2B7E">
      <w:pPr>
        <w:pStyle w:val="a4"/>
        <w:ind w:left="0" w:firstLine="709"/>
        <w:jc w:val="both"/>
        <w:rPr>
          <w:rFonts w:ascii="Times New Roman" w:eastAsia="Times New Roman" w:hAnsi="Times New Roman" w:cs="Times New Roman"/>
          <w:sz w:val="24"/>
          <w:szCs w:val="24"/>
          <w:lang w:eastAsia="ru-RU"/>
        </w:rPr>
      </w:pPr>
    </w:p>
    <w:p w14:paraId="58ABCAE1"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5192F42D"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0DAE4568"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71A95F33"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09B61F1E"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2AD4717B"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3123C46"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5D9F12EF"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AA63BEF"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165602E3"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7CB987BE"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74997696"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E674E5B"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1C35C843"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56506597"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655634FC"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73B8D4D"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02A89014"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17ABFF39"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C6AEAC7"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6CBDA031"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41B77814"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6866FE8"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5E7FEC8C"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6CA2ABD2"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7A685E2"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0A6B0CD7"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47D8507F"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50950169"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7F63FAD9"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399B51A4"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1697CF55"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58F99FAF"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7B6FD210"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0BDAB9AF"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61122A71"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10F30FEA"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57B635D6"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043C2491" w14:textId="77777777" w:rsidR="00400912" w:rsidRPr="005A0A0C" w:rsidRDefault="00400912" w:rsidP="00DC2B7E">
      <w:pPr>
        <w:pStyle w:val="a4"/>
        <w:ind w:left="0" w:firstLine="709"/>
        <w:jc w:val="both"/>
        <w:rPr>
          <w:rFonts w:ascii="Times New Roman" w:eastAsia="Times New Roman" w:hAnsi="Times New Roman" w:cs="Times New Roman"/>
          <w:sz w:val="24"/>
          <w:szCs w:val="24"/>
          <w:lang w:eastAsia="ru-RU"/>
        </w:rPr>
      </w:pPr>
    </w:p>
    <w:p w14:paraId="145268F9" w14:textId="77777777" w:rsidR="00CD501E" w:rsidRPr="005A0A0C" w:rsidRDefault="00CD501E" w:rsidP="00DC2B7E">
      <w:pPr>
        <w:pStyle w:val="1f"/>
        <w:rPr>
          <w:rFonts w:ascii="Times New Roman" w:hAnsi="Times New Roman"/>
        </w:rPr>
      </w:pPr>
      <w:r w:rsidRPr="005A0A0C">
        <w:rPr>
          <w:rFonts w:ascii="Times New Roman" w:hAnsi="Times New Roman"/>
        </w:rPr>
        <w:lastRenderedPageBreak/>
        <w:t xml:space="preserve">4. Контроль и оценка результатов освоения </w:t>
      </w:r>
      <w:r w:rsidRPr="005A0A0C">
        <w:rPr>
          <w:rFonts w:ascii="Times New Roman" w:hAnsi="Times New Roman"/>
        </w:rPr>
        <w:b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4375"/>
        <w:gridCol w:w="2438"/>
      </w:tblGrid>
      <w:tr w:rsidR="005A0A0C" w:rsidRPr="005A0A0C" w14:paraId="5F0E9199" w14:textId="77777777" w:rsidTr="009D0B1E">
        <w:trPr>
          <w:trHeight w:val="23"/>
        </w:trPr>
        <w:tc>
          <w:tcPr>
            <w:tcW w:w="1543" w:type="pct"/>
            <w:vAlign w:val="center"/>
          </w:tcPr>
          <w:p w14:paraId="5034945C" w14:textId="77777777" w:rsidR="00CD501E" w:rsidRPr="005A0A0C" w:rsidRDefault="00CD501E" w:rsidP="00DC2B7E">
            <w:pPr>
              <w:suppressAutoHyphens/>
              <w:contextualSpacing/>
              <w:jc w:val="center"/>
              <w:rPr>
                <w:rFonts w:ascii="Times New Roman" w:hAnsi="Times New Roman" w:cs="Times New Roman"/>
                <w:b/>
                <w:iCs/>
                <w:sz w:val="24"/>
                <w:szCs w:val="24"/>
              </w:rPr>
            </w:pPr>
            <w:r w:rsidRPr="005A0A0C">
              <w:rPr>
                <w:rFonts w:ascii="Times New Roman" w:hAnsi="Times New Roman" w:cs="Times New Roman"/>
                <w:b/>
                <w:iCs/>
                <w:sz w:val="24"/>
                <w:szCs w:val="24"/>
              </w:rPr>
              <w:t>Код ПК, ОК</w:t>
            </w:r>
          </w:p>
        </w:tc>
        <w:tc>
          <w:tcPr>
            <w:tcW w:w="2220" w:type="pct"/>
            <w:vAlign w:val="center"/>
          </w:tcPr>
          <w:p w14:paraId="0C2C7A5F" w14:textId="77777777" w:rsidR="00CD501E" w:rsidRPr="005A0A0C" w:rsidRDefault="00CD501E"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iCs/>
                <w:sz w:val="24"/>
                <w:szCs w:val="24"/>
              </w:rPr>
              <w:t xml:space="preserve">Критерии оценки результата </w:t>
            </w:r>
            <w:r w:rsidRPr="005A0A0C">
              <w:rPr>
                <w:rFonts w:ascii="Times New Roman" w:hAnsi="Times New Roman" w:cs="Times New Roman"/>
                <w:b/>
                <w:iCs/>
                <w:sz w:val="24"/>
                <w:szCs w:val="24"/>
              </w:rPr>
              <w:br/>
              <w:t>(показатели освоенности компетенций)</w:t>
            </w:r>
          </w:p>
        </w:tc>
        <w:tc>
          <w:tcPr>
            <w:tcW w:w="1237" w:type="pct"/>
            <w:vAlign w:val="center"/>
          </w:tcPr>
          <w:p w14:paraId="215F4609" w14:textId="77777777" w:rsidR="00CD501E" w:rsidRPr="005A0A0C" w:rsidRDefault="00CD501E" w:rsidP="00DC2B7E">
            <w:pPr>
              <w:suppressAutoHyphens/>
              <w:contextualSpacing/>
              <w:jc w:val="center"/>
              <w:rPr>
                <w:rFonts w:ascii="Times New Roman" w:hAnsi="Times New Roman" w:cs="Times New Roman"/>
                <w:b/>
                <w:sz w:val="24"/>
                <w:szCs w:val="24"/>
              </w:rPr>
            </w:pPr>
            <w:r w:rsidRPr="005A0A0C">
              <w:rPr>
                <w:rFonts w:ascii="Times New Roman" w:hAnsi="Times New Roman" w:cs="Times New Roman"/>
                <w:b/>
                <w:sz w:val="24"/>
                <w:szCs w:val="24"/>
              </w:rPr>
              <w:t>Формы контроля и методы оценки</w:t>
            </w:r>
          </w:p>
        </w:tc>
      </w:tr>
      <w:tr w:rsidR="005A0A0C" w:rsidRPr="005A0A0C" w14:paraId="54EC2402" w14:textId="77777777" w:rsidTr="009D0B1E">
        <w:trPr>
          <w:trHeight w:val="23"/>
        </w:trPr>
        <w:tc>
          <w:tcPr>
            <w:tcW w:w="1543" w:type="pct"/>
          </w:tcPr>
          <w:p w14:paraId="61C87BB4" w14:textId="6237EE37" w:rsidR="00400912" w:rsidRPr="005A0A0C" w:rsidRDefault="00C53DF6" w:rsidP="00400912">
            <w:pPr>
              <w:pStyle w:val="affffff4"/>
              <w:jc w:val="both"/>
              <w:rPr>
                <w:rFonts w:ascii="Times New Roman" w:hAnsi="Times New Roman"/>
                <w:sz w:val="24"/>
                <w:szCs w:val="24"/>
              </w:rPr>
            </w:pPr>
            <w:r w:rsidRPr="005A0A0C">
              <w:rPr>
                <w:rFonts w:ascii="Times New Roman" w:hAnsi="Times New Roman"/>
                <w:sz w:val="24"/>
                <w:szCs w:val="24"/>
              </w:rPr>
              <w:t>ДПК 5</w:t>
            </w:r>
            <w:r w:rsidR="00400912" w:rsidRPr="005A0A0C">
              <w:rPr>
                <w:rFonts w:ascii="Times New Roman" w:hAnsi="Times New Roman"/>
                <w:sz w:val="24"/>
                <w:szCs w:val="24"/>
              </w:rPr>
              <w:t>.1</w:t>
            </w:r>
            <w:r w:rsidR="00400912" w:rsidRPr="005A0A0C">
              <w:rPr>
                <w:rFonts w:ascii="Times New Roman" w:hAnsi="Times New Roman"/>
                <w:sz w:val="24"/>
                <w:szCs w:val="24"/>
              </w:rPr>
              <w:tab/>
              <w:t xml:space="preserve">Выполнять технический осмотр и подготовку к работе гусеничного бульдозера с двигателем мощностью до </w:t>
            </w:r>
            <w:r w:rsidR="00630D7C">
              <w:rPr>
                <w:rFonts w:ascii="Times New Roman" w:hAnsi="Times New Roman"/>
                <w:sz w:val="24"/>
                <w:szCs w:val="24"/>
              </w:rPr>
              <w:t>380</w:t>
            </w:r>
            <w:r w:rsidR="00400912" w:rsidRPr="005A0A0C">
              <w:rPr>
                <w:rFonts w:ascii="Times New Roman" w:hAnsi="Times New Roman"/>
                <w:sz w:val="24"/>
                <w:szCs w:val="24"/>
              </w:rPr>
              <w:t xml:space="preserve"> л. с.;</w:t>
            </w:r>
          </w:p>
          <w:p w14:paraId="7321E00E" w14:textId="4BDF91C5"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ab/>
            </w:r>
          </w:p>
          <w:p w14:paraId="0CA283C2" w14:textId="3C1C9531"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ab/>
            </w:r>
            <w:r w:rsidRPr="005A0A0C">
              <w:rPr>
                <w:rFonts w:ascii="Times New Roman" w:hAnsi="Times New Roman"/>
                <w:sz w:val="24"/>
                <w:szCs w:val="24"/>
              </w:rPr>
              <w:tab/>
            </w:r>
          </w:p>
          <w:p w14:paraId="4CF47B9D" w14:textId="33D0AF1A" w:rsidR="00A9451D" w:rsidRPr="005A0A0C" w:rsidRDefault="00A9451D" w:rsidP="00400912">
            <w:pPr>
              <w:pStyle w:val="affffff4"/>
              <w:jc w:val="both"/>
              <w:rPr>
                <w:rFonts w:ascii="Times New Roman" w:hAnsi="Times New Roman"/>
                <w:sz w:val="24"/>
                <w:szCs w:val="24"/>
              </w:rPr>
            </w:pPr>
          </w:p>
        </w:tc>
        <w:tc>
          <w:tcPr>
            <w:tcW w:w="2220" w:type="pct"/>
          </w:tcPr>
          <w:p w14:paraId="5AE810AD" w14:textId="7AED379A"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Выполняет технический осмотр и определяет неисправности машины, агрегата, узлов по внешним признакам и показаниям приборов;</w:t>
            </w:r>
          </w:p>
          <w:p w14:paraId="5A37187D" w14:textId="0D356CA8" w:rsidR="00A9451D"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соблюдает правила техники безопасности при техническом обслуживании и ремонте гусеничного бульдозера согласно требованиям охраны труда и техники безопасности;</w:t>
            </w:r>
          </w:p>
        </w:tc>
        <w:tc>
          <w:tcPr>
            <w:tcW w:w="1237" w:type="pct"/>
            <w:vMerge w:val="restart"/>
          </w:tcPr>
          <w:p w14:paraId="4969058B" w14:textId="037E8845"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Тестирование, </w:t>
            </w:r>
          </w:p>
          <w:p w14:paraId="2E8F924B" w14:textId="40B2C4DB"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наблюдение за выполнением практического задания (деятельностью обучающегося), письменный и устный опрос, оценка результатов выполнения практической работы</w:t>
            </w:r>
          </w:p>
        </w:tc>
      </w:tr>
      <w:tr w:rsidR="005A0A0C" w:rsidRPr="005A0A0C" w14:paraId="023D6806" w14:textId="77777777" w:rsidTr="009D0B1E">
        <w:trPr>
          <w:trHeight w:val="23"/>
        </w:trPr>
        <w:tc>
          <w:tcPr>
            <w:tcW w:w="1543" w:type="pct"/>
          </w:tcPr>
          <w:p w14:paraId="41CBE6E2" w14:textId="1F959360" w:rsidR="00A9451D" w:rsidRPr="005A0A0C" w:rsidRDefault="00C53DF6" w:rsidP="00630D7C">
            <w:pPr>
              <w:pStyle w:val="affffff4"/>
              <w:jc w:val="both"/>
              <w:rPr>
                <w:rFonts w:ascii="Times New Roman" w:hAnsi="Times New Roman"/>
                <w:sz w:val="24"/>
                <w:szCs w:val="24"/>
              </w:rPr>
            </w:pPr>
            <w:r w:rsidRPr="005A0A0C">
              <w:rPr>
                <w:rFonts w:ascii="Times New Roman" w:hAnsi="Times New Roman"/>
                <w:sz w:val="24"/>
                <w:szCs w:val="24"/>
              </w:rPr>
              <w:t>ДПК 5</w:t>
            </w:r>
            <w:r w:rsidR="00400912" w:rsidRPr="005A0A0C">
              <w:rPr>
                <w:rFonts w:ascii="Times New Roman" w:hAnsi="Times New Roman"/>
                <w:sz w:val="24"/>
                <w:szCs w:val="24"/>
              </w:rPr>
              <w:t>.2</w:t>
            </w:r>
            <w:r w:rsidR="00400912" w:rsidRPr="005A0A0C">
              <w:rPr>
                <w:rFonts w:ascii="Times New Roman" w:hAnsi="Times New Roman"/>
                <w:sz w:val="24"/>
                <w:szCs w:val="24"/>
              </w:rPr>
              <w:tab/>
              <w:t xml:space="preserve">Выполнять механизированные работы по перемещению и рыхлению горной массы посредством управления гусеничным бульдозером с двигателем мощностью до </w:t>
            </w:r>
            <w:r w:rsidR="00630D7C">
              <w:rPr>
                <w:rFonts w:ascii="Times New Roman" w:hAnsi="Times New Roman"/>
                <w:sz w:val="24"/>
                <w:szCs w:val="24"/>
              </w:rPr>
              <w:t>380</w:t>
            </w:r>
            <w:r w:rsidR="00400912" w:rsidRPr="005A0A0C">
              <w:rPr>
                <w:rFonts w:ascii="Times New Roman" w:hAnsi="Times New Roman"/>
                <w:sz w:val="24"/>
                <w:szCs w:val="24"/>
              </w:rPr>
              <w:t xml:space="preserve"> л. с.;</w:t>
            </w:r>
          </w:p>
        </w:tc>
        <w:tc>
          <w:tcPr>
            <w:tcW w:w="2220" w:type="pct"/>
            <w:tcBorders>
              <w:top w:val="single" w:sz="4" w:space="0" w:color="auto"/>
              <w:left w:val="single" w:sz="4" w:space="0" w:color="auto"/>
              <w:bottom w:val="single" w:sz="4" w:space="0" w:color="auto"/>
              <w:right w:val="single" w:sz="4" w:space="0" w:color="auto"/>
            </w:tcBorders>
          </w:tcPr>
          <w:p w14:paraId="7B04B3F8" w14:textId="365738AD"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Выполняет планировку горизонтальной площадки до заданной отметки, согласно наряд- заданию;</w:t>
            </w:r>
          </w:p>
          <w:p w14:paraId="0A622290" w14:textId="5DFF1CE5"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выполняет перемещение грунта, согласно технологическому паспорту и инструкции по охране труда;</w:t>
            </w:r>
          </w:p>
          <w:p w14:paraId="466548F1" w14:textId="519DCF6E" w:rsidR="00A9451D" w:rsidRPr="005A0A0C" w:rsidRDefault="00A9451D" w:rsidP="00DC2B7E">
            <w:pPr>
              <w:pStyle w:val="affffff4"/>
              <w:jc w:val="both"/>
              <w:rPr>
                <w:rFonts w:ascii="Times New Roman" w:hAnsi="Times New Roman"/>
                <w:sz w:val="24"/>
                <w:szCs w:val="24"/>
              </w:rPr>
            </w:pPr>
          </w:p>
        </w:tc>
        <w:tc>
          <w:tcPr>
            <w:tcW w:w="1237" w:type="pct"/>
            <w:vMerge/>
          </w:tcPr>
          <w:p w14:paraId="36AC120E" w14:textId="77777777" w:rsidR="00A9451D" w:rsidRPr="005A0A0C" w:rsidDel="009D5E3A" w:rsidRDefault="00A9451D" w:rsidP="00DC2B7E">
            <w:pPr>
              <w:suppressAutoHyphens/>
              <w:contextualSpacing/>
              <w:rPr>
                <w:rFonts w:ascii="Times New Roman" w:hAnsi="Times New Roman" w:cs="Times New Roman"/>
                <w:i/>
                <w:sz w:val="24"/>
                <w:szCs w:val="24"/>
              </w:rPr>
            </w:pPr>
          </w:p>
        </w:tc>
      </w:tr>
      <w:tr w:rsidR="005A0A0C" w:rsidRPr="005A0A0C" w14:paraId="48120B8F" w14:textId="77777777" w:rsidTr="009D0B1E">
        <w:trPr>
          <w:trHeight w:val="23"/>
        </w:trPr>
        <w:tc>
          <w:tcPr>
            <w:tcW w:w="1543" w:type="pct"/>
          </w:tcPr>
          <w:p w14:paraId="08CC65DB" w14:textId="4B2C5EAC" w:rsidR="00A9451D" w:rsidRPr="005A0A0C" w:rsidRDefault="00C53DF6" w:rsidP="00630D7C">
            <w:pPr>
              <w:pStyle w:val="affffff4"/>
              <w:jc w:val="both"/>
              <w:rPr>
                <w:rFonts w:ascii="Times New Roman" w:hAnsi="Times New Roman"/>
                <w:sz w:val="24"/>
                <w:szCs w:val="24"/>
              </w:rPr>
            </w:pPr>
            <w:r w:rsidRPr="005A0A0C">
              <w:rPr>
                <w:rFonts w:ascii="Times New Roman" w:hAnsi="Times New Roman"/>
                <w:sz w:val="24"/>
                <w:szCs w:val="24"/>
              </w:rPr>
              <w:t>ДПК 5</w:t>
            </w:r>
            <w:r w:rsidR="00400912" w:rsidRPr="005A0A0C">
              <w:rPr>
                <w:rFonts w:ascii="Times New Roman" w:hAnsi="Times New Roman"/>
                <w:sz w:val="24"/>
                <w:szCs w:val="24"/>
              </w:rPr>
              <w:t>.3</w:t>
            </w:r>
            <w:r w:rsidR="00400912" w:rsidRPr="005A0A0C">
              <w:rPr>
                <w:rFonts w:ascii="Times New Roman" w:hAnsi="Times New Roman"/>
                <w:sz w:val="24"/>
                <w:szCs w:val="24"/>
              </w:rPr>
              <w:tab/>
              <w:t xml:space="preserve">Выполнять техническое обслуживание и ремонт гусеничного бульдозера с двигателем мощностью до </w:t>
            </w:r>
            <w:r w:rsidR="00630D7C">
              <w:rPr>
                <w:rFonts w:ascii="Times New Roman" w:hAnsi="Times New Roman"/>
                <w:sz w:val="24"/>
                <w:szCs w:val="24"/>
              </w:rPr>
              <w:t>380</w:t>
            </w:r>
            <w:r w:rsidR="00400912" w:rsidRPr="005A0A0C">
              <w:rPr>
                <w:rFonts w:ascii="Times New Roman" w:hAnsi="Times New Roman"/>
                <w:sz w:val="24"/>
                <w:szCs w:val="24"/>
              </w:rPr>
              <w:t xml:space="preserve"> л. с.;</w:t>
            </w:r>
          </w:p>
        </w:tc>
        <w:tc>
          <w:tcPr>
            <w:tcW w:w="2220" w:type="pct"/>
            <w:tcBorders>
              <w:top w:val="single" w:sz="4" w:space="0" w:color="auto"/>
              <w:left w:val="single" w:sz="4" w:space="0" w:color="auto"/>
              <w:bottom w:val="single" w:sz="4" w:space="0" w:color="auto"/>
              <w:right w:val="single" w:sz="4" w:space="0" w:color="auto"/>
            </w:tcBorders>
          </w:tcPr>
          <w:p w14:paraId="23CCD7B7" w14:textId="2AA05204"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Выполняет замену масла в двигателе, согласно инструкции по эксплуатации;</w:t>
            </w:r>
          </w:p>
          <w:p w14:paraId="12C68FAA" w14:textId="3DD9339E"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 xml:space="preserve">выполняет смазки узлов и механизмов бульдозера, согласно карте смазки; выполняет техническое обслуживание бульдозера; </w:t>
            </w:r>
          </w:p>
          <w:p w14:paraId="047C5543" w14:textId="5B94E052" w:rsidR="00400912"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выполняет замену неисправного опорного катка, звена гусеничной ленты;</w:t>
            </w:r>
          </w:p>
          <w:p w14:paraId="246C3477" w14:textId="682A1205" w:rsidR="00A9451D" w:rsidRPr="005A0A0C" w:rsidRDefault="00400912" w:rsidP="00400912">
            <w:pPr>
              <w:pStyle w:val="affffff4"/>
              <w:jc w:val="both"/>
              <w:rPr>
                <w:rFonts w:ascii="Times New Roman" w:hAnsi="Times New Roman"/>
                <w:sz w:val="24"/>
                <w:szCs w:val="24"/>
              </w:rPr>
            </w:pPr>
            <w:r w:rsidRPr="005A0A0C">
              <w:rPr>
                <w:rFonts w:ascii="Times New Roman" w:hAnsi="Times New Roman"/>
                <w:sz w:val="24"/>
                <w:szCs w:val="24"/>
              </w:rPr>
              <w:t>владеет навыком оформления документации;</w:t>
            </w:r>
          </w:p>
        </w:tc>
        <w:tc>
          <w:tcPr>
            <w:tcW w:w="1237" w:type="pct"/>
            <w:vMerge/>
          </w:tcPr>
          <w:p w14:paraId="662582A6" w14:textId="77777777" w:rsidR="00A9451D" w:rsidRPr="005A0A0C" w:rsidRDefault="00A9451D" w:rsidP="00DC2B7E">
            <w:pPr>
              <w:suppressAutoHyphens/>
              <w:contextualSpacing/>
              <w:rPr>
                <w:rFonts w:ascii="Times New Roman" w:hAnsi="Times New Roman" w:cs="Times New Roman"/>
                <w:i/>
                <w:sz w:val="24"/>
                <w:szCs w:val="24"/>
              </w:rPr>
            </w:pPr>
          </w:p>
        </w:tc>
      </w:tr>
      <w:tr w:rsidR="005A0A0C" w:rsidRPr="005A0A0C" w14:paraId="150B227D" w14:textId="77777777" w:rsidTr="009D0B1E">
        <w:trPr>
          <w:trHeight w:val="23"/>
        </w:trPr>
        <w:tc>
          <w:tcPr>
            <w:tcW w:w="1543" w:type="pct"/>
          </w:tcPr>
          <w:p w14:paraId="775248A9" w14:textId="11C4B940" w:rsidR="00A9451D" w:rsidRPr="005A0A0C" w:rsidRDefault="00A9451D" w:rsidP="00DC2B7E">
            <w:pPr>
              <w:pStyle w:val="affffff4"/>
              <w:jc w:val="both"/>
              <w:rPr>
                <w:rFonts w:ascii="Times New Roman" w:hAnsi="Times New Roman"/>
                <w:sz w:val="24"/>
                <w:szCs w:val="24"/>
              </w:rPr>
            </w:pPr>
            <w:r w:rsidRPr="005A0A0C">
              <w:rPr>
                <w:rFonts w:ascii="Times New Roman" w:hAnsi="Times New Roman"/>
                <w:sz w:val="24"/>
                <w:szCs w:val="24"/>
              </w:rPr>
              <w:t>ДПК 5.4 Ориентироваться в системах автоматизации и цифровизации процессов</w:t>
            </w:r>
          </w:p>
        </w:tc>
        <w:tc>
          <w:tcPr>
            <w:tcW w:w="2220" w:type="pct"/>
            <w:tcBorders>
              <w:top w:val="single" w:sz="4" w:space="0" w:color="auto"/>
              <w:left w:val="single" w:sz="4" w:space="0" w:color="auto"/>
              <w:bottom w:val="single" w:sz="4" w:space="0" w:color="auto"/>
              <w:right w:val="single" w:sz="4" w:space="0" w:color="auto"/>
            </w:tcBorders>
          </w:tcPr>
          <w:p w14:paraId="2ABA61D3" w14:textId="0C90B414" w:rsidR="00A9451D" w:rsidRPr="005A0A0C" w:rsidRDefault="00A9451D" w:rsidP="00DC2B7E">
            <w:pPr>
              <w:pStyle w:val="affffff4"/>
              <w:jc w:val="both"/>
              <w:rPr>
                <w:rFonts w:ascii="Times New Roman" w:hAnsi="Times New Roman"/>
                <w:sz w:val="24"/>
                <w:szCs w:val="24"/>
              </w:rPr>
            </w:pPr>
            <w:r w:rsidRPr="005A0A0C">
              <w:rPr>
                <w:rFonts w:ascii="Times New Roman" w:hAnsi="Times New Roman"/>
                <w:sz w:val="24"/>
                <w:szCs w:val="24"/>
              </w:rPr>
              <w:t>Ориентируется в системах автоматизации и цифровизации процессов</w:t>
            </w:r>
          </w:p>
        </w:tc>
        <w:tc>
          <w:tcPr>
            <w:tcW w:w="1237" w:type="pct"/>
            <w:vMerge/>
          </w:tcPr>
          <w:p w14:paraId="4B479AD1" w14:textId="77777777" w:rsidR="00A9451D" w:rsidRPr="005A0A0C" w:rsidDel="009D5E3A" w:rsidRDefault="00A9451D" w:rsidP="00DC2B7E">
            <w:pPr>
              <w:suppressAutoHyphens/>
              <w:contextualSpacing/>
              <w:rPr>
                <w:rFonts w:ascii="Times New Roman" w:hAnsi="Times New Roman" w:cs="Times New Roman"/>
                <w:i/>
                <w:sz w:val="24"/>
                <w:szCs w:val="24"/>
              </w:rPr>
            </w:pPr>
          </w:p>
        </w:tc>
      </w:tr>
      <w:tr w:rsidR="005A0A0C" w:rsidRPr="005A0A0C" w14:paraId="422E57B4" w14:textId="77777777" w:rsidTr="009D0B1E">
        <w:trPr>
          <w:trHeight w:val="23"/>
        </w:trPr>
        <w:tc>
          <w:tcPr>
            <w:tcW w:w="1543" w:type="pct"/>
          </w:tcPr>
          <w:p w14:paraId="52CDC303" w14:textId="507F0264" w:rsidR="00D31093" w:rsidRPr="005A0A0C" w:rsidRDefault="00731685" w:rsidP="00D31093">
            <w:pPr>
              <w:pStyle w:val="affffff4"/>
              <w:jc w:val="both"/>
              <w:rPr>
                <w:rFonts w:ascii="Times New Roman" w:hAnsi="Times New Roman"/>
                <w:sz w:val="24"/>
                <w:szCs w:val="24"/>
              </w:rPr>
            </w:pPr>
            <w:r w:rsidRPr="005A0A0C">
              <w:rPr>
                <w:rFonts w:ascii="Times New Roman" w:hAnsi="Times New Roman"/>
                <w:sz w:val="24"/>
                <w:szCs w:val="24"/>
              </w:rPr>
              <w:t>ДПК 5.5</w:t>
            </w:r>
            <w:proofErr w:type="gramStart"/>
            <w:r w:rsidRPr="005A0A0C">
              <w:rPr>
                <w:rFonts w:ascii="Times New Roman" w:hAnsi="Times New Roman"/>
                <w:sz w:val="24"/>
                <w:szCs w:val="24"/>
              </w:rPr>
              <w:t xml:space="preserve"> </w:t>
            </w:r>
            <w:r w:rsidR="00D31093" w:rsidRPr="005A0A0C">
              <w:rPr>
                <w:rFonts w:ascii="Times New Roman" w:hAnsi="Times New Roman"/>
                <w:sz w:val="24"/>
                <w:szCs w:val="24"/>
              </w:rPr>
              <w:t xml:space="preserve"> О</w:t>
            </w:r>
            <w:proofErr w:type="gramEnd"/>
            <w:r w:rsidR="00D31093" w:rsidRPr="005A0A0C">
              <w:rPr>
                <w:rFonts w:ascii="Times New Roman" w:hAnsi="Times New Roman"/>
                <w:sz w:val="24"/>
                <w:szCs w:val="24"/>
              </w:rPr>
              <w:t xml:space="preserve">рганизовывать и выполнять техническое обслуживание и ремонт электрического и электромеханического </w:t>
            </w:r>
          </w:p>
          <w:p w14:paraId="01F0644E" w14:textId="3ABF1B17" w:rsidR="00400912" w:rsidRPr="005A0A0C" w:rsidRDefault="00D31093" w:rsidP="00D31093">
            <w:pPr>
              <w:pStyle w:val="affffff4"/>
              <w:jc w:val="both"/>
              <w:rPr>
                <w:rFonts w:ascii="Times New Roman" w:hAnsi="Times New Roman"/>
                <w:sz w:val="24"/>
                <w:szCs w:val="24"/>
              </w:rPr>
            </w:pPr>
            <w:r w:rsidRPr="005A0A0C">
              <w:rPr>
                <w:rFonts w:ascii="Times New Roman" w:hAnsi="Times New Roman"/>
                <w:sz w:val="24"/>
                <w:szCs w:val="24"/>
              </w:rPr>
              <w:t>оборудования</w:t>
            </w:r>
          </w:p>
        </w:tc>
        <w:tc>
          <w:tcPr>
            <w:tcW w:w="2220" w:type="pct"/>
            <w:tcBorders>
              <w:top w:val="single" w:sz="4" w:space="0" w:color="auto"/>
              <w:left w:val="single" w:sz="4" w:space="0" w:color="auto"/>
              <w:bottom w:val="single" w:sz="4" w:space="0" w:color="auto"/>
              <w:right w:val="single" w:sz="4" w:space="0" w:color="auto"/>
            </w:tcBorders>
          </w:tcPr>
          <w:p w14:paraId="4B822A70" w14:textId="1211ED22" w:rsidR="00D31093" w:rsidRPr="005A0A0C" w:rsidRDefault="00D31093" w:rsidP="00D31093">
            <w:pPr>
              <w:pStyle w:val="affffff4"/>
              <w:jc w:val="both"/>
              <w:rPr>
                <w:rFonts w:ascii="Times New Roman" w:hAnsi="Times New Roman"/>
                <w:sz w:val="24"/>
                <w:szCs w:val="24"/>
              </w:rPr>
            </w:pPr>
            <w:r w:rsidRPr="005A0A0C">
              <w:rPr>
                <w:rFonts w:ascii="Times New Roman" w:hAnsi="Times New Roman"/>
                <w:sz w:val="24"/>
                <w:szCs w:val="24"/>
              </w:rPr>
              <w:t xml:space="preserve">Оперативно организовывает и выполняет техническое обслуживание и </w:t>
            </w:r>
            <w:proofErr w:type="gramStart"/>
            <w:r w:rsidRPr="005A0A0C">
              <w:rPr>
                <w:rFonts w:ascii="Times New Roman" w:hAnsi="Times New Roman"/>
                <w:sz w:val="24"/>
                <w:szCs w:val="24"/>
              </w:rPr>
              <w:t>электрического</w:t>
            </w:r>
            <w:proofErr w:type="gramEnd"/>
            <w:r w:rsidRPr="005A0A0C">
              <w:rPr>
                <w:rFonts w:ascii="Times New Roman" w:hAnsi="Times New Roman"/>
                <w:sz w:val="24"/>
                <w:szCs w:val="24"/>
              </w:rPr>
              <w:t xml:space="preserve"> и электромеханического </w:t>
            </w:r>
          </w:p>
          <w:p w14:paraId="7E44BC4E" w14:textId="5BA2DD55" w:rsidR="00400912" w:rsidRPr="005A0A0C" w:rsidRDefault="00D31093" w:rsidP="00D31093">
            <w:pPr>
              <w:pStyle w:val="affffff4"/>
              <w:jc w:val="both"/>
              <w:rPr>
                <w:rFonts w:ascii="Times New Roman" w:hAnsi="Times New Roman"/>
                <w:sz w:val="24"/>
                <w:szCs w:val="24"/>
              </w:rPr>
            </w:pPr>
            <w:r w:rsidRPr="005A0A0C">
              <w:rPr>
                <w:rFonts w:ascii="Times New Roman" w:hAnsi="Times New Roman"/>
                <w:sz w:val="24"/>
                <w:szCs w:val="24"/>
              </w:rPr>
              <w:t>оборудования</w:t>
            </w:r>
          </w:p>
        </w:tc>
        <w:tc>
          <w:tcPr>
            <w:tcW w:w="1237" w:type="pct"/>
            <w:vMerge/>
          </w:tcPr>
          <w:p w14:paraId="2DF8F07B" w14:textId="77777777" w:rsidR="00400912" w:rsidRPr="005A0A0C" w:rsidDel="009D5E3A" w:rsidRDefault="00400912" w:rsidP="00DC2B7E">
            <w:pPr>
              <w:suppressAutoHyphens/>
              <w:contextualSpacing/>
              <w:rPr>
                <w:rFonts w:ascii="Times New Roman" w:hAnsi="Times New Roman" w:cs="Times New Roman"/>
                <w:i/>
                <w:sz w:val="24"/>
                <w:szCs w:val="24"/>
              </w:rPr>
            </w:pPr>
          </w:p>
        </w:tc>
      </w:tr>
      <w:tr w:rsidR="005A0A0C" w:rsidRPr="005A0A0C" w14:paraId="25BF0A5C" w14:textId="77777777" w:rsidTr="009D0B1E">
        <w:trPr>
          <w:trHeight w:val="23"/>
        </w:trPr>
        <w:tc>
          <w:tcPr>
            <w:tcW w:w="1543" w:type="pct"/>
          </w:tcPr>
          <w:p w14:paraId="52E4EAB6" w14:textId="6713E8AD"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w:t>
            </w:r>
            <w:r w:rsidR="00641265" w:rsidRPr="005A0A0C">
              <w:rPr>
                <w:rFonts w:ascii="Times New Roman" w:hAnsi="Times New Roman" w:cs="Times New Roman"/>
                <w:sz w:val="24"/>
                <w:szCs w:val="24"/>
              </w:rPr>
              <w:t>0</w:t>
            </w:r>
            <w:r w:rsidRPr="005A0A0C">
              <w:rPr>
                <w:rFonts w:ascii="Times New Roman" w:hAnsi="Times New Roman" w:cs="Times New Roman"/>
                <w:sz w:val="24"/>
                <w:szCs w:val="24"/>
              </w:rPr>
              <w:t>1</w:t>
            </w:r>
            <w:r w:rsidRPr="005A0A0C">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2220" w:type="pct"/>
            <w:tcBorders>
              <w:top w:val="single" w:sz="4" w:space="0" w:color="auto"/>
              <w:left w:val="single" w:sz="4" w:space="0" w:color="auto"/>
              <w:bottom w:val="single" w:sz="4" w:space="0" w:color="auto"/>
              <w:right w:val="single" w:sz="4" w:space="0" w:color="auto"/>
            </w:tcBorders>
          </w:tcPr>
          <w:p w14:paraId="330D39DC" w14:textId="77777777" w:rsidR="00A9451D" w:rsidRPr="005A0A0C" w:rsidRDefault="00A9451D"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rPr>
              <w:t>Выбирает способы решения задач профессиональной деятельности применительно к различным контекстам</w:t>
            </w:r>
          </w:p>
        </w:tc>
        <w:tc>
          <w:tcPr>
            <w:tcW w:w="1237" w:type="pct"/>
            <w:vMerge/>
          </w:tcPr>
          <w:p w14:paraId="1D717C6C" w14:textId="77777777" w:rsidR="00A9451D" w:rsidRPr="005A0A0C" w:rsidDel="009D5E3A" w:rsidRDefault="00A9451D" w:rsidP="00DC2B7E">
            <w:pPr>
              <w:suppressAutoHyphens/>
              <w:contextualSpacing/>
              <w:rPr>
                <w:rFonts w:ascii="Times New Roman" w:hAnsi="Times New Roman" w:cs="Times New Roman"/>
                <w:i/>
                <w:sz w:val="24"/>
                <w:szCs w:val="24"/>
              </w:rPr>
            </w:pPr>
          </w:p>
        </w:tc>
      </w:tr>
      <w:tr w:rsidR="005A0A0C" w:rsidRPr="005A0A0C" w14:paraId="12D6DA72" w14:textId="77777777" w:rsidTr="009D0B1E">
        <w:trPr>
          <w:trHeight w:val="23"/>
        </w:trPr>
        <w:tc>
          <w:tcPr>
            <w:tcW w:w="1543" w:type="pct"/>
          </w:tcPr>
          <w:p w14:paraId="2CFD3E12" w14:textId="20B6885E"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 xml:space="preserve">ОК 02 Использовать современные средства поиска, анализа и </w:t>
            </w:r>
            <w:r w:rsidRPr="005A0A0C">
              <w:rPr>
                <w:rFonts w:ascii="Times New Roman" w:hAnsi="Times New Roman" w:cs="Times New Roman"/>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2220" w:type="pct"/>
            <w:tcBorders>
              <w:top w:val="single" w:sz="4" w:space="0" w:color="auto"/>
              <w:left w:val="single" w:sz="4" w:space="0" w:color="auto"/>
              <w:bottom w:val="single" w:sz="4" w:space="0" w:color="auto"/>
              <w:right w:val="single" w:sz="4" w:space="0" w:color="auto"/>
            </w:tcBorders>
          </w:tcPr>
          <w:p w14:paraId="0A42F96E" w14:textId="6E1605CA"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lastRenderedPageBreak/>
              <w:t xml:space="preserve">Использует современные средства поиска, анализа и интерпретации информации, и информационные </w:t>
            </w:r>
            <w:r w:rsidRPr="005A0A0C">
              <w:rPr>
                <w:rFonts w:ascii="Times New Roman" w:hAnsi="Times New Roman" w:cs="Times New Roman"/>
                <w:sz w:val="24"/>
                <w:szCs w:val="24"/>
              </w:rPr>
              <w:lastRenderedPageBreak/>
              <w:t>технологии для выполнения задач профессиональной деятельности</w:t>
            </w:r>
          </w:p>
        </w:tc>
        <w:tc>
          <w:tcPr>
            <w:tcW w:w="1237" w:type="pct"/>
            <w:vMerge/>
          </w:tcPr>
          <w:p w14:paraId="4667AFFA" w14:textId="77777777" w:rsidR="00A9451D" w:rsidRPr="005A0A0C" w:rsidDel="009D5E3A" w:rsidRDefault="00A9451D" w:rsidP="00DC2B7E">
            <w:pPr>
              <w:suppressAutoHyphens/>
              <w:contextualSpacing/>
              <w:rPr>
                <w:rFonts w:ascii="Times New Roman" w:hAnsi="Times New Roman" w:cs="Times New Roman"/>
                <w:i/>
                <w:sz w:val="24"/>
                <w:szCs w:val="24"/>
              </w:rPr>
            </w:pPr>
          </w:p>
        </w:tc>
      </w:tr>
      <w:tr w:rsidR="005A0A0C" w:rsidRPr="005A0A0C" w14:paraId="69B5B05B" w14:textId="77777777" w:rsidTr="009D0B1E">
        <w:trPr>
          <w:trHeight w:val="23"/>
        </w:trPr>
        <w:tc>
          <w:tcPr>
            <w:tcW w:w="1543" w:type="pct"/>
          </w:tcPr>
          <w:p w14:paraId="57870BF9" w14:textId="22C1B6BA"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20" w:type="pct"/>
            <w:tcBorders>
              <w:top w:val="single" w:sz="4" w:space="0" w:color="auto"/>
              <w:left w:val="single" w:sz="4" w:space="0" w:color="auto"/>
              <w:bottom w:val="single" w:sz="4" w:space="0" w:color="auto"/>
              <w:right w:val="single" w:sz="4" w:space="0" w:color="auto"/>
            </w:tcBorders>
          </w:tcPr>
          <w:p w14:paraId="72E33103" w14:textId="14FC448C" w:rsidR="00A9451D" w:rsidRPr="005A0A0C" w:rsidRDefault="00A9451D" w:rsidP="00DC2B7E">
            <w:pPr>
              <w:suppressAutoHyphens/>
              <w:contextualSpacing/>
              <w:jc w:val="both"/>
              <w:rPr>
                <w:rFonts w:ascii="Times New Roman" w:hAnsi="Times New Roman" w:cs="Times New Roman"/>
                <w:sz w:val="24"/>
                <w:szCs w:val="24"/>
                <w:shd w:val="clear" w:color="auto" w:fill="FFFFFF"/>
              </w:rPr>
            </w:pPr>
            <w:r w:rsidRPr="005A0A0C">
              <w:rPr>
                <w:rFonts w:ascii="Times New Roman" w:hAnsi="Times New Roman" w:cs="Times New Roman"/>
                <w:sz w:val="24"/>
                <w:szCs w:val="24"/>
                <w:shd w:val="clear" w:color="auto" w:fill="FFFFFF"/>
              </w:rPr>
              <w:t>Осуществляет эффективный поиск необходимой информации; использование различных источников информации, включая электронные</w:t>
            </w:r>
          </w:p>
        </w:tc>
        <w:tc>
          <w:tcPr>
            <w:tcW w:w="1237" w:type="pct"/>
            <w:vMerge/>
          </w:tcPr>
          <w:p w14:paraId="10DC2CF7" w14:textId="77777777" w:rsidR="00A9451D" w:rsidRPr="005A0A0C" w:rsidDel="009D5E3A" w:rsidRDefault="00A9451D" w:rsidP="00DC2B7E">
            <w:pPr>
              <w:suppressAutoHyphens/>
              <w:contextualSpacing/>
              <w:rPr>
                <w:rFonts w:ascii="Times New Roman" w:hAnsi="Times New Roman" w:cs="Times New Roman"/>
                <w:i/>
                <w:sz w:val="24"/>
                <w:szCs w:val="24"/>
              </w:rPr>
            </w:pPr>
          </w:p>
        </w:tc>
      </w:tr>
      <w:tr w:rsidR="005A0A0C" w:rsidRPr="005A0A0C" w14:paraId="51ED8611" w14:textId="77777777" w:rsidTr="009D0B1E">
        <w:trPr>
          <w:trHeight w:val="23"/>
        </w:trPr>
        <w:tc>
          <w:tcPr>
            <w:tcW w:w="1543" w:type="pct"/>
          </w:tcPr>
          <w:p w14:paraId="0E364BFD" w14:textId="20B4B1B3"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ОК 06</w:t>
            </w:r>
            <w:proofErr w:type="gramStart"/>
            <w:r w:rsidRPr="005A0A0C">
              <w:rPr>
                <w:rFonts w:ascii="Times New Roman" w:hAnsi="Times New Roman" w:cs="Times New Roman"/>
                <w:sz w:val="24"/>
                <w:szCs w:val="24"/>
              </w:rPr>
              <w:t xml:space="preserve"> </w:t>
            </w:r>
            <w:r w:rsidR="000F2245" w:rsidRPr="000F2245">
              <w:rPr>
                <w:rFonts w:ascii="Times New Roman" w:hAnsi="Times New Roman" w:cs="Times New Roman"/>
                <w:sz w:val="24"/>
                <w:szCs w:val="24"/>
              </w:rPr>
              <w:t>П</w:t>
            </w:r>
            <w:proofErr w:type="gramEnd"/>
            <w:r w:rsidR="000F2245" w:rsidRPr="000F2245">
              <w:rPr>
                <w:rFonts w:ascii="Times New Roman" w:hAnsi="Times New Roman" w:cs="Times New Roman"/>
                <w:sz w:val="24"/>
                <w:szCs w:val="24"/>
              </w:rPr>
              <w:t>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Start w:id="50" w:name="_GoBack"/>
            <w:bookmarkEnd w:id="50"/>
          </w:p>
        </w:tc>
        <w:tc>
          <w:tcPr>
            <w:tcW w:w="2220" w:type="pct"/>
            <w:tcBorders>
              <w:top w:val="single" w:sz="4" w:space="0" w:color="auto"/>
              <w:left w:val="single" w:sz="4" w:space="0" w:color="auto"/>
              <w:bottom w:val="single" w:sz="4" w:space="0" w:color="auto"/>
              <w:right w:val="single" w:sz="4" w:space="0" w:color="auto"/>
            </w:tcBorders>
          </w:tcPr>
          <w:p w14:paraId="540DD3D8" w14:textId="13840879"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Демонстрирует осознанное поведение на основе традиционных общечеловеческих ценностей</w:t>
            </w:r>
          </w:p>
        </w:tc>
        <w:tc>
          <w:tcPr>
            <w:tcW w:w="1237" w:type="pct"/>
            <w:vMerge/>
          </w:tcPr>
          <w:p w14:paraId="3184E262" w14:textId="77777777" w:rsidR="00A9451D" w:rsidRPr="005A0A0C" w:rsidDel="009D5E3A" w:rsidRDefault="00A9451D" w:rsidP="00DC2B7E">
            <w:pPr>
              <w:suppressAutoHyphens/>
              <w:contextualSpacing/>
              <w:rPr>
                <w:rFonts w:ascii="Times New Roman" w:hAnsi="Times New Roman" w:cs="Times New Roman"/>
                <w:i/>
                <w:sz w:val="24"/>
                <w:szCs w:val="24"/>
              </w:rPr>
            </w:pPr>
          </w:p>
        </w:tc>
      </w:tr>
      <w:tr w:rsidR="00A9451D" w:rsidRPr="005A0A0C" w14:paraId="495DAAD2" w14:textId="77777777" w:rsidTr="009D0B1E">
        <w:trPr>
          <w:trHeight w:val="23"/>
        </w:trPr>
        <w:tc>
          <w:tcPr>
            <w:tcW w:w="1543" w:type="pct"/>
          </w:tcPr>
          <w:p w14:paraId="386F6C4E" w14:textId="68DD0FA2"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2220" w:type="pct"/>
            <w:tcBorders>
              <w:top w:val="single" w:sz="4" w:space="0" w:color="auto"/>
              <w:left w:val="single" w:sz="4" w:space="0" w:color="auto"/>
              <w:bottom w:val="single" w:sz="4" w:space="0" w:color="auto"/>
              <w:right w:val="single" w:sz="4" w:space="0" w:color="auto"/>
            </w:tcBorders>
          </w:tcPr>
          <w:p w14:paraId="259ACD4C" w14:textId="4315FFF3" w:rsidR="00A9451D" w:rsidRPr="005A0A0C" w:rsidRDefault="00A9451D" w:rsidP="00DC2B7E">
            <w:pPr>
              <w:suppressAutoHyphens/>
              <w:contextualSpacing/>
              <w:jc w:val="both"/>
              <w:rPr>
                <w:rFonts w:ascii="Times New Roman" w:hAnsi="Times New Roman" w:cs="Times New Roman"/>
                <w:sz w:val="24"/>
                <w:szCs w:val="24"/>
              </w:rPr>
            </w:pPr>
            <w:r w:rsidRPr="005A0A0C">
              <w:rPr>
                <w:rFonts w:ascii="Times New Roman" w:hAnsi="Times New Roman" w:cs="Times New Roman"/>
                <w:sz w:val="24"/>
                <w:szCs w:val="24"/>
              </w:rPr>
              <w:t>Пользуется профессиональной документацией на государственном и иностранном языках</w:t>
            </w:r>
          </w:p>
        </w:tc>
        <w:tc>
          <w:tcPr>
            <w:tcW w:w="1237" w:type="pct"/>
            <w:vMerge/>
          </w:tcPr>
          <w:p w14:paraId="3EC291BC" w14:textId="77777777" w:rsidR="00A9451D" w:rsidRPr="005A0A0C" w:rsidDel="009D5E3A" w:rsidRDefault="00A9451D" w:rsidP="00DC2B7E">
            <w:pPr>
              <w:suppressAutoHyphens/>
              <w:contextualSpacing/>
              <w:rPr>
                <w:rFonts w:ascii="Times New Roman" w:hAnsi="Times New Roman" w:cs="Times New Roman"/>
                <w:i/>
                <w:sz w:val="24"/>
                <w:szCs w:val="24"/>
              </w:rPr>
            </w:pPr>
          </w:p>
        </w:tc>
      </w:tr>
    </w:tbl>
    <w:p w14:paraId="0173ABE8" w14:textId="4D969F73" w:rsidR="00CD501E" w:rsidRPr="005A0A0C" w:rsidRDefault="00CD501E" w:rsidP="00DC2B7E">
      <w:pPr>
        <w:jc w:val="center"/>
        <w:rPr>
          <w:rFonts w:ascii="Times New Roman" w:hAnsi="Times New Roman" w:cs="Times New Roman"/>
          <w:b/>
          <w:bCs/>
          <w:sz w:val="24"/>
          <w:szCs w:val="24"/>
        </w:rPr>
      </w:pPr>
    </w:p>
    <w:p w14:paraId="266FD326" w14:textId="2B042BFA" w:rsidR="00CD501E" w:rsidRPr="005A0A0C" w:rsidRDefault="00CD501E" w:rsidP="00DC2B7E">
      <w:pPr>
        <w:jc w:val="center"/>
        <w:rPr>
          <w:rFonts w:ascii="Times New Roman" w:hAnsi="Times New Roman" w:cs="Times New Roman"/>
          <w:b/>
          <w:bCs/>
          <w:sz w:val="24"/>
          <w:szCs w:val="24"/>
        </w:rPr>
      </w:pPr>
    </w:p>
    <w:p w14:paraId="5A17E11F" w14:textId="77777777" w:rsidR="00CD501E" w:rsidRPr="005A0A0C" w:rsidRDefault="00CD501E" w:rsidP="00DC2B7E">
      <w:pPr>
        <w:jc w:val="center"/>
        <w:rPr>
          <w:rFonts w:ascii="Times New Roman" w:hAnsi="Times New Roman" w:cs="Times New Roman"/>
          <w:b/>
          <w:bCs/>
          <w:sz w:val="24"/>
          <w:szCs w:val="24"/>
        </w:rPr>
      </w:pPr>
    </w:p>
    <w:sectPr w:rsidR="00CD501E" w:rsidRPr="005A0A0C" w:rsidSect="001604E7">
      <w:headerReference w:type="even" r:id="rId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83D5" w14:textId="77777777" w:rsidR="00E418E0" w:rsidRDefault="00E418E0" w:rsidP="00A858FE">
      <w:r>
        <w:separator/>
      </w:r>
    </w:p>
  </w:endnote>
  <w:endnote w:type="continuationSeparator" w:id="0">
    <w:p w14:paraId="03B7D4D4" w14:textId="77777777" w:rsidR="00E418E0" w:rsidRDefault="00E418E0"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Batang"/>
    <w:charset w:val="81"/>
    <w:family w:val="roman"/>
    <w:pitch w:val="variable"/>
    <w:sig w:usb0="00000000" w:usb1="69D77CFB" w:usb2="00000030" w:usb3="00000000" w:csb0="0008009F" w:csb1="00000000"/>
  </w:font>
  <w:font w:name="Times New Roman Полужирный">
    <w:panose1 w:val="02020803070505020304"/>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7BC0F" w14:textId="77777777" w:rsidR="00E418E0" w:rsidRDefault="00E418E0" w:rsidP="00A858FE">
      <w:r>
        <w:separator/>
      </w:r>
    </w:p>
  </w:footnote>
  <w:footnote w:type="continuationSeparator" w:id="0">
    <w:p w14:paraId="66C2997F" w14:textId="77777777" w:rsidR="00E418E0" w:rsidRDefault="00E418E0"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EF6220" w:rsidRDefault="00EF6220">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337046"/>
      <w:docPartObj>
        <w:docPartGallery w:val="Page Numbers (Top of Page)"/>
        <w:docPartUnique/>
      </w:docPartObj>
    </w:sdtPr>
    <w:sdtEndPr/>
    <w:sdtContent>
      <w:p w14:paraId="33346C6F" w14:textId="77777777" w:rsidR="00EF6220" w:rsidRDefault="00EF6220">
        <w:pPr>
          <w:pStyle w:val="ac"/>
          <w:jc w:val="center"/>
        </w:pPr>
        <w:r>
          <w:fldChar w:fldCharType="begin"/>
        </w:r>
        <w:r>
          <w:instrText>PAGE   \* MERGEFORMAT</w:instrText>
        </w:r>
        <w:r>
          <w:fldChar w:fldCharType="separate"/>
        </w:r>
        <w:r w:rsidR="000F2245">
          <w:rPr>
            <w:noProof/>
          </w:rPr>
          <w:t>57</w:t>
        </w:r>
        <w:r>
          <w:fldChar w:fldCharType="end"/>
        </w:r>
      </w:p>
    </w:sdtContent>
  </w:sdt>
  <w:p w14:paraId="7D30A667" w14:textId="77777777" w:rsidR="00EF6220" w:rsidRDefault="00EF6220">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21FD7"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0CFC443D" w14:textId="77777777" w:rsidR="00EF6220" w:rsidRDefault="00EF6220">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922289"/>
      <w:docPartObj>
        <w:docPartGallery w:val="Page Numbers (Top of Page)"/>
        <w:docPartUnique/>
      </w:docPartObj>
    </w:sdtPr>
    <w:sdtEndPr/>
    <w:sdtContent>
      <w:p w14:paraId="5DE1AB43" w14:textId="77777777" w:rsidR="00EF6220" w:rsidRDefault="00EF6220">
        <w:pPr>
          <w:pStyle w:val="ac"/>
          <w:jc w:val="center"/>
        </w:pPr>
        <w:r>
          <w:fldChar w:fldCharType="begin"/>
        </w:r>
        <w:r>
          <w:instrText>PAGE   \* MERGEFORMAT</w:instrText>
        </w:r>
        <w:r>
          <w:fldChar w:fldCharType="separate"/>
        </w:r>
        <w:r w:rsidR="000F2245">
          <w:rPr>
            <w:noProof/>
          </w:rPr>
          <w:t>75</w:t>
        </w:r>
        <w:r>
          <w:fldChar w:fldCharType="end"/>
        </w:r>
      </w:p>
    </w:sdtContent>
  </w:sdt>
  <w:p w14:paraId="3574171C" w14:textId="77777777" w:rsidR="00EF6220" w:rsidRDefault="00EF6220">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FB15F"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00543FFD" w14:textId="77777777" w:rsidR="00EF6220" w:rsidRDefault="00EF6220">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860106"/>
      <w:docPartObj>
        <w:docPartGallery w:val="Page Numbers (Top of Page)"/>
        <w:docPartUnique/>
      </w:docPartObj>
    </w:sdtPr>
    <w:sdtEndPr/>
    <w:sdtContent>
      <w:p w14:paraId="75C2C425" w14:textId="77777777" w:rsidR="00EF6220" w:rsidRDefault="00EF6220">
        <w:pPr>
          <w:pStyle w:val="ac"/>
          <w:jc w:val="center"/>
        </w:pPr>
        <w:r>
          <w:fldChar w:fldCharType="begin"/>
        </w:r>
        <w:r>
          <w:instrText>PAGE   \* MERGEFORMAT</w:instrText>
        </w:r>
        <w:r>
          <w:fldChar w:fldCharType="separate"/>
        </w:r>
        <w:r w:rsidR="000F2245">
          <w:rPr>
            <w:noProof/>
          </w:rPr>
          <w:t>81</w:t>
        </w:r>
        <w:r>
          <w:fldChar w:fldCharType="end"/>
        </w:r>
      </w:p>
    </w:sdtContent>
  </w:sdt>
  <w:p w14:paraId="4BEBAB0A" w14:textId="77777777" w:rsidR="00EF6220" w:rsidRDefault="00EF6220">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167E"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2585BA10" w14:textId="77777777" w:rsidR="00EF6220" w:rsidRDefault="00EF6220">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856239"/>
      <w:docPartObj>
        <w:docPartGallery w:val="Page Numbers (Top of Page)"/>
        <w:docPartUnique/>
      </w:docPartObj>
    </w:sdtPr>
    <w:sdtEndPr/>
    <w:sdtContent>
      <w:p w14:paraId="28A5AD7D" w14:textId="77777777" w:rsidR="00EF6220" w:rsidRDefault="00EF6220">
        <w:pPr>
          <w:pStyle w:val="ac"/>
          <w:jc w:val="center"/>
        </w:pPr>
        <w:r>
          <w:fldChar w:fldCharType="begin"/>
        </w:r>
        <w:r>
          <w:instrText>PAGE   \* MERGEFORMAT</w:instrText>
        </w:r>
        <w:r>
          <w:fldChar w:fldCharType="separate"/>
        </w:r>
        <w:r w:rsidR="000F2245">
          <w:rPr>
            <w:noProof/>
          </w:rPr>
          <w:t>90</w:t>
        </w:r>
        <w:r>
          <w:fldChar w:fldCharType="end"/>
        </w:r>
      </w:p>
    </w:sdtContent>
  </w:sdt>
  <w:p w14:paraId="76FD64E1" w14:textId="77777777" w:rsidR="00EF6220" w:rsidRDefault="00EF6220">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A578"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5CACBA25" w14:textId="77777777" w:rsidR="00EF6220" w:rsidRDefault="00EF6220">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942333"/>
      <w:docPartObj>
        <w:docPartGallery w:val="Page Numbers (Top of Page)"/>
        <w:docPartUnique/>
      </w:docPartObj>
    </w:sdtPr>
    <w:sdtEndPr/>
    <w:sdtContent>
      <w:p w14:paraId="3AB176F5" w14:textId="77777777" w:rsidR="00EF6220" w:rsidRDefault="00EF6220">
        <w:pPr>
          <w:pStyle w:val="ac"/>
          <w:jc w:val="center"/>
        </w:pPr>
        <w:r>
          <w:fldChar w:fldCharType="begin"/>
        </w:r>
        <w:r>
          <w:instrText>PAGE   \* MERGEFORMAT</w:instrText>
        </w:r>
        <w:r>
          <w:fldChar w:fldCharType="separate"/>
        </w:r>
        <w:r w:rsidR="000F2245">
          <w:rPr>
            <w:noProof/>
          </w:rPr>
          <w:t>95</w:t>
        </w:r>
        <w:r>
          <w:fldChar w:fldCharType="end"/>
        </w:r>
      </w:p>
    </w:sdtContent>
  </w:sdt>
  <w:p w14:paraId="452D7284" w14:textId="77777777" w:rsidR="00EF6220" w:rsidRDefault="00EF6220">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8511C"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4C4C7FE7" w14:textId="77777777" w:rsidR="00EF6220" w:rsidRDefault="00EF622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EndPr/>
    <w:sdtContent>
      <w:p w14:paraId="70F9A64F" w14:textId="7F7F2F9D" w:rsidR="00EF6220" w:rsidRDefault="00EF6220">
        <w:pPr>
          <w:pStyle w:val="ac"/>
          <w:jc w:val="center"/>
        </w:pPr>
        <w:r>
          <w:fldChar w:fldCharType="begin"/>
        </w:r>
        <w:r>
          <w:instrText>PAGE   \* MERGEFORMAT</w:instrText>
        </w:r>
        <w:r>
          <w:fldChar w:fldCharType="separate"/>
        </w:r>
        <w:r w:rsidR="000F2245">
          <w:rPr>
            <w:noProof/>
          </w:rPr>
          <w:t>3</w:t>
        </w:r>
        <w:r>
          <w:fldChar w:fldCharType="end"/>
        </w:r>
      </w:p>
    </w:sdtContent>
  </w:sdt>
  <w:p w14:paraId="6596F87D" w14:textId="77777777" w:rsidR="00EF6220" w:rsidRDefault="00EF6220">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13349"/>
      <w:docPartObj>
        <w:docPartGallery w:val="Page Numbers (Top of Page)"/>
        <w:docPartUnique/>
      </w:docPartObj>
    </w:sdtPr>
    <w:sdtEndPr/>
    <w:sdtContent>
      <w:p w14:paraId="2CC1D52C" w14:textId="77777777" w:rsidR="00EF6220" w:rsidRDefault="00EF6220">
        <w:pPr>
          <w:pStyle w:val="ac"/>
          <w:jc w:val="center"/>
        </w:pPr>
        <w:r>
          <w:fldChar w:fldCharType="begin"/>
        </w:r>
        <w:r>
          <w:instrText>PAGE   \* MERGEFORMAT</w:instrText>
        </w:r>
        <w:r>
          <w:fldChar w:fldCharType="separate"/>
        </w:r>
        <w:r w:rsidR="000F2245">
          <w:rPr>
            <w:noProof/>
          </w:rPr>
          <w:t>119</w:t>
        </w:r>
        <w:r>
          <w:fldChar w:fldCharType="end"/>
        </w:r>
      </w:p>
    </w:sdtContent>
  </w:sdt>
  <w:p w14:paraId="231BC351" w14:textId="77777777" w:rsidR="00EF6220" w:rsidRDefault="00EF6220">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F6220" w:rsidRDefault="00EF622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B477"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EF6220" w:rsidRDefault="00EF622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262256"/>
      <w:docPartObj>
        <w:docPartGallery w:val="Page Numbers (Top of Page)"/>
        <w:docPartUnique/>
      </w:docPartObj>
    </w:sdtPr>
    <w:sdtEndPr/>
    <w:sdtContent>
      <w:p w14:paraId="27CEC211" w14:textId="77777777" w:rsidR="00EF6220" w:rsidRDefault="00EF6220">
        <w:pPr>
          <w:pStyle w:val="ac"/>
          <w:jc w:val="center"/>
        </w:pPr>
        <w:r>
          <w:fldChar w:fldCharType="begin"/>
        </w:r>
        <w:r>
          <w:instrText>PAGE   \* MERGEFORMAT</w:instrText>
        </w:r>
        <w:r>
          <w:fldChar w:fldCharType="separate"/>
        </w:r>
        <w:r w:rsidR="000F2245">
          <w:rPr>
            <w:noProof/>
          </w:rPr>
          <w:t>30</w:t>
        </w:r>
        <w:r>
          <w:fldChar w:fldCharType="end"/>
        </w:r>
      </w:p>
    </w:sdtContent>
  </w:sdt>
  <w:p w14:paraId="41F7D84C" w14:textId="77777777" w:rsidR="00EF6220" w:rsidRDefault="00EF6220">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E103A"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1CB1603B" w14:textId="77777777" w:rsidR="00EF6220" w:rsidRDefault="00EF622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6640"/>
      <w:docPartObj>
        <w:docPartGallery w:val="Page Numbers (Top of Page)"/>
        <w:docPartUnique/>
      </w:docPartObj>
    </w:sdtPr>
    <w:sdtEndPr/>
    <w:sdtContent>
      <w:p w14:paraId="4391510D" w14:textId="77777777" w:rsidR="00EF6220" w:rsidRDefault="00EF6220">
        <w:pPr>
          <w:pStyle w:val="ac"/>
          <w:jc w:val="center"/>
        </w:pPr>
        <w:r>
          <w:fldChar w:fldCharType="begin"/>
        </w:r>
        <w:r>
          <w:instrText>PAGE   \* MERGEFORMAT</w:instrText>
        </w:r>
        <w:r>
          <w:fldChar w:fldCharType="separate"/>
        </w:r>
        <w:r w:rsidR="000F2245">
          <w:rPr>
            <w:noProof/>
          </w:rPr>
          <w:t>38</w:t>
        </w:r>
        <w:r>
          <w:fldChar w:fldCharType="end"/>
        </w:r>
      </w:p>
    </w:sdtContent>
  </w:sdt>
  <w:p w14:paraId="38DF488C" w14:textId="77777777" w:rsidR="00EF6220" w:rsidRDefault="00EF6220" w:rsidP="00952ED4">
    <w:pPr>
      <w:pStyle w:val="ac"/>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AC912"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1CD083F8" w14:textId="77777777" w:rsidR="00EF6220" w:rsidRDefault="00EF6220">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700423"/>
      <w:docPartObj>
        <w:docPartGallery w:val="Page Numbers (Top of Page)"/>
        <w:docPartUnique/>
      </w:docPartObj>
    </w:sdtPr>
    <w:sdtEndPr/>
    <w:sdtContent>
      <w:p w14:paraId="320E449B" w14:textId="77777777" w:rsidR="00EF6220" w:rsidRDefault="00EF6220">
        <w:pPr>
          <w:pStyle w:val="ac"/>
          <w:jc w:val="center"/>
        </w:pPr>
        <w:r>
          <w:fldChar w:fldCharType="begin"/>
        </w:r>
        <w:r>
          <w:instrText>PAGE   \* MERGEFORMAT</w:instrText>
        </w:r>
        <w:r>
          <w:fldChar w:fldCharType="separate"/>
        </w:r>
        <w:r w:rsidR="000F2245">
          <w:rPr>
            <w:noProof/>
          </w:rPr>
          <w:t>52</w:t>
        </w:r>
        <w:r>
          <w:fldChar w:fldCharType="end"/>
        </w:r>
      </w:p>
    </w:sdtContent>
  </w:sdt>
  <w:p w14:paraId="686AC633" w14:textId="77777777" w:rsidR="00EF6220" w:rsidRDefault="00EF6220">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5E33B" w14:textId="77777777" w:rsidR="00EF6220" w:rsidRDefault="00EF6220">
    <w:pPr>
      <w:pStyle w:val="ac"/>
      <w:jc w:val="center"/>
    </w:pPr>
    <w:r>
      <w:fldChar w:fldCharType="begin"/>
    </w:r>
    <w:r>
      <w:instrText xml:space="preserve"> PAGE   \* MERGEFORMAT </w:instrText>
    </w:r>
    <w:r>
      <w:fldChar w:fldCharType="separate"/>
    </w:r>
    <w:r>
      <w:rPr>
        <w:noProof/>
      </w:rPr>
      <w:t>48</w:t>
    </w:r>
    <w:r>
      <w:rPr>
        <w:noProof/>
      </w:rPr>
      <w:fldChar w:fldCharType="end"/>
    </w:r>
  </w:p>
  <w:p w14:paraId="120B2EB8" w14:textId="77777777" w:rsidR="00EF6220" w:rsidRDefault="00EF62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5AB"/>
    <w:multiLevelType w:val="hybridMultilevel"/>
    <w:tmpl w:val="3918BA74"/>
    <w:lvl w:ilvl="0" w:tplc="878EC27C">
      <w:start w:val="1"/>
      <w:numFmt w:val="decimal"/>
      <w:lvlText w:val="%1."/>
      <w:lvlJc w:val="left"/>
      <w:pPr>
        <w:ind w:left="1238" w:hanging="360"/>
      </w:pPr>
      <w:rPr>
        <w:rFonts w:eastAsia="Times New Roman"/>
        <w:sz w:val="24"/>
        <w:szCs w:val="24"/>
      </w:rPr>
    </w:lvl>
    <w:lvl w:ilvl="1" w:tplc="04190019">
      <w:start w:val="1"/>
      <w:numFmt w:val="lowerLetter"/>
      <w:lvlText w:val="%2."/>
      <w:lvlJc w:val="left"/>
      <w:pPr>
        <w:ind w:left="1958" w:hanging="360"/>
      </w:pPr>
    </w:lvl>
    <w:lvl w:ilvl="2" w:tplc="0419001B">
      <w:start w:val="1"/>
      <w:numFmt w:val="lowerRoman"/>
      <w:lvlText w:val="%3."/>
      <w:lvlJc w:val="right"/>
      <w:pPr>
        <w:ind w:left="2678" w:hanging="180"/>
      </w:pPr>
    </w:lvl>
    <w:lvl w:ilvl="3" w:tplc="0419000F">
      <w:start w:val="1"/>
      <w:numFmt w:val="decimal"/>
      <w:lvlText w:val="%4."/>
      <w:lvlJc w:val="left"/>
      <w:pPr>
        <w:ind w:left="3398" w:hanging="360"/>
      </w:pPr>
    </w:lvl>
    <w:lvl w:ilvl="4" w:tplc="04190019">
      <w:start w:val="1"/>
      <w:numFmt w:val="lowerLetter"/>
      <w:lvlText w:val="%5."/>
      <w:lvlJc w:val="left"/>
      <w:pPr>
        <w:ind w:left="4118" w:hanging="360"/>
      </w:pPr>
    </w:lvl>
    <w:lvl w:ilvl="5" w:tplc="0419001B">
      <w:start w:val="1"/>
      <w:numFmt w:val="lowerRoman"/>
      <w:lvlText w:val="%6."/>
      <w:lvlJc w:val="right"/>
      <w:pPr>
        <w:ind w:left="4838" w:hanging="180"/>
      </w:pPr>
    </w:lvl>
    <w:lvl w:ilvl="6" w:tplc="0419000F">
      <w:start w:val="1"/>
      <w:numFmt w:val="decimal"/>
      <w:lvlText w:val="%7."/>
      <w:lvlJc w:val="left"/>
      <w:pPr>
        <w:ind w:left="5558" w:hanging="360"/>
      </w:pPr>
    </w:lvl>
    <w:lvl w:ilvl="7" w:tplc="04190019">
      <w:start w:val="1"/>
      <w:numFmt w:val="lowerLetter"/>
      <w:lvlText w:val="%8."/>
      <w:lvlJc w:val="left"/>
      <w:pPr>
        <w:ind w:left="6278" w:hanging="360"/>
      </w:pPr>
    </w:lvl>
    <w:lvl w:ilvl="8" w:tplc="0419001B">
      <w:start w:val="1"/>
      <w:numFmt w:val="lowerRoman"/>
      <w:lvlText w:val="%9."/>
      <w:lvlJc w:val="right"/>
      <w:pPr>
        <w:ind w:left="6998" w:hanging="180"/>
      </w:pPr>
    </w:lvl>
  </w:abstractNum>
  <w:abstractNum w:abstractNumId="1">
    <w:nsid w:val="2BB57D36"/>
    <w:multiLevelType w:val="multilevel"/>
    <w:tmpl w:val="2AC41D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2DB399F"/>
    <w:multiLevelType w:val="hybridMultilevel"/>
    <w:tmpl w:val="A32078AA"/>
    <w:lvl w:ilvl="0" w:tplc="F78200FE">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AB501A0"/>
    <w:multiLevelType w:val="multilevel"/>
    <w:tmpl w:val="2AC41D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04F5C02"/>
    <w:multiLevelType w:val="multilevel"/>
    <w:tmpl w:val="2AC41D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77775450"/>
    <w:multiLevelType w:val="multilevel"/>
    <w:tmpl w:val="8376E0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6EE"/>
    <w:rsid w:val="00004A33"/>
    <w:rsid w:val="0000730E"/>
    <w:rsid w:val="000079C3"/>
    <w:rsid w:val="00007F70"/>
    <w:rsid w:val="000112BC"/>
    <w:rsid w:val="00011EE3"/>
    <w:rsid w:val="00012459"/>
    <w:rsid w:val="00012A05"/>
    <w:rsid w:val="000156CF"/>
    <w:rsid w:val="00016AD5"/>
    <w:rsid w:val="000179F8"/>
    <w:rsid w:val="000217CF"/>
    <w:rsid w:val="00021F15"/>
    <w:rsid w:val="00024007"/>
    <w:rsid w:val="00024224"/>
    <w:rsid w:val="000256C6"/>
    <w:rsid w:val="000274BC"/>
    <w:rsid w:val="000310CB"/>
    <w:rsid w:val="00037DF7"/>
    <w:rsid w:val="00041825"/>
    <w:rsid w:val="00042069"/>
    <w:rsid w:val="000437FA"/>
    <w:rsid w:val="00044017"/>
    <w:rsid w:val="00051D99"/>
    <w:rsid w:val="000540B3"/>
    <w:rsid w:val="00060EB3"/>
    <w:rsid w:val="00063AC8"/>
    <w:rsid w:val="00064407"/>
    <w:rsid w:val="00064684"/>
    <w:rsid w:val="000709F9"/>
    <w:rsid w:val="0007128F"/>
    <w:rsid w:val="00074C50"/>
    <w:rsid w:val="00076EE2"/>
    <w:rsid w:val="00083B9B"/>
    <w:rsid w:val="00084923"/>
    <w:rsid w:val="0008627A"/>
    <w:rsid w:val="0008639E"/>
    <w:rsid w:val="0008772C"/>
    <w:rsid w:val="00087B5D"/>
    <w:rsid w:val="00087CF5"/>
    <w:rsid w:val="00090F5A"/>
    <w:rsid w:val="00092D54"/>
    <w:rsid w:val="000936BD"/>
    <w:rsid w:val="000936FE"/>
    <w:rsid w:val="00095B39"/>
    <w:rsid w:val="00095EB2"/>
    <w:rsid w:val="00095EBD"/>
    <w:rsid w:val="00095EC1"/>
    <w:rsid w:val="000A0EFF"/>
    <w:rsid w:val="000A13D5"/>
    <w:rsid w:val="000A17B0"/>
    <w:rsid w:val="000A19C6"/>
    <w:rsid w:val="000A3529"/>
    <w:rsid w:val="000A41FA"/>
    <w:rsid w:val="000A4834"/>
    <w:rsid w:val="000A4B35"/>
    <w:rsid w:val="000A4FBE"/>
    <w:rsid w:val="000A54E1"/>
    <w:rsid w:val="000A6952"/>
    <w:rsid w:val="000A796E"/>
    <w:rsid w:val="000B06F4"/>
    <w:rsid w:val="000B3315"/>
    <w:rsid w:val="000B3D50"/>
    <w:rsid w:val="000B3DBD"/>
    <w:rsid w:val="000B4F66"/>
    <w:rsid w:val="000B5B5D"/>
    <w:rsid w:val="000B6521"/>
    <w:rsid w:val="000C3AB8"/>
    <w:rsid w:val="000C5DE0"/>
    <w:rsid w:val="000C6453"/>
    <w:rsid w:val="000D4FB5"/>
    <w:rsid w:val="000D6D2B"/>
    <w:rsid w:val="000E0779"/>
    <w:rsid w:val="000E1175"/>
    <w:rsid w:val="000E2D3D"/>
    <w:rsid w:val="000E2D5E"/>
    <w:rsid w:val="000E4DA9"/>
    <w:rsid w:val="000E5DF0"/>
    <w:rsid w:val="000E6DD2"/>
    <w:rsid w:val="000E6DE9"/>
    <w:rsid w:val="000E7570"/>
    <w:rsid w:val="000E7B29"/>
    <w:rsid w:val="000F19BA"/>
    <w:rsid w:val="000F1E06"/>
    <w:rsid w:val="000F2245"/>
    <w:rsid w:val="000F33E9"/>
    <w:rsid w:val="000F419D"/>
    <w:rsid w:val="000F5587"/>
    <w:rsid w:val="00100F1D"/>
    <w:rsid w:val="0010264D"/>
    <w:rsid w:val="001029C2"/>
    <w:rsid w:val="0010557A"/>
    <w:rsid w:val="00110A37"/>
    <w:rsid w:val="0011295E"/>
    <w:rsid w:val="00114C4A"/>
    <w:rsid w:val="00115C97"/>
    <w:rsid w:val="00116E68"/>
    <w:rsid w:val="00117316"/>
    <w:rsid w:val="00117DB9"/>
    <w:rsid w:val="00122415"/>
    <w:rsid w:val="001244C3"/>
    <w:rsid w:val="00125AA1"/>
    <w:rsid w:val="0013186F"/>
    <w:rsid w:val="00132B46"/>
    <w:rsid w:val="00134858"/>
    <w:rsid w:val="00134B29"/>
    <w:rsid w:val="00135CE3"/>
    <w:rsid w:val="00137F0D"/>
    <w:rsid w:val="0014392B"/>
    <w:rsid w:val="001446A1"/>
    <w:rsid w:val="00144EE1"/>
    <w:rsid w:val="00145492"/>
    <w:rsid w:val="00147286"/>
    <w:rsid w:val="00152D91"/>
    <w:rsid w:val="00155BB4"/>
    <w:rsid w:val="00157821"/>
    <w:rsid w:val="001604E7"/>
    <w:rsid w:val="0016297B"/>
    <w:rsid w:val="00163473"/>
    <w:rsid w:val="00163D69"/>
    <w:rsid w:val="00164C6E"/>
    <w:rsid w:val="00164F90"/>
    <w:rsid w:val="00165700"/>
    <w:rsid w:val="001718B9"/>
    <w:rsid w:val="00171FB9"/>
    <w:rsid w:val="00173CD4"/>
    <w:rsid w:val="00173DEB"/>
    <w:rsid w:val="00175A96"/>
    <w:rsid w:val="001773A8"/>
    <w:rsid w:val="00177C13"/>
    <w:rsid w:val="00180071"/>
    <w:rsid w:val="00180177"/>
    <w:rsid w:val="00180FC7"/>
    <w:rsid w:val="00181183"/>
    <w:rsid w:val="00183405"/>
    <w:rsid w:val="00183D21"/>
    <w:rsid w:val="001840B6"/>
    <w:rsid w:val="0018446A"/>
    <w:rsid w:val="001844AE"/>
    <w:rsid w:val="00184852"/>
    <w:rsid w:val="00187560"/>
    <w:rsid w:val="0019171B"/>
    <w:rsid w:val="001944D3"/>
    <w:rsid w:val="00194540"/>
    <w:rsid w:val="00196996"/>
    <w:rsid w:val="00197F9A"/>
    <w:rsid w:val="001A2BF8"/>
    <w:rsid w:val="001A2E50"/>
    <w:rsid w:val="001A38DD"/>
    <w:rsid w:val="001A5DA5"/>
    <w:rsid w:val="001A6B4D"/>
    <w:rsid w:val="001A7147"/>
    <w:rsid w:val="001A723D"/>
    <w:rsid w:val="001A7564"/>
    <w:rsid w:val="001A770C"/>
    <w:rsid w:val="001B0817"/>
    <w:rsid w:val="001B2A41"/>
    <w:rsid w:val="001C23B8"/>
    <w:rsid w:val="001C3496"/>
    <w:rsid w:val="001C3659"/>
    <w:rsid w:val="001C5D21"/>
    <w:rsid w:val="001D20A6"/>
    <w:rsid w:val="001D20BA"/>
    <w:rsid w:val="001D4E0A"/>
    <w:rsid w:val="001D53EE"/>
    <w:rsid w:val="001D730B"/>
    <w:rsid w:val="001E4A3F"/>
    <w:rsid w:val="001E5618"/>
    <w:rsid w:val="001E58B3"/>
    <w:rsid w:val="001F3287"/>
    <w:rsid w:val="001F38D5"/>
    <w:rsid w:val="001F47BF"/>
    <w:rsid w:val="001F7412"/>
    <w:rsid w:val="001F7843"/>
    <w:rsid w:val="001F7BD4"/>
    <w:rsid w:val="001F7C6D"/>
    <w:rsid w:val="002003DB"/>
    <w:rsid w:val="002005BD"/>
    <w:rsid w:val="00200AFE"/>
    <w:rsid w:val="00200BCC"/>
    <w:rsid w:val="00201892"/>
    <w:rsid w:val="0020413C"/>
    <w:rsid w:val="0020732E"/>
    <w:rsid w:val="00207F28"/>
    <w:rsid w:val="00214050"/>
    <w:rsid w:val="00214055"/>
    <w:rsid w:val="00214492"/>
    <w:rsid w:val="00214525"/>
    <w:rsid w:val="00217147"/>
    <w:rsid w:val="00217CBC"/>
    <w:rsid w:val="00221C4D"/>
    <w:rsid w:val="002221E1"/>
    <w:rsid w:val="00223530"/>
    <w:rsid w:val="00223558"/>
    <w:rsid w:val="0022361C"/>
    <w:rsid w:val="00224B64"/>
    <w:rsid w:val="00225738"/>
    <w:rsid w:val="00232C67"/>
    <w:rsid w:val="002345F0"/>
    <w:rsid w:val="00235942"/>
    <w:rsid w:val="00235CC4"/>
    <w:rsid w:val="002403E1"/>
    <w:rsid w:val="002415E0"/>
    <w:rsid w:val="00242B58"/>
    <w:rsid w:val="00246043"/>
    <w:rsid w:val="00247090"/>
    <w:rsid w:val="0024748B"/>
    <w:rsid w:val="00247667"/>
    <w:rsid w:val="00250BEC"/>
    <w:rsid w:val="002513D8"/>
    <w:rsid w:val="00252C9A"/>
    <w:rsid w:val="0025322E"/>
    <w:rsid w:val="00253B49"/>
    <w:rsid w:val="0025505C"/>
    <w:rsid w:val="002608A2"/>
    <w:rsid w:val="0026104A"/>
    <w:rsid w:val="00261A98"/>
    <w:rsid w:val="0026292A"/>
    <w:rsid w:val="002634CE"/>
    <w:rsid w:val="00267633"/>
    <w:rsid w:val="00270B26"/>
    <w:rsid w:val="00280ABA"/>
    <w:rsid w:val="00284E12"/>
    <w:rsid w:val="00284E57"/>
    <w:rsid w:val="00286EA2"/>
    <w:rsid w:val="002879BA"/>
    <w:rsid w:val="00290CA1"/>
    <w:rsid w:val="00291E7B"/>
    <w:rsid w:val="002945C8"/>
    <w:rsid w:val="00296268"/>
    <w:rsid w:val="002A19FA"/>
    <w:rsid w:val="002A2E57"/>
    <w:rsid w:val="002A3E59"/>
    <w:rsid w:val="002A400A"/>
    <w:rsid w:val="002A42B7"/>
    <w:rsid w:val="002A538D"/>
    <w:rsid w:val="002A5F1E"/>
    <w:rsid w:val="002B4A0C"/>
    <w:rsid w:val="002C3739"/>
    <w:rsid w:val="002C4B17"/>
    <w:rsid w:val="002C6E62"/>
    <w:rsid w:val="002C75C7"/>
    <w:rsid w:val="002C7925"/>
    <w:rsid w:val="002D0503"/>
    <w:rsid w:val="002D28AA"/>
    <w:rsid w:val="002D32DA"/>
    <w:rsid w:val="002D3DA3"/>
    <w:rsid w:val="002D49B6"/>
    <w:rsid w:val="002E1BBB"/>
    <w:rsid w:val="002E5382"/>
    <w:rsid w:val="002E5A9A"/>
    <w:rsid w:val="002E64F6"/>
    <w:rsid w:val="002E6F96"/>
    <w:rsid w:val="002E752C"/>
    <w:rsid w:val="002E7BF6"/>
    <w:rsid w:val="002F03DF"/>
    <w:rsid w:val="002F1408"/>
    <w:rsid w:val="002F72AB"/>
    <w:rsid w:val="0030202C"/>
    <w:rsid w:val="00303406"/>
    <w:rsid w:val="0030728C"/>
    <w:rsid w:val="00307699"/>
    <w:rsid w:val="00307A2F"/>
    <w:rsid w:val="0031061A"/>
    <w:rsid w:val="00310E7E"/>
    <w:rsid w:val="00312533"/>
    <w:rsid w:val="00314663"/>
    <w:rsid w:val="0031547F"/>
    <w:rsid w:val="003172EE"/>
    <w:rsid w:val="003174BE"/>
    <w:rsid w:val="0032315D"/>
    <w:rsid w:val="00323411"/>
    <w:rsid w:val="00324390"/>
    <w:rsid w:val="00324B82"/>
    <w:rsid w:val="00326676"/>
    <w:rsid w:val="00326B77"/>
    <w:rsid w:val="003271B8"/>
    <w:rsid w:val="00327263"/>
    <w:rsid w:val="0032799E"/>
    <w:rsid w:val="0033147C"/>
    <w:rsid w:val="00332213"/>
    <w:rsid w:val="00332233"/>
    <w:rsid w:val="003359DF"/>
    <w:rsid w:val="003369AE"/>
    <w:rsid w:val="00340F33"/>
    <w:rsid w:val="00341FAC"/>
    <w:rsid w:val="00342EF1"/>
    <w:rsid w:val="0034318D"/>
    <w:rsid w:val="00343B1A"/>
    <w:rsid w:val="00343F5D"/>
    <w:rsid w:val="00347551"/>
    <w:rsid w:val="003503A7"/>
    <w:rsid w:val="003520FD"/>
    <w:rsid w:val="00355A15"/>
    <w:rsid w:val="00356105"/>
    <w:rsid w:val="00356292"/>
    <w:rsid w:val="003606FB"/>
    <w:rsid w:val="0036387B"/>
    <w:rsid w:val="00363C4A"/>
    <w:rsid w:val="003649A3"/>
    <w:rsid w:val="0036610E"/>
    <w:rsid w:val="003664B6"/>
    <w:rsid w:val="00372DD2"/>
    <w:rsid w:val="0037405B"/>
    <w:rsid w:val="00375C3B"/>
    <w:rsid w:val="0037624A"/>
    <w:rsid w:val="00376544"/>
    <w:rsid w:val="00376830"/>
    <w:rsid w:val="00380E02"/>
    <w:rsid w:val="00381F0B"/>
    <w:rsid w:val="00382DD1"/>
    <w:rsid w:val="00386584"/>
    <w:rsid w:val="003868E2"/>
    <w:rsid w:val="003868F0"/>
    <w:rsid w:val="00392EEE"/>
    <w:rsid w:val="00395A9E"/>
    <w:rsid w:val="00396C11"/>
    <w:rsid w:val="00397520"/>
    <w:rsid w:val="00397806"/>
    <w:rsid w:val="003A0480"/>
    <w:rsid w:val="003A4C71"/>
    <w:rsid w:val="003A61FF"/>
    <w:rsid w:val="003B060B"/>
    <w:rsid w:val="003B1A76"/>
    <w:rsid w:val="003B4577"/>
    <w:rsid w:val="003B46DB"/>
    <w:rsid w:val="003B49C3"/>
    <w:rsid w:val="003B62BD"/>
    <w:rsid w:val="003B6459"/>
    <w:rsid w:val="003B68E9"/>
    <w:rsid w:val="003B6A3B"/>
    <w:rsid w:val="003B7149"/>
    <w:rsid w:val="003B7C0D"/>
    <w:rsid w:val="003C2F66"/>
    <w:rsid w:val="003C3E66"/>
    <w:rsid w:val="003C50D0"/>
    <w:rsid w:val="003C6213"/>
    <w:rsid w:val="003D54CF"/>
    <w:rsid w:val="003E001C"/>
    <w:rsid w:val="003E1A1D"/>
    <w:rsid w:val="003E20EB"/>
    <w:rsid w:val="003E3364"/>
    <w:rsid w:val="003E3944"/>
    <w:rsid w:val="003E53A2"/>
    <w:rsid w:val="003E679E"/>
    <w:rsid w:val="003E775F"/>
    <w:rsid w:val="003E7D10"/>
    <w:rsid w:val="003F28FC"/>
    <w:rsid w:val="003F2DBF"/>
    <w:rsid w:val="003F46FC"/>
    <w:rsid w:val="003F4F7A"/>
    <w:rsid w:val="003F6821"/>
    <w:rsid w:val="003F7CE2"/>
    <w:rsid w:val="003F7D5F"/>
    <w:rsid w:val="00400709"/>
    <w:rsid w:val="00400912"/>
    <w:rsid w:val="004013E3"/>
    <w:rsid w:val="00401F4D"/>
    <w:rsid w:val="00407C20"/>
    <w:rsid w:val="0041048D"/>
    <w:rsid w:val="00412DCD"/>
    <w:rsid w:val="00413206"/>
    <w:rsid w:val="004141D2"/>
    <w:rsid w:val="004156BF"/>
    <w:rsid w:val="00420636"/>
    <w:rsid w:val="004211E4"/>
    <w:rsid w:val="00421B42"/>
    <w:rsid w:val="00421DCE"/>
    <w:rsid w:val="004229AC"/>
    <w:rsid w:val="00426967"/>
    <w:rsid w:val="0043212D"/>
    <w:rsid w:val="004324E0"/>
    <w:rsid w:val="00433CDF"/>
    <w:rsid w:val="00434DA2"/>
    <w:rsid w:val="004377CD"/>
    <w:rsid w:val="00437EDC"/>
    <w:rsid w:val="0044393B"/>
    <w:rsid w:val="00443FB5"/>
    <w:rsid w:val="0044451D"/>
    <w:rsid w:val="00447131"/>
    <w:rsid w:val="0045114C"/>
    <w:rsid w:val="00453ED1"/>
    <w:rsid w:val="00456D18"/>
    <w:rsid w:val="0045771E"/>
    <w:rsid w:val="0045788B"/>
    <w:rsid w:val="00457DBB"/>
    <w:rsid w:val="004603A3"/>
    <w:rsid w:val="004626BE"/>
    <w:rsid w:val="00466CF5"/>
    <w:rsid w:val="004722A0"/>
    <w:rsid w:val="004806A0"/>
    <w:rsid w:val="004809D9"/>
    <w:rsid w:val="004849D9"/>
    <w:rsid w:val="00484DFD"/>
    <w:rsid w:val="004856DE"/>
    <w:rsid w:val="004864F8"/>
    <w:rsid w:val="00486960"/>
    <w:rsid w:val="00493DF0"/>
    <w:rsid w:val="00494B4A"/>
    <w:rsid w:val="00494B7D"/>
    <w:rsid w:val="00496844"/>
    <w:rsid w:val="004A182D"/>
    <w:rsid w:val="004A1B5A"/>
    <w:rsid w:val="004A22EF"/>
    <w:rsid w:val="004A5A25"/>
    <w:rsid w:val="004A715C"/>
    <w:rsid w:val="004A7CA8"/>
    <w:rsid w:val="004A7D78"/>
    <w:rsid w:val="004B0E9E"/>
    <w:rsid w:val="004B15AB"/>
    <w:rsid w:val="004B1B81"/>
    <w:rsid w:val="004B2C5C"/>
    <w:rsid w:val="004B2C71"/>
    <w:rsid w:val="004B2C7D"/>
    <w:rsid w:val="004B4175"/>
    <w:rsid w:val="004B614B"/>
    <w:rsid w:val="004C0228"/>
    <w:rsid w:val="004C2EC8"/>
    <w:rsid w:val="004C3CA8"/>
    <w:rsid w:val="004C50D0"/>
    <w:rsid w:val="004C66DC"/>
    <w:rsid w:val="004C7F47"/>
    <w:rsid w:val="004D013B"/>
    <w:rsid w:val="004D0C83"/>
    <w:rsid w:val="004D41E5"/>
    <w:rsid w:val="004D6CDF"/>
    <w:rsid w:val="004D7974"/>
    <w:rsid w:val="004E036F"/>
    <w:rsid w:val="004E1592"/>
    <w:rsid w:val="004E1BA9"/>
    <w:rsid w:val="004E6CA7"/>
    <w:rsid w:val="004E718E"/>
    <w:rsid w:val="004E7FDB"/>
    <w:rsid w:val="004F030E"/>
    <w:rsid w:val="004F14A0"/>
    <w:rsid w:val="004F19D7"/>
    <w:rsid w:val="004F4197"/>
    <w:rsid w:val="004F5C5E"/>
    <w:rsid w:val="004F60DA"/>
    <w:rsid w:val="00500294"/>
    <w:rsid w:val="00501281"/>
    <w:rsid w:val="00502E27"/>
    <w:rsid w:val="00502F97"/>
    <w:rsid w:val="005038E6"/>
    <w:rsid w:val="005052BF"/>
    <w:rsid w:val="00505834"/>
    <w:rsid w:val="00507E8E"/>
    <w:rsid w:val="005116AB"/>
    <w:rsid w:val="005155E6"/>
    <w:rsid w:val="00515602"/>
    <w:rsid w:val="0051713F"/>
    <w:rsid w:val="005227F0"/>
    <w:rsid w:val="0052557E"/>
    <w:rsid w:val="0052763B"/>
    <w:rsid w:val="00531E72"/>
    <w:rsid w:val="00533319"/>
    <w:rsid w:val="00533582"/>
    <w:rsid w:val="00537C30"/>
    <w:rsid w:val="00542599"/>
    <w:rsid w:val="00542D52"/>
    <w:rsid w:val="00542F65"/>
    <w:rsid w:val="005438AD"/>
    <w:rsid w:val="00543932"/>
    <w:rsid w:val="0054647E"/>
    <w:rsid w:val="00550283"/>
    <w:rsid w:val="005517E2"/>
    <w:rsid w:val="00551DA3"/>
    <w:rsid w:val="00552F33"/>
    <w:rsid w:val="00553BD2"/>
    <w:rsid w:val="005551BB"/>
    <w:rsid w:val="0055753C"/>
    <w:rsid w:val="0056054F"/>
    <w:rsid w:val="005615C3"/>
    <w:rsid w:val="00562532"/>
    <w:rsid w:val="00562CE2"/>
    <w:rsid w:val="005643D7"/>
    <w:rsid w:val="0056478F"/>
    <w:rsid w:val="005648CA"/>
    <w:rsid w:val="00565584"/>
    <w:rsid w:val="00566B6E"/>
    <w:rsid w:val="00574913"/>
    <w:rsid w:val="00574962"/>
    <w:rsid w:val="0058000F"/>
    <w:rsid w:val="005808AF"/>
    <w:rsid w:val="00583426"/>
    <w:rsid w:val="00583618"/>
    <w:rsid w:val="005849CA"/>
    <w:rsid w:val="005852C3"/>
    <w:rsid w:val="00585658"/>
    <w:rsid w:val="005857F1"/>
    <w:rsid w:val="00587FF5"/>
    <w:rsid w:val="005905EF"/>
    <w:rsid w:val="00594D59"/>
    <w:rsid w:val="005A07FC"/>
    <w:rsid w:val="005A0A0C"/>
    <w:rsid w:val="005A1846"/>
    <w:rsid w:val="005A192A"/>
    <w:rsid w:val="005A2B38"/>
    <w:rsid w:val="005A4FE7"/>
    <w:rsid w:val="005B2AC8"/>
    <w:rsid w:val="005B362C"/>
    <w:rsid w:val="005B77A2"/>
    <w:rsid w:val="005C3984"/>
    <w:rsid w:val="005C42FF"/>
    <w:rsid w:val="005C636E"/>
    <w:rsid w:val="005C6504"/>
    <w:rsid w:val="005C6A3A"/>
    <w:rsid w:val="005C7238"/>
    <w:rsid w:val="005C7265"/>
    <w:rsid w:val="005D0A3F"/>
    <w:rsid w:val="005D0B9C"/>
    <w:rsid w:val="005D1A91"/>
    <w:rsid w:val="005D234F"/>
    <w:rsid w:val="005D45EB"/>
    <w:rsid w:val="005D7117"/>
    <w:rsid w:val="005E0099"/>
    <w:rsid w:val="005E1251"/>
    <w:rsid w:val="005E2A95"/>
    <w:rsid w:val="005E666F"/>
    <w:rsid w:val="005E767F"/>
    <w:rsid w:val="005F254D"/>
    <w:rsid w:val="005F3BA8"/>
    <w:rsid w:val="005F47AB"/>
    <w:rsid w:val="005F55C2"/>
    <w:rsid w:val="005F59C7"/>
    <w:rsid w:val="005F647B"/>
    <w:rsid w:val="00600817"/>
    <w:rsid w:val="006016DF"/>
    <w:rsid w:val="0060207D"/>
    <w:rsid w:val="006034DE"/>
    <w:rsid w:val="006101CA"/>
    <w:rsid w:val="0061235E"/>
    <w:rsid w:val="00615954"/>
    <w:rsid w:val="00617212"/>
    <w:rsid w:val="00620976"/>
    <w:rsid w:val="006229A4"/>
    <w:rsid w:val="0062570E"/>
    <w:rsid w:val="00627C07"/>
    <w:rsid w:val="00630D7C"/>
    <w:rsid w:val="00633481"/>
    <w:rsid w:val="00635015"/>
    <w:rsid w:val="00636315"/>
    <w:rsid w:val="006372CB"/>
    <w:rsid w:val="00640C5A"/>
    <w:rsid w:val="00641265"/>
    <w:rsid w:val="00641CE6"/>
    <w:rsid w:val="006437D3"/>
    <w:rsid w:val="00650455"/>
    <w:rsid w:val="006548C1"/>
    <w:rsid w:val="00656A72"/>
    <w:rsid w:val="00661B50"/>
    <w:rsid w:val="00661BCB"/>
    <w:rsid w:val="00661E32"/>
    <w:rsid w:val="00663DF9"/>
    <w:rsid w:val="0066415A"/>
    <w:rsid w:val="00665678"/>
    <w:rsid w:val="006672FE"/>
    <w:rsid w:val="0067045C"/>
    <w:rsid w:val="0067255A"/>
    <w:rsid w:val="00673ADD"/>
    <w:rsid w:val="006741C1"/>
    <w:rsid w:val="006758CE"/>
    <w:rsid w:val="00675D89"/>
    <w:rsid w:val="00677DF5"/>
    <w:rsid w:val="00680EE4"/>
    <w:rsid w:val="0068198B"/>
    <w:rsid w:val="006830A3"/>
    <w:rsid w:val="006835A6"/>
    <w:rsid w:val="006841BF"/>
    <w:rsid w:val="00687C14"/>
    <w:rsid w:val="00693608"/>
    <w:rsid w:val="00693846"/>
    <w:rsid w:val="00694F2B"/>
    <w:rsid w:val="00695790"/>
    <w:rsid w:val="00697D60"/>
    <w:rsid w:val="006A28F9"/>
    <w:rsid w:val="006A2E3A"/>
    <w:rsid w:val="006A4AF7"/>
    <w:rsid w:val="006A5CE2"/>
    <w:rsid w:val="006A77F8"/>
    <w:rsid w:val="006B0501"/>
    <w:rsid w:val="006B1646"/>
    <w:rsid w:val="006B1F6D"/>
    <w:rsid w:val="006B204B"/>
    <w:rsid w:val="006B29DD"/>
    <w:rsid w:val="006C2DDB"/>
    <w:rsid w:val="006C2FBA"/>
    <w:rsid w:val="006C4B8D"/>
    <w:rsid w:val="006C5629"/>
    <w:rsid w:val="006C6B1A"/>
    <w:rsid w:val="006D036B"/>
    <w:rsid w:val="006D25C3"/>
    <w:rsid w:val="006D3A82"/>
    <w:rsid w:val="006D3C48"/>
    <w:rsid w:val="006D4C3D"/>
    <w:rsid w:val="006E29B8"/>
    <w:rsid w:val="006E2EF4"/>
    <w:rsid w:val="006E319A"/>
    <w:rsid w:val="006E5130"/>
    <w:rsid w:val="006E6EA8"/>
    <w:rsid w:val="006E7068"/>
    <w:rsid w:val="006E7FF4"/>
    <w:rsid w:val="006F078B"/>
    <w:rsid w:val="006F0E0C"/>
    <w:rsid w:val="006F239E"/>
    <w:rsid w:val="006F48F9"/>
    <w:rsid w:val="006F7776"/>
    <w:rsid w:val="006F7C5D"/>
    <w:rsid w:val="00701386"/>
    <w:rsid w:val="00701D4A"/>
    <w:rsid w:val="00703813"/>
    <w:rsid w:val="00706CCC"/>
    <w:rsid w:val="0070724D"/>
    <w:rsid w:val="0071057A"/>
    <w:rsid w:val="0071103A"/>
    <w:rsid w:val="007112DA"/>
    <w:rsid w:val="0071258D"/>
    <w:rsid w:val="007129CE"/>
    <w:rsid w:val="00713281"/>
    <w:rsid w:val="00713285"/>
    <w:rsid w:val="00713A43"/>
    <w:rsid w:val="0071633B"/>
    <w:rsid w:val="00717AC7"/>
    <w:rsid w:val="0072121D"/>
    <w:rsid w:val="007217B1"/>
    <w:rsid w:val="007245A1"/>
    <w:rsid w:val="0072474A"/>
    <w:rsid w:val="00725154"/>
    <w:rsid w:val="007271F1"/>
    <w:rsid w:val="00731549"/>
    <w:rsid w:val="00731685"/>
    <w:rsid w:val="007340DE"/>
    <w:rsid w:val="00734895"/>
    <w:rsid w:val="00734DEA"/>
    <w:rsid w:val="007353A6"/>
    <w:rsid w:val="0074040E"/>
    <w:rsid w:val="007408DC"/>
    <w:rsid w:val="00740C49"/>
    <w:rsid w:val="00740CE4"/>
    <w:rsid w:val="00741526"/>
    <w:rsid w:val="0074288A"/>
    <w:rsid w:val="00743120"/>
    <w:rsid w:val="007438FA"/>
    <w:rsid w:val="00744FD5"/>
    <w:rsid w:val="007452B6"/>
    <w:rsid w:val="007500B3"/>
    <w:rsid w:val="007533BF"/>
    <w:rsid w:val="0075494A"/>
    <w:rsid w:val="00754BF2"/>
    <w:rsid w:val="007603E2"/>
    <w:rsid w:val="00760CC0"/>
    <w:rsid w:val="007619A1"/>
    <w:rsid w:val="00761A42"/>
    <w:rsid w:val="00761C8A"/>
    <w:rsid w:val="00761D49"/>
    <w:rsid w:val="00762720"/>
    <w:rsid w:val="0076514F"/>
    <w:rsid w:val="007653F1"/>
    <w:rsid w:val="00765958"/>
    <w:rsid w:val="007661E7"/>
    <w:rsid w:val="0077014D"/>
    <w:rsid w:val="00770390"/>
    <w:rsid w:val="00772BF5"/>
    <w:rsid w:val="00774C93"/>
    <w:rsid w:val="00774CB0"/>
    <w:rsid w:val="00775735"/>
    <w:rsid w:val="007763E7"/>
    <w:rsid w:val="007765E3"/>
    <w:rsid w:val="00776CEA"/>
    <w:rsid w:val="007774C4"/>
    <w:rsid w:val="00781491"/>
    <w:rsid w:val="00782EFC"/>
    <w:rsid w:val="00783A45"/>
    <w:rsid w:val="00783C0D"/>
    <w:rsid w:val="00784B56"/>
    <w:rsid w:val="00785307"/>
    <w:rsid w:val="00785E36"/>
    <w:rsid w:val="007863C1"/>
    <w:rsid w:val="00786A3E"/>
    <w:rsid w:val="007900D3"/>
    <w:rsid w:val="007902B5"/>
    <w:rsid w:val="00792A69"/>
    <w:rsid w:val="007A0949"/>
    <w:rsid w:val="007A1BB6"/>
    <w:rsid w:val="007A233F"/>
    <w:rsid w:val="007A2527"/>
    <w:rsid w:val="007A2B3C"/>
    <w:rsid w:val="007A2FC8"/>
    <w:rsid w:val="007A3731"/>
    <w:rsid w:val="007A5964"/>
    <w:rsid w:val="007B0B1F"/>
    <w:rsid w:val="007B0D1E"/>
    <w:rsid w:val="007B344B"/>
    <w:rsid w:val="007B3728"/>
    <w:rsid w:val="007B3A8B"/>
    <w:rsid w:val="007B3AF1"/>
    <w:rsid w:val="007B4E02"/>
    <w:rsid w:val="007B5979"/>
    <w:rsid w:val="007B5CC1"/>
    <w:rsid w:val="007B619A"/>
    <w:rsid w:val="007B65C6"/>
    <w:rsid w:val="007B6DA2"/>
    <w:rsid w:val="007B749F"/>
    <w:rsid w:val="007B785C"/>
    <w:rsid w:val="007B7911"/>
    <w:rsid w:val="007C1008"/>
    <w:rsid w:val="007C63D0"/>
    <w:rsid w:val="007C74D1"/>
    <w:rsid w:val="007D050C"/>
    <w:rsid w:val="007D0C4C"/>
    <w:rsid w:val="007D0D8C"/>
    <w:rsid w:val="007D2E71"/>
    <w:rsid w:val="007D4E5D"/>
    <w:rsid w:val="007D5FE1"/>
    <w:rsid w:val="007D61D3"/>
    <w:rsid w:val="007E00E1"/>
    <w:rsid w:val="007E0CFB"/>
    <w:rsid w:val="007E0F4D"/>
    <w:rsid w:val="007E1F34"/>
    <w:rsid w:val="007E2ACA"/>
    <w:rsid w:val="007E3B0B"/>
    <w:rsid w:val="007E3D13"/>
    <w:rsid w:val="007E5D87"/>
    <w:rsid w:val="007F1FD0"/>
    <w:rsid w:val="00801675"/>
    <w:rsid w:val="008018C7"/>
    <w:rsid w:val="00802A37"/>
    <w:rsid w:val="008043E4"/>
    <w:rsid w:val="0080451B"/>
    <w:rsid w:val="00804615"/>
    <w:rsid w:val="00811046"/>
    <w:rsid w:val="00811910"/>
    <w:rsid w:val="00815CB5"/>
    <w:rsid w:val="0081775B"/>
    <w:rsid w:val="00820155"/>
    <w:rsid w:val="0082217F"/>
    <w:rsid w:val="008221DB"/>
    <w:rsid w:val="00824A07"/>
    <w:rsid w:val="0082534E"/>
    <w:rsid w:val="008276F3"/>
    <w:rsid w:val="0083014A"/>
    <w:rsid w:val="0083183C"/>
    <w:rsid w:val="008336C6"/>
    <w:rsid w:val="0083567F"/>
    <w:rsid w:val="00837D33"/>
    <w:rsid w:val="0084288C"/>
    <w:rsid w:val="00850B39"/>
    <w:rsid w:val="00851896"/>
    <w:rsid w:val="00853792"/>
    <w:rsid w:val="00857232"/>
    <w:rsid w:val="0086178E"/>
    <w:rsid w:val="00866E9A"/>
    <w:rsid w:val="0086709B"/>
    <w:rsid w:val="00870AA2"/>
    <w:rsid w:val="008714EF"/>
    <w:rsid w:val="00871647"/>
    <w:rsid w:val="00872490"/>
    <w:rsid w:val="008729B7"/>
    <w:rsid w:val="008739EF"/>
    <w:rsid w:val="00875967"/>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2BB5"/>
    <w:rsid w:val="008A3434"/>
    <w:rsid w:val="008A492C"/>
    <w:rsid w:val="008A5787"/>
    <w:rsid w:val="008A6342"/>
    <w:rsid w:val="008A6E59"/>
    <w:rsid w:val="008B3CDF"/>
    <w:rsid w:val="008B7222"/>
    <w:rsid w:val="008B7AA9"/>
    <w:rsid w:val="008C137A"/>
    <w:rsid w:val="008C3C0E"/>
    <w:rsid w:val="008C6C03"/>
    <w:rsid w:val="008C76ED"/>
    <w:rsid w:val="008D00EF"/>
    <w:rsid w:val="008D2D3C"/>
    <w:rsid w:val="008D7148"/>
    <w:rsid w:val="008E19E9"/>
    <w:rsid w:val="008E329E"/>
    <w:rsid w:val="008E444A"/>
    <w:rsid w:val="008E4CC1"/>
    <w:rsid w:val="008E52C6"/>
    <w:rsid w:val="008E5E3E"/>
    <w:rsid w:val="008E712C"/>
    <w:rsid w:val="008E7C9D"/>
    <w:rsid w:val="008F225F"/>
    <w:rsid w:val="008F4F1D"/>
    <w:rsid w:val="008F578C"/>
    <w:rsid w:val="0090012C"/>
    <w:rsid w:val="00901CFE"/>
    <w:rsid w:val="009031A5"/>
    <w:rsid w:val="00903316"/>
    <w:rsid w:val="009039E0"/>
    <w:rsid w:val="009058B4"/>
    <w:rsid w:val="0090672D"/>
    <w:rsid w:val="00906981"/>
    <w:rsid w:val="0091257D"/>
    <w:rsid w:val="009166B7"/>
    <w:rsid w:val="00917222"/>
    <w:rsid w:val="0092062D"/>
    <w:rsid w:val="00921CFD"/>
    <w:rsid w:val="00924566"/>
    <w:rsid w:val="00924993"/>
    <w:rsid w:val="009250A7"/>
    <w:rsid w:val="00925878"/>
    <w:rsid w:val="00925C1B"/>
    <w:rsid w:val="00926E7B"/>
    <w:rsid w:val="00927A58"/>
    <w:rsid w:val="009314A7"/>
    <w:rsid w:val="00931C8F"/>
    <w:rsid w:val="00932B61"/>
    <w:rsid w:val="00933A88"/>
    <w:rsid w:val="00934A19"/>
    <w:rsid w:val="009355B2"/>
    <w:rsid w:val="009356AB"/>
    <w:rsid w:val="0093664A"/>
    <w:rsid w:val="00941F9A"/>
    <w:rsid w:val="00942C7F"/>
    <w:rsid w:val="00943133"/>
    <w:rsid w:val="009433CC"/>
    <w:rsid w:val="009436C7"/>
    <w:rsid w:val="00943A3D"/>
    <w:rsid w:val="00943B61"/>
    <w:rsid w:val="00945BB3"/>
    <w:rsid w:val="00946C73"/>
    <w:rsid w:val="00946EA9"/>
    <w:rsid w:val="00951D9B"/>
    <w:rsid w:val="00952ED4"/>
    <w:rsid w:val="009559C1"/>
    <w:rsid w:val="0095653B"/>
    <w:rsid w:val="00956668"/>
    <w:rsid w:val="00957653"/>
    <w:rsid w:val="00960738"/>
    <w:rsid w:val="009614C2"/>
    <w:rsid w:val="00961706"/>
    <w:rsid w:val="00962AFE"/>
    <w:rsid w:val="009644CA"/>
    <w:rsid w:val="00965C77"/>
    <w:rsid w:val="00967220"/>
    <w:rsid w:val="00971020"/>
    <w:rsid w:val="009748BE"/>
    <w:rsid w:val="00975A57"/>
    <w:rsid w:val="009832D0"/>
    <w:rsid w:val="00985111"/>
    <w:rsid w:val="00985130"/>
    <w:rsid w:val="00986EEC"/>
    <w:rsid w:val="00987700"/>
    <w:rsid w:val="00987E61"/>
    <w:rsid w:val="00990BCD"/>
    <w:rsid w:val="00992DD1"/>
    <w:rsid w:val="00995D26"/>
    <w:rsid w:val="009A0E49"/>
    <w:rsid w:val="009A17CE"/>
    <w:rsid w:val="009A1DFB"/>
    <w:rsid w:val="009A4D9F"/>
    <w:rsid w:val="009A6826"/>
    <w:rsid w:val="009A6FFC"/>
    <w:rsid w:val="009B1439"/>
    <w:rsid w:val="009B6A77"/>
    <w:rsid w:val="009B7136"/>
    <w:rsid w:val="009C0B1E"/>
    <w:rsid w:val="009C121E"/>
    <w:rsid w:val="009C13A8"/>
    <w:rsid w:val="009C2575"/>
    <w:rsid w:val="009C2C4C"/>
    <w:rsid w:val="009C45C6"/>
    <w:rsid w:val="009C5AF6"/>
    <w:rsid w:val="009C6435"/>
    <w:rsid w:val="009C7CDB"/>
    <w:rsid w:val="009D0B1E"/>
    <w:rsid w:val="009D5CBB"/>
    <w:rsid w:val="009D709B"/>
    <w:rsid w:val="009D72CA"/>
    <w:rsid w:val="009E0A94"/>
    <w:rsid w:val="009E14CE"/>
    <w:rsid w:val="009E218F"/>
    <w:rsid w:val="009E44E8"/>
    <w:rsid w:val="009E57EA"/>
    <w:rsid w:val="009F6FDA"/>
    <w:rsid w:val="00A018C6"/>
    <w:rsid w:val="00A0338E"/>
    <w:rsid w:val="00A055DC"/>
    <w:rsid w:val="00A06CD6"/>
    <w:rsid w:val="00A10B16"/>
    <w:rsid w:val="00A10FBD"/>
    <w:rsid w:val="00A11035"/>
    <w:rsid w:val="00A12555"/>
    <w:rsid w:val="00A12848"/>
    <w:rsid w:val="00A12CBE"/>
    <w:rsid w:val="00A13663"/>
    <w:rsid w:val="00A13818"/>
    <w:rsid w:val="00A20347"/>
    <w:rsid w:val="00A21895"/>
    <w:rsid w:val="00A21972"/>
    <w:rsid w:val="00A21A63"/>
    <w:rsid w:val="00A246C2"/>
    <w:rsid w:val="00A27BB7"/>
    <w:rsid w:val="00A303FA"/>
    <w:rsid w:val="00A31DDB"/>
    <w:rsid w:val="00A324EB"/>
    <w:rsid w:val="00A33D52"/>
    <w:rsid w:val="00A3570A"/>
    <w:rsid w:val="00A37C54"/>
    <w:rsid w:val="00A37E46"/>
    <w:rsid w:val="00A43059"/>
    <w:rsid w:val="00A43864"/>
    <w:rsid w:val="00A45F30"/>
    <w:rsid w:val="00A50DA0"/>
    <w:rsid w:val="00A53A49"/>
    <w:rsid w:val="00A54E6F"/>
    <w:rsid w:val="00A555D6"/>
    <w:rsid w:val="00A55A51"/>
    <w:rsid w:val="00A57DD8"/>
    <w:rsid w:val="00A6069C"/>
    <w:rsid w:val="00A60DAB"/>
    <w:rsid w:val="00A63431"/>
    <w:rsid w:val="00A64D13"/>
    <w:rsid w:val="00A65D76"/>
    <w:rsid w:val="00A65DBA"/>
    <w:rsid w:val="00A6653D"/>
    <w:rsid w:val="00A679AA"/>
    <w:rsid w:val="00A71768"/>
    <w:rsid w:val="00A72C13"/>
    <w:rsid w:val="00A73A61"/>
    <w:rsid w:val="00A75F89"/>
    <w:rsid w:val="00A77FF8"/>
    <w:rsid w:val="00A81FCC"/>
    <w:rsid w:val="00A858FE"/>
    <w:rsid w:val="00A90758"/>
    <w:rsid w:val="00A90EBE"/>
    <w:rsid w:val="00A92CA3"/>
    <w:rsid w:val="00A92DA2"/>
    <w:rsid w:val="00A936C2"/>
    <w:rsid w:val="00A9451D"/>
    <w:rsid w:val="00A949B5"/>
    <w:rsid w:val="00A94AF6"/>
    <w:rsid w:val="00A9500D"/>
    <w:rsid w:val="00AA0619"/>
    <w:rsid w:val="00AA153B"/>
    <w:rsid w:val="00AA1B7A"/>
    <w:rsid w:val="00AA30B8"/>
    <w:rsid w:val="00AA34FF"/>
    <w:rsid w:val="00AA3C0F"/>
    <w:rsid w:val="00AA4395"/>
    <w:rsid w:val="00AA538C"/>
    <w:rsid w:val="00AA5BD1"/>
    <w:rsid w:val="00AA6DDA"/>
    <w:rsid w:val="00AA7F68"/>
    <w:rsid w:val="00AB1C3A"/>
    <w:rsid w:val="00AB2565"/>
    <w:rsid w:val="00AB31BD"/>
    <w:rsid w:val="00AB3242"/>
    <w:rsid w:val="00AB3372"/>
    <w:rsid w:val="00AB6F52"/>
    <w:rsid w:val="00AB7D76"/>
    <w:rsid w:val="00AC21B9"/>
    <w:rsid w:val="00AC4913"/>
    <w:rsid w:val="00AC4AB1"/>
    <w:rsid w:val="00AC58B5"/>
    <w:rsid w:val="00AD191A"/>
    <w:rsid w:val="00AD1AEA"/>
    <w:rsid w:val="00AD289D"/>
    <w:rsid w:val="00AD32F1"/>
    <w:rsid w:val="00AD45FD"/>
    <w:rsid w:val="00AE1810"/>
    <w:rsid w:val="00AE3ED8"/>
    <w:rsid w:val="00AE4631"/>
    <w:rsid w:val="00AE57D4"/>
    <w:rsid w:val="00AE64E3"/>
    <w:rsid w:val="00AE6F05"/>
    <w:rsid w:val="00AF28AC"/>
    <w:rsid w:val="00AF2BD9"/>
    <w:rsid w:val="00AF31DD"/>
    <w:rsid w:val="00AF38C7"/>
    <w:rsid w:val="00AF4E34"/>
    <w:rsid w:val="00B00D17"/>
    <w:rsid w:val="00B01238"/>
    <w:rsid w:val="00B04261"/>
    <w:rsid w:val="00B049BF"/>
    <w:rsid w:val="00B06140"/>
    <w:rsid w:val="00B0786A"/>
    <w:rsid w:val="00B07A59"/>
    <w:rsid w:val="00B106A4"/>
    <w:rsid w:val="00B15148"/>
    <w:rsid w:val="00B159B8"/>
    <w:rsid w:val="00B1603A"/>
    <w:rsid w:val="00B16974"/>
    <w:rsid w:val="00B20A56"/>
    <w:rsid w:val="00B21529"/>
    <w:rsid w:val="00B21841"/>
    <w:rsid w:val="00B238F5"/>
    <w:rsid w:val="00B25BC4"/>
    <w:rsid w:val="00B35812"/>
    <w:rsid w:val="00B4086B"/>
    <w:rsid w:val="00B421C2"/>
    <w:rsid w:val="00B42200"/>
    <w:rsid w:val="00B42E73"/>
    <w:rsid w:val="00B432BF"/>
    <w:rsid w:val="00B452A5"/>
    <w:rsid w:val="00B4535B"/>
    <w:rsid w:val="00B47A03"/>
    <w:rsid w:val="00B47B6D"/>
    <w:rsid w:val="00B52520"/>
    <w:rsid w:val="00B53140"/>
    <w:rsid w:val="00B54813"/>
    <w:rsid w:val="00B5795F"/>
    <w:rsid w:val="00B624E2"/>
    <w:rsid w:val="00B63260"/>
    <w:rsid w:val="00B663FB"/>
    <w:rsid w:val="00B66728"/>
    <w:rsid w:val="00B7348D"/>
    <w:rsid w:val="00B7450D"/>
    <w:rsid w:val="00B75A33"/>
    <w:rsid w:val="00B762B9"/>
    <w:rsid w:val="00B773DA"/>
    <w:rsid w:val="00B77C27"/>
    <w:rsid w:val="00B80AA2"/>
    <w:rsid w:val="00B82F7D"/>
    <w:rsid w:val="00B82FA8"/>
    <w:rsid w:val="00B83151"/>
    <w:rsid w:val="00B84FBE"/>
    <w:rsid w:val="00B859DD"/>
    <w:rsid w:val="00B90116"/>
    <w:rsid w:val="00B90716"/>
    <w:rsid w:val="00B908BE"/>
    <w:rsid w:val="00B908E8"/>
    <w:rsid w:val="00B97A66"/>
    <w:rsid w:val="00B97F72"/>
    <w:rsid w:val="00BA16FD"/>
    <w:rsid w:val="00BA3E55"/>
    <w:rsid w:val="00BB2984"/>
    <w:rsid w:val="00BB40E8"/>
    <w:rsid w:val="00BB5A4F"/>
    <w:rsid w:val="00BC02B0"/>
    <w:rsid w:val="00BC07BC"/>
    <w:rsid w:val="00BC1BE2"/>
    <w:rsid w:val="00BC3058"/>
    <w:rsid w:val="00BC3905"/>
    <w:rsid w:val="00BC5031"/>
    <w:rsid w:val="00BC51F6"/>
    <w:rsid w:val="00BC7A2E"/>
    <w:rsid w:val="00BC7F17"/>
    <w:rsid w:val="00BD1C92"/>
    <w:rsid w:val="00BD4B96"/>
    <w:rsid w:val="00BD54C2"/>
    <w:rsid w:val="00BD744C"/>
    <w:rsid w:val="00BE19A7"/>
    <w:rsid w:val="00BE320C"/>
    <w:rsid w:val="00BE63D3"/>
    <w:rsid w:val="00BE65E4"/>
    <w:rsid w:val="00BE66C1"/>
    <w:rsid w:val="00BF03E8"/>
    <w:rsid w:val="00BF07DC"/>
    <w:rsid w:val="00BF20DB"/>
    <w:rsid w:val="00BF23B5"/>
    <w:rsid w:val="00BF2E82"/>
    <w:rsid w:val="00BF7FA9"/>
    <w:rsid w:val="00C019C1"/>
    <w:rsid w:val="00C019F8"/>
    <w:rsid w:val="00C0259A"/>
    <w:rsid w:val="00C02D01"/>
    <w:rsid w:val="00C03480"/>
    <w:rsid w:val="00C04550"/>
    <w:rsid w:val="00C0458D"/>
    <w:rsid w:val="00C05D96"/>
    <w:rsid w:val="00C079B1"/>
    <w:rsid w:val="00C1051E"/>
    <w:rsid w:val="00C10568"/>
    <w:rsid w:val="00C10674"/>
    <w:rsid w:val="00C11CA7"/>
    <w:rsid w:val="00C12101"/>
    <w:rsid w:val="00C162D4"/>
    <w:rsid w:val="00C17D5E"/>
    <w:rsid w:val="00C21372"/>
    <w:rsid w:val="00C22785"/>
    <w:rsid w:val="00C25891"/>
    <w:rsid w:val="00C25D61"/>
    <w:rsid w:val="00C276B4"/>
    <w:rsid w:val="00C3055E"/>
    <w:rsid w:val="00C3285E"/>
    <w:rsid w:val="00C328C9"/>
    <w:rsid w:val="00C32960"/>
    <w:rsid w:val="00C33DE2"/>
    <w:rsid w:val="00C341D6"/>
    <w:rsid w:val="00C35B20"/>
    <w:rsid w:val="00C35B6E"/>
    <w:rsid w:val="00C36BD4"/>
    <w:rsid w:val="00C36DBE"/>
    <w:rsid w:val="00C40043"/>
    <w:rsid w:val="00C40E33"/>
    <w:rsid w:val="00C42048"/>
    <w:rsid w:val="00C455CE"/>
    <w:rsid w:val="00C4573C"/>
    <w:rsid w:val="00C460EE"/>
    <w:rsid w:val="00C471C3"/>
    <w:rsid w:val="00C479A2"/>
    <w:rsid w:val="00C500FE"/>
    <w:rsid w:val="00C535B9"/>
    <w:rsid w:val="00C53DF6"/>
    <w:rsid w:val="00C55112"/>
    <w:rsid w:val="00C632F2"/>
    <w:rsid w:val="00C63897"/>
    <w:rsid w:val="00C64571"/>
    <w:rsid w:val="00C655DA"/>
    <w:rsid w:val="00C7085A"/>
    <w:rsid w:val="00C712C3"/>
    <w:rsid w:val="00C723AB"/>
    <w:rsid w:val="00C7352F"/>
    <w:rsid w:val="00C7384C"/>
    <w:rsid w:val="00C743DA"/>
    <w:rsid w:val="00C7536E"/>
    <w:rsid w:val="00C768A5"/>
    <w:rsid w:val="00C809CD"/>
    <w:rsid w:val="00C81D11"/>
    <w:rsid w:val="00C81E65"/>
    <w:rsid w:val="00C83797"/>
    <w:rsid w:val="00C87179"/>
    <w:rsid w:val="00C878C8"/>
    <w:rsid w:val="00C95532"/>
    <w:rsid w:val="00CA2C06"/>
    <w:rsid w:val="00CA3812"/>
    <w:rsid w:val="00CA4094"/>
    <w:rsid w:val="00CA551B"/>
    <w:rsid w:val="00CA7760"/>
    <w:rsid w:val="00CA7809"/>
    <w:rsid w:val="00CB00F3"/>
    <w:rsid w:val="00CB082D"/>
    <w:rsid w:val="00CB2490"/>
    <w:rsid w:val="00CB4004"/>
    <w:rsid w:val="00CB56F2"/>
    <w:rsid w:val="00CB5F72"/>
    <w:rsid w:val="00CB6F71"/>
    <w:rsid w:val="00CB70AF"/>
    <w:rsid w:val="00CB71D8"/>
    <w:rsid w:val="00CC02F7"/>
    <w:rsid w:val="00CC06C9"/>
    <w:rsid w:val="00CC0E54"/>
    <w:rsid w:val="00CC325B"/>
    <w:rsid w:val="00CC74BA"/>
    <w:rsid w:val="00CC7BD0"/>
    <w:rsid w:val="00CD0013"/>
    <w:rsid w:val="00CD2782"/>
    <w:rsid w:val="00CD2973"/>
    <w:rsid w:val="00CD44E4"/>
    <w:rsid w:val="00CD4574"/>
    <w:rsid w:val="00CD501E"/>
    <w:rsid w:val="00CD7BAB"/>
    <w:rsid w:val="00CE29A4"/>
    <w:rsid w:val="00CE2B97"/>
    <w:rsid w:val="00CE4EAB"/>
    <w:rsid w:val="00CE767F"/>
    <w:rsid w:val="00CE7D23"/>
    <w:rsid w:val="00CF064C"/>
    <w:rsid w:val="00CF1655"/>
    <w:rsid w:val="00CF4C38"/>
    <w:rsid w:val="00CF71C2"/>
    <w:rsid w:val="00CF74F3"/>
    <w:rsid w:val="00D0049D"/>
    <w:rsid w:val="00D005AA"/>
    <w:rsid w:val="00D01DF5"/>
    <w:rsid w:val="00D026E4"/>
    <w:rsid w:val="00D03070"/>
    <w:rsid w:val="00D0680D"/>
    <w:rsid w:val="00D105B5"/>
    <w:rsid w:val="00D11619"/>
    <w:rsid w:val="00D1179D"/>
    <w:rsid w:val="00D132AD"/>
    <w:rsid w:val="00D16112"/>
    <w:rsid w:val="00D16BFD"/>
    <w:rsid w:val="00D170EC"/>
    <w:rsid w:val="00D21459"/>
    <w:rsid w:val="00D234A7"/>
    <w:rsid w:val="00D26616"/>
    <w:rsid w:val="00D268AA"/>
    <w:rsid w:val="00D31093"/>
    <w:rsid w:val="00D3146B"/>
    <w:rsid w:val="00D31A76"/>
    <w:rsid w:val="00D32104"/>
    <w:rsid w:val="00D32F37"/>
    <w:rsid w:val="00D34A9C"/>
    <w:rsid w:val="00D34AB2"/>
    <w:rsid w:val="00D34BAC"/>
    <w:rsid w:val="00D36405"/>
    <w:rsid w:val="00D3763E"/>
    <w:rsid w:val="00D37650"/>
    <w:rsid w:val="00D37EAF"/>
    <w:rsid w:val="00D409E0"/>
    <w:rsid w:val="00D40AE9"/>
    <w:rsid w:val="00D42432"/>
    <w:rsid w:val="00D43D26"/>
    <w:rsid w:val="00D4521E"/>
    <w:rsid w:val="00D46500"/>
    <w:rsid w:val="00D50CF8"/>
    <w:rsid w:val="00D52863"/>
    <w:rsid w:val="00D54641"/>
    <w:rsid w:val="00D54A74"/>
    <w:rsid w:val="00D56B5D"/>
    <w:rsid w:val="00D62B89"/>
    <w:rsid w:val="00D63987"/>
    <w:rsid w:val="00D65874"/>
    <w:rsid w:val="00D65F9D"/>
    <w:rsid w:val="00D662E7"/>
    <w:rsid w:val="00D678E1"/>
    <w:rsid w:val="00D67E36"/>
    <w:rsid w:val="00D72C46"/>
    <w:rsid w:val="00D73EE1"/>
    <w:rsid w:val="00D742DE"/>
    <w:rsid w:val="00D76FEE"/>
    <w:rsid w:val="00D778FA"/>
    <w:rsid w:val="00D77A1B"/>
    <w:rsid w:val="00D820D4"/>
    <w:rsid w:val="00D825F9"/>
    <w:rsid w:val="00D84816"/>
    <w:rsid w:val="00D84975"/>
    <w:rsid w:val="00D851B0"/>
    <w:rsid w:val="00D85E9B"/>
    <w:rsid w:val="00D86513"/>
    <w:rsid w:val="00D86789"/>
    <w:rsid w:val="00D868CB"/>
    <w:rsid w:val="00D8723A"/>
    <w:rsid w:val="00D902F4"/>
    <w:rsid w:val="00D91ADA"/>
    <w:rsid w:val="00D93919"/>
    <w:rsid w:val="00D94E86"/>
    <w:rsid w:val="00D96DFB"/>
    <w:rsid w:val="00DA0089"/>
    <w:rsid w:val="00DA2D6C"/>
    <w:rsid w:val="00DA41B6"/>
    <w:rsid w:val="00DA4A0B"/>
    <w:rsid w:val="00DA5D9A"/>
    <w:rsid w:val="00DA6752"/>
    <w:rsid w:val="00DA6B47"/>
    <w:rsid w:val="00DA7D58"/>
    <w:rsid w:val="00DB0589"/>
    <w:rsid w:val="00DB1D8A"/>
    <w:rsid w:val="00DB2751"/>
    <w:rsid w:val="00DB2905"/>
    <w:rsid w:val="00DB651C"/>
    <w:rsid w:val="00DB7055"/>
    <w:rsid w:val="00DB7719"/>
    <w:rsid w:val="00DC04A7"/>
    <w:rsid w:val="00DC13DC"/>
    <w:rsid w:val="00DC1794"/>
    <w:rsid w:val="00DC2B7E"/>
    <w:rsid w:val="00DC33AA"/>
    <w:rsid w:val="00DC40C1"/>
    <w:rsid w:val="00DC428B"/>
    <w:rsid w:val="00DC6D32"/>
    <w:rsid w:val="00DC6F8B"/>
    <w:rsid w:val="00DD00E4"/>
    <w:rsid w:val="00DD047D"/>
    <w:rsid w:val="00DD0B43"/>
    <w:rsid w:val="00DD0E74"/>
    <w:rsid w:val="00DD263D"/>
    <w:rsid w:val="00DD3B9B"/>
    <w:rsid w:val="00DD4416"/>
    <w:rsid w:val="00DD4518"/>
    <w:rsid w:val="00DE1FCA"/>
    <w:rsid w:val="00DE3D24"/>
    <w:rsid w:val="00DE5BF6"/>
    <w:rsid w:val="00DE69B6"/>
    <w:rsid w:val="00DE7355"/>
    <w:rsid w:val="00DE7ABE"/>
    <w:rsid w:val="00DE7E74"/>
    <w:rsid w:val="00DF0163"/>
    <w:rsid w:val="00DF064B"/>
    <w:rsid w:val="00DF0A07"/>
    <w:rsid w:val="00DF1EFC"/>
    <w:rsid w:val="00DF5A57"/>
    <w:rsid w:val="00DF7EF3"/>
    <w:rsid w:val="00E01150"/>
    <w:rsid w:val="00E04831"/>
    <w:rsid w:val="00E06E2E"/>
    <w:rsid w:val="00E10A30"/>
    <w:rsid w:val="00E10B85"/>
    <w:rsid w:val="00E11C84"/>
    <w:rsid w:val="00E129BC"/>
    <w:rsid w:val="00E16430"/>
    <w:rsid w:val="00E1780A"/>
    <w:rsid w:val="00E17F05"/>
    <w:rsid w:val="00E22BB1"/>
    <w:rsid w:val="00E2393C"/>
    <w:rsid w:val="00E3459E"/>
    <w:rsid w:val="00E35630"/>
    <w:rsid w:val="00E35BDB"/>
    <w:rsid w:val="00E36F36"/>
    <w:rsid w:val="00E370AF"/>
    <w:rsid w:val="00E3771E"/>
    <w:rsid w:val="00E40A99"/>
    <w:rsid w:val="00E40C10"/>
    <w:rsid w:val="00E40C87"/>
    <w:rsid w:val="00E418E0"/>
    <w:rsid w:val="00E41C93"/>
    <w:rsid w:val="00E426F9"/>
    <w:rsid w:val="00E464D0"/>
    <w:rsid w:val="00E508CB"/>
    <w:rsid w:val="00E517B1"/>
    <w:rsid w:val="00E52B01"/>
    <w:rsid w:val="00E52E6D"/>
    <w:rsid w:val="00E53F23"/>
    <w:rsid w:val="00E5788D"/>
    <w:rsid w:val="00E57C3A"/>
    <w:rsid w:val="00E6032F"/>
    <w:rsid w:val="00E611A4"/>
    <w:rsid w:val="00E61C80"/>
    <w:rsid w:val="00E62D19"/>
    <w:rsid w:val="00E6379F"/>
    <w:rsid w:val="00E70511"/>
    <w:rsid w:val="00E71284"/>
    <w:rsid w:val="00E72DEE"/>
    <w:rsid w:val="00E738DD"/>
    <w:rsid w:val="00E74CDF"/>
    <w:rsid w:val="00E7530E"/>
    <w:rsid w:val="00E759C8"/>
    <w:rsid w:val="00E760DE"/>
    <w:rsid w:val="00E765B1"/>
    <w:rsid w:val="00E77529"/>
    <w:rsid w:val="00E810A5"/>
    <w:rsid w:val="00E81E1F"/>
    <w:rsid w:val="00E82BD5"/>
    <w:rsid w:val="00E8531A"/>
    <w:rsid w:val="00E86456"/>
    <w:rsid w:val="00E91799"/>
    <w:rsid w:val="00E94DB7"/>
    <w:rsid w:val="00E95483"/>
    <w:rsid w:val="00E969F8"/>
    <w:rsid w:val="00E9744B"/>
    <w:rsid w:val="00E97C7F"/>
    <w:rsid w:val="00E97E27"/>
    <w:rsid w:val="00EA0750"/>
    <w:rsid w:val="00EA3898"/>
    <w:rsid w:val="00EA4703"/>
    <w:rsid w:val="00EA5B86"/>
    <w:rsid w:val="00EA6E1D"/>
    <w:rsid w:val="00EB0134"/>
    <w:rsid w:val="00EB22A8"/>
    <w:rsid w:val="00EB39FD"/>
    <w:rsid w:val="00EB4BFC"/>
    <w:rsid w:val="00EB4DFB"/>
    <w:rsid w:val="00EB585C"/>
    <w:rsid w:val="00EB5BB1"/>
    <w:rsid w:val="00EB7056"/>
    <w:rsid w:val="00EB7793"/>
    <w:rsid w:val="00EC16CB"/>
    <w:rsid w:val="00EC184E"/>
    <w:rsid w:val="00EC1C3E"/>
    <w:rsid w:val="00EC3EE3"/>
    <w:rsid w:val="00EC5041"/>
    <w:rsid w:val="00EC55B4"/>
    <w:rsid w:val="00EC5E35"/>
    <w:rsid w:val="00EC7722"/>
    <w:rsid w:val="00ED0B47"/>
    <w:rsid w:val="00ED2880"/>
    <w:rsid w:val="00ED6170"/>
    <w:rsid w:val="00EE0612"/>
    <w:rsid w:val="00EE0A10"/>
    <w:rsid w:val="00EE0DFF"/>
    <w:rsid w:val="00EE1593"/>
    <w:rsid w:val="00EE1B60"/>
    <w:rsid w:val="00EE3EAF"/>
    <w:rsid w:val="00EE625F"/>
    <w:rsid w:val="00EF00AF"/>
    <w:rsid w:val="00EF0A22"/>
    <w:rsid w:val="00EF0C02"/>
    <w:rsid w:val="00EF167F"/>
    <w:rsid w:val="00EF2388"/>
    <w:rsid w:val="00EF5AF2"/>
    <w:rsid w:val="00EF5E14"/>
    <w:rsid w:val="00EF6220"/>
    <w:rsid w:val="00EF7220"/>
    <w:rsid w:val="00F00D1F"/>
    <w:rsid w:val="00F06054"/>
    <w:rsid w:val="00F10B34"/>
    <w:rsid w:val="00F1150F"/>
    <w:rsid w:val="00F1278D"/>
    <w:rsid w:val="00F12CC6"/>
    <w:rsid w:val="00F1687F"/>
    <w:rsid w:val="00F17128"/>
    <w:rsid w:val="00F1799E"/>
    <w:rsid w:val="00F21F69"/>
    <w:rsid w:val="00F23355"/>
    <w:rsid w:val="00F245D0"/>
    <w:rsid w:val="00F25A64"/>
    <w:rsid w:val="00F31A64"/>
    <w:rsid w:val="00F31D7E"/>
    <w:rsid w:val="00F323B7"/>
    <w:rsid w:val="00F34852"/>
    <w:rsid w:val="00F36E61"/>
    <w:rsid w:val="00F3756D"/>
    <w:rsid w:val="00F40FD5"/>
    <w:rsid w:val="00F42B0D"/>
    <w:rsid w:val="00F436C1"/>
    <w:rsid w:val="00F44812"/>
    <w:rsid w:val="00F44ED6"/>
    <w:rsid w:val="00F47F10"/>
    <w:rsid w:val="00F509BC"/>
    <w:rsid w:val="00F51D4D"/>
    <w:rsid w:val="00F52912"/>
    <w:rsid w:val="00F53972"/>
    <w:rsid w:val="00F54598"/>
    <w:rsid w:val="00F56026"/>
    <w:rsid w:val="00F574CB"/>
    <w:rsid w:val="00F57720"/>
    <w:rsid w:val="00F60637"/>
    <w:rsid w:val="00F607EF"/>
    <w:rsid w:val="00F62DD3"/>
    <w:rsid w:val="00F63E6B"/>
    <w:rsid w:val="00F63EC4"/>
    <w:rsid w:val="00F64E28"/>
    <w:rsid w:val="00F666EC"/>
    <w:rsid w:val="00F70A68"/>
    <w:rsid w:val="00F716DB"/>
    <w:rsid w:val="00F73270"/>
    <w:rsid w:val="00F7330E"/>
    <w:rsid w:val="00F735C1"/>
    <w:rsid w:val="00F73876"/>
    <w:rsid w:val="00F73C36"/>
    <w:rsid w:val="00F7440C"/>
    <w:rsid w:val="00F77D1D"/>
    <w:rsid w:val="00F80C94"/>
    <w:rsid w:val="00F80E9D"/>
    <w:rsid w:val="00F84795"/>
    <w:rsid w:val="00F876CD"/>
    <w:rsid w:val="00F87CCB"/>
    <w:rsid w:val="00F87CDA"/>
    <w:rsid w:val="00F90AC8"/>
    <w:rsid w:val="00F917E7"/>
    <w:rsid w:val="00F92178"/>
    <w:rsid w:val="00F941D2"/>
    <w:rsid w:val="00F94F60"/>
    <w:rsid w:val="00F9569D"/>
    <w:rsid w:val="00FA5C75"/>
    <w:rsid w:val="00FA67F6"/>
    <w:rsid w:val="00FA77B1"/>
    <w:rsid w:val="00FB2082"/>
    <w:rsid w:val="00FB2973"/>
    <w:rsid w:val="00FB36C8"/>
    <w:rsid w:val="00FB371B"/>
    <w:rsid w:val="00FB50A0"/>
    <w:rsid w:val="00FB6F03"/>
    <w:rsid w:val="00FC1BE0"/>
    <w:rsid w:val="00FC4EFE"/>
    <w:rsid w:val="00FC6123"/>
    <w:rsid w:val="00FC7146"/>
    <w:rsid w:val="00FD01E7"/>
    <w:rsid w:val="00FD0E3A"/>
    <w:rsid w:val="00FD10CC"/>
    <w:rsid w:val="00FD2187"/>
    <w:rsid w:val="00FD541B"/>
    <w:rsid w:val="00FE1961"/>
    <w:rsid w:val="00FE21B6"/>
    <w:rsid w:val="00FE2D4C"/>
    <w:rsid w:val="00FE3033"/>
    <w:rsid w:val="00FE5BA7"/>
    <w:rsid w:val="00FE5F46"/>
    <w:rsid w:val="00FE617C"/>
    <w:rsid w:val="00FE71C4"/>
    <w:rsid w:val="00FE7458"/>
    <w:rsid w:val="00FE7E5F"/>
    <w:rsid w:val="00FF0072"/>
    <w:rsid w:val="00FF1834"/>
    <w:rsid w:val="00FF1FA8"/>
    <w:rsid w:val="00FF37BD"/>
    <w:rsid w:val="00FF3812"/>
    <w:rsid w:val="00FF5F74"/>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List"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21E"/>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80451B"/>
    <w:pPr>
      <w:keepNext/>
      <w:keepLines/>
      <w:spacing w:before="200"/>
      <w:outlineLvl w:val="4"/>
    </w:pPr>
    <w:rPr>
      <w:rFonts w:asciiTheme="majorHAnsi" w:eastAsiaTheme="majorEastAsia" w:hAnsiTheme="majorHAnsi" w:cstheme="majorBidi"/>
      <w:color w:val="1F3763" w:themeColor="accent1" w:themeShade="7F"/>
      <w:sz w:val="24"/>
      <w:szCs w:val="24"/>
      <w:lang w:eastAsia="ru-RU"/>
    </w:rPr>
  </w:style>
  <w:style w:type="paragraph" w:styleId="6">
    <w:name w:val="heading 6"/>
    <w:basedOn w:val="a"/>
    <w:next w:val="a"/>
    <w:link w:val="60"/>
    <w:semiHidden/>
    <w:unhideWhenUsed/>
    <w:qFormat/>
    <w:rsid w:val="00110A37"/>
    <w:pPr>
      <w:keepNext/>
      <w:keepLines/>
      <w:spacing w:before="200" w:after="40" w:line="276" w:lineRule="auto"/>
      <w:outlineLvl w:val="5"/>
    </w:pPr>
    <w:rPr>
      <w:rFonts w:ascii="Calibri" w:eastAsia="Times New Roman" w:hAnsi="Calibri" w:cs="Times New Roman"/>
      <w:b/>
      <w:sz w:val="20"/>
      <w:szCs w:val="20"/>
      <w:lang w:eastAsia="ru-RU"/>
    </w:rPr>
  </w:style>
  <w:style w:type="paragraph" w:styleId="8">
    <w:name w:val="heading 8"/>
    <w:basedOn w:val="a"/>
    <w:next w:val="a"/>
    <w:link w:val="80"/>
    <w:uiPriority w:val="9"/>
    <w:unhideWhenUsed/>
    <w:qFormat/>
    <w:rsid w:val="0080451B"/>
    <w:pPr>
      <w:keepNext/>
      <w:keepLines/>
      <w:spacing w:before="20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110A37"/>
    <w:pPr>
      <w:keepNext/>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qFormat/>
    <w:rsid w:val="000D6D2B"/>
  </w:style>
  <w:style w:type="paragraph" w:styleId="ac">
    <w:name w:val="header"/>
    <w:basedOn w:val="a"/>
    <w:link w:val="ad"/>
    <w:uiPriority w:val="99"/>
    <w:unhideWhenUsed/>
    <w:qFormat/>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Знак Знак"/>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717AC7"/>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99"/>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5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semiHidden/>
    <w:rsid w:val="0080451B"/>
    <w:rPr>
      <w:rFonts w:asciiTheme="majorHAnsi" w:eastAsiaTheme="majorEastAsia" w:hAnsiTheme="majorHAnsi" w:cstheme="majorBidi"/>
      <w:color w:val="1F3763" w:themeColor="accent1" w:themeShade="7F"/>
      <w:sz w:val="24"/>
      <w:szCs w:val="24"/>
      <w:lang w:eastAsia="ru-RU"/>
    </w:rPr>
  </w:style>
  <w:style w:type="character" w:customStyle="1" w:styleId="80">
    <w:name w:val="Заголовок 8 Знак"/>
    <w:basedOn w:val="a0"/>
    <w:link w:val="8"/>
    <w:uiPriority w:val="9"/>
    <w:rsid w:val="0080451B"/>
    <w:rPr>
      <w:rFonts w:asciiTheme="majorHAnsi" w:eastAsiaTheme="majorEastAsia" w:hAnsiTheme="majorHAnsi" w:cstheme="majorBidi"/>
      <w:color w:val="404040" w:themeColor="text1" w:themeTint="BF"/>
      <w:sz w:val="20"/>
      <w:szCs w:val="20"/>
      <w:lang w:eastAsia="ru-RU"/>
    </w:rPr>
  </w:style>
  <w:style w:type="numbering" w:customStyle="1" w:styleId="35">
    <w:name w:val="Нет списка3"/>
    <w:next w:val="a2"/>
    <w:uiPriority w:val="99"/>
    <w:semiHidden/>
    <w:unhideWhenUsed/>
    <w:rsid w:val="0080451B"/>
  </w:style>
  <w:style w:type="paragraph" w:styleId="affffff6">
    <w:name w:val="List"/>
    <w:basedOn w:val="a"/>
    <w:uiPriority w:val="99"/>
    <w:unhideWhenUsed/>
    <w:qFormat/>
    <w:rsid w:val="0080451B"/>
    <w:pPr>
      <w:ind w:left="283" w:hanging="283"/>
      <w:contextualSpacing/>
    </w:pPr>
    <w:rPr>
      <w:rFonts w:ascii="Times New Roman" w:eastAsia="Times New Roman" w:hAnsi="Times New Roman" w:cs="Times New Roman"/>
      <w:sz w:val="24"/>
      <w:szCs w:val="24"/>
      <w:lang w:eastAsia="ru-RU"/>
    </w:rPr>
  </w:style>
  <w:style w:type="table" w:customStyle="1" w:styleId="52">
    <w:name w:val="Сетка таблицы5"/>
    <w:basedOn w:val="a1"/>
    <w:next w:val="a3"/>
    <w:rsid w:val="008045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rsid w:val="0080451B"/>
    <w:pPr>
      <w:spacing w:after="120"/>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80451B"/>
    <w:rPr>
      <w:rFonts w:ascii="Times New Roman" w:eastAsia="Times New Roman" w:hAnsi="Times New Roman" w:cs="Times New Roman"/>
      <w:sz w:val="16"/>
      <w:szCs w:val="16"/>
      <w:lang w:eastAsia="ru-RU"/>
    </w:rPr>
  </w:style>
  <w:style w:type="table" w:customStyle="1" w:styleId="121">
    <w:name w:val="Сетка таблицы12"/>
    <w:basedOn w:val="a1"/>
    <w:next w:val="a3"/>
    <w:uiPriority w:val="59"/>
    <w:rsid w:val="008045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part0">
    <w:name w:val="item_title_part_0"/>
    <w:basedOn w:val="a0"/>
    <w:rsid w:val="0080451B"/>
  </w:style>
  <w:style w:type="character" w:customStyle="1" w:styleId="itemtitlepart1">
    <w:name w:val="item_title_part_1"/>
    <w:basedOn w:val="a0"/>
    <w:rsid w:val="0080451B"/>
  </w:style>
  <w:style w:type="character" w:customStyle="1" w:styleId="FontStyle17">
    <w:name w:val="Font Style17"/>
    <w:uiPriority w:val="99"/>
    <w:rsid w:val="0080451B"/>
    <w:rPr>
      <w:rFonts w:ascii="Times New Roman" w:hAnsi="Times New Roman" w:cs="Times New Roman" w:hint="default"/>
      <w:sz w:val="26"/>
      <w:szCs w:val="26"/>
    </w:rPr>
  </w:style>
  <w:style w:type="character" w:customStyle="1" w:styleId="53">
    <w:name w:val="Неразрешенное упоминание5"/>
    <w:basedOn w:val="a0"/>
    <w:uiPriority w:val="99"/>
    <w:semiHidden/>
    <w:unhideWhenUsed/>
    <w:rsid w:val="0080451B"/>
    <w:rPr>
      <w:color w:val="605E5C"/>
      <w:shd w:val="clear" w:color="auto" w:fill="E1DFDD"/>
    </w:rPr>
  </w:style>
  <w:style w:type="table" w:customStyle="1" w:styleId="220">
    <w:name w:val="Сетка таблицы22"/>
    <w:basedOn w:val="a1"/>
    <w:next w:val="a3"/>
    <w:uiPriority w:val="39"/>
    <w:rsid w:val="00804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80451B"/>
  </w:style>
  <w:style w:type="table" w:customStyle="1" w:styleId="TableNormal14">
    <w:name w:val="Table Normal14"/>
    <w:uiPriority w:val="2"/>
    <w:semiHidden/>
    <w:unhideWhenUsed/>
    <w:qFormat/>
    <w:rsid w:val="0080451B"/>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7">
    <w:name w:val="Обычный (веб) Знак"/>
    <w:locked/>
    <w:rsid w:val="0080451B"/>
    <w:rPr>
      <w:rFonts w:ascii="Times New Roman" w:hAnsi="Times New Roman"/>
      <w:sz w:val="24"/>
      <w:szCs w:val="24"/>
      <w:lang w:val="en-US" w:eastAsia="nl-NL"/>
    </w:rPr>
  </w:style>
  <w:style w:type="character" w:customStyle="1" w:styleId="affffff8">
    <w:name w:val="Другое_"/>
    <w:link w:val="affffff9"/>
    <w:rsid w:val="0080451B"/>
    <w:rPr>
      <w:rFonts w:ascii="Times New Roman" w:hAnsi="Times New Roman"/>
    </w:rPr>
  </w:style>
  <w:style w:type="paragraph" w:customStyle="1" w:styleId="affffff9">
    <w:name w:val="Другое"/>
    <w:basedOn w:val="a"/>
    <w:link w:val="affffff8"/>
    <w:rsid w:val="0080451B"/>
    <w:pPr>
      <w:widowControl w:val="0"/>
    </w:pPr>
    <w:rPr>
      <w:rFonts w:ascii="Times New Roman" w:hAnsi="Times New Roman"/>
    </w:rPr>
  </w:style>
  <w:style w:type="character" w:customStyle="1" w:styleId="2c">
    <w:name w:val="Заголовок №2_"/>
    <w:link w:val="2d"/>
    <w:rsid w:val="0080451B"/>
    <w:rPr>
      <w:rFonts w:ascii="Times New Roman" w:hAnsi="Times New Roman"/>
      <w:b/>
      <w:bCs/>
      <w:sz w:val="34"/>
      <w:szCs w:val="34"/>
    </w:rPr>
  </w:style>
  <w:style w:type="paragraph" w:customStyle="1" w:styleId="2d">
    <w:name w:val="Заголовок №2"/>
    <w:basedOn w:val="a"/>
    <w:link w:val="2c"/>
    <w:qFormat/>
    <w:rsid w:val="0080451B"/>
    <w:pPr>
      <w:widowControl w:val="0"/>
      <w:jc w:val="center"/>
      <w:outlineLvl w:val="1"/>
    </w:pPr>
    <w:rPr>
      <w:rFonts w:ascii="Times New Roman" w:hAnsi="Times New Roman"/>
      <w:b/>
      <w:bCs/>
      <w:sz w:val="34"/>
      <w:szCs w:val="34"/>
    </w:rPr>
  </w:style>
  <w:style w:type="character" w:customStyle="1" w:styleId="2e">
    <w:name w:val="Обычный (веб) Знак Знак Знак2"/>
    <w:aliases w:val="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locked/>
    <w:rsid w:val="0080451B"/>
    <w:rPr>
      <w:rFonts w:ascii="Times New Roman" w:hAnsi="Times New Roman"/>
      <w:sz w:val="24"/>
      <w:szCs w:val="24"/>
      <w:lang w:val="en-US" w:eastAsia="nl-NL"/>
    </w:rPr>
  </w:style>
  <w:style w:type="character" w:customStyle="1" w:styleId="path-separator">
    <w:name w:val="path-separator"/>
    <w:basedOn w:val="a0"/>
    <w:rsid w:val="0080451B"/>
  </w:style>
  <w:style w:type="character" w:customStyle="1" w:styleId="extendedtext-short">
    <w:name w:val="extendedtext-short"/>
    <w:basedOn w:val="a0"/>
    <w:rsid w:val="0080451B"/>
  </w:style>
  <w:style w:type="character" w:customStyle="1" w:styleId="dots">
    <w:name w:val="dots"/>
    <w:basedOn w:val="a0"/>
    <w:rsid w:val="0080451B"/>
  </w:style>
  <w:style w:type="character" w:customStyle="1" w:styleId="c10">
    <w:name w:val="c10"/>
    <w:basedOn w:val="a0"/>
    <w:rsid w:val="0080451B"/>
  </w:style>
  <w:style w:type="character" w:customStyle="1" w:styleId="c5">
    <w:name w:val="c5"/>
    <w:basedOn w:val="a0"/>
    <w:rsid w:val="0080451B"/>
  </w:style>
  <w:style w:type="character" w:customStyle="1" w:styleId="c13">
    <w:name w:val="c13"/>
    <w:basedOn w:val="a0"/>
    <w:rsid w:val="0080451B"/>
  </w:style>
  <w:style w:type="character" w:customStyle="1" w:styleId="c8">
    <w:name w:val="c8"/>
    <w:basedOn w:val="a0"/>
    <w:rsid w:val="0080451B"/>
  </w:style>
  <w:style w:type="paragraph" w:customStyle="1" w:styleId="c37">
    <w:name w:val="c37"/>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86">
    <w:name w:val="c86"/>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80451B"/>
  </w:style>
  <w:style w:type="paragraph" w:customStyle="1" w:styleId="c27">
    <w:name w:val="c27"/>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0">
    <w:name w:val="c110"/>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
    <w:name w:val="c6"/>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80451B"/>
  </w:style>
  <w:style w:type="character" w:customStyle="1" w:styleId="highlightedsearchterm">
    <w:name w:val="highlightedsearchterm"/>
    <w:basedOn w:val="a0"/>
    <w:rsid w:val="0080451B"/>
  </w:style>
  <w:style w:type="character" w:customStyle="1" w:styleId="googqs-tidbit">
    <w:name w:val="goog_qs-tidbit"/>
    <w:basedOn w:val="a0"/>
    <w:rsid w:val="0080451B"/>
  </w:style>
  <w:style w:type="paragraph" w:customStyle="1" w:styleId="211">
    <w:name w:val="Основной текст 21"/>
    <w:basedOn w:val="a"/>
    <w:rsid w:val="0080451B"/>
    <w:pPr>
      <w:overflowPunct w:val="0"/>
      <w:autoSpaceDE w:val="0"/>
      <w:autoSpaceDN w:val="0"/>
      <w:adjustRightInd w:val="0"/>
      <w:ind w:left="567"/>
    </w:pPr>
    <w:rPr>
      <w:rFonts w:ascii="Arial" w:eastAsia="Times New Roman" w:hAnsi="Arial" w:cs="Times New Roman"/>
      <w:sz w:val="24"/>
      <w:szCs w:val="20"/>
      <w:lang w:eastAsia="ru-RU"/>
    </w:rPr>
  </w:style>
  <w:style w:type="paragraph" w:customStyle="1" w:styleId="Style36">
    <w:name w:val="Style36"/>
    <w:basedOn w:val="a"/>
    <w:uiPriority w:val="99"/>
    <w:rsid w:val="0080451B"/>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80451B"/>
    <w:rPr>
      <w:rFonts w:ascii="Times New Roman" w:hAnsi="Times New Roman" w:cs="Times New Roman"/>
      <w:b/>
      <w:bCs/>
      <w:sz w:val="20"/>
      <w:szCs w:val="20"/>
    </w:rPr>
  </w:style>
  <w:style w:type="character" w:customStyle="1" w:styleId="FontStyle193">
    <w:name w:val="Font Style193"/>
    <w:uiPriority w:val="99"/>
    <w:rsid w:val="0080451B"/>
    <w:rPr>
      <w:rFonts w:ascii="Arial" w:hAnsi="Arial"/>
      <w:b/>
      <w:sz w:val="50"/>
    </w:rPr>
  </w:style>
  <w:style w:type="character" w:customStyle="1" w:styleId="FontStyle151">
    <w:name w:val="Font Style151"/>
    <w:uiPriority w:val="99"/>
    <w:rsid w:val="0080451B"/>
    <w:rPr>
      <w:rFonts w:ascii="Arial" w:hAnsi="Arial"/>
      <w:b/>
      <w:smallCaps/>
      <w:spacing w:val="30"/>
      <w:sz w:val="44"/>
    </w:rPr>
  </w:style>
  <w:style w:type="character" w:customStyle="1" w:styleId="apple-style-span">
    <w:name w:val="apple-style-span"/>
    <w:rsid w:val="0080451B"/>
    <w:rPr>
      <w:rFonts w:cs="Times New Roman"/>
    </w:rPr>
  </w:style>
  <w:style w:type="character" w:customStyle="1" w:styleId="FontStyle153">
    <w:name w:val="Font Style153"/>
    <w:uiPriority w:val="99"/>
    <w:rsid w:val="0080451B"/>
    <w:rPr>
      <w:rFonts w:ascii="Bookman Old Style" w:hAnsi="Bookman Old Style"/>
      <w:spacing w:val="10"/>
      <w:sz w:val="44"/>
    </w:rPr>
  </w:style>
  <w:style w:type="paragraph" w:customStyle="1" w:styleId="311">
    <w:name w:val="Основной текст с отступом 31"/>
    <w:basedOn w:val="a"/>
    <w:uiPriority w:val="99"/>
    <w:rsid w:val="0080451B"/>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a">
    <w:name w:val="Основной текст + Не полужирный"/>
    <w:aliases w:val="Курсив"/>
    <w:uiPriority w:val="99"/>
    <w:rsid w:val="0080451B"/>
    <w:rPr>
      <w:rFonts w:ascii="Times New Roman" w:hAnsi="Times New Roman" w:cs="Times New Roman"/>
      <w:i/>
      <w:iCs/>
      <w:sz w:val="23"/>
      <w:szCs w:val="23"/>
      <w:u w:val="none"/>
    </w:rPr>
  </w:style>
  <w:style w:type="character" w:customStyle="1" w:styleId="1f1">
    <w:name w:val="Основной текст Знак1"/>
    <w:uiPriority w:val="99"/>
    <w:rsid w:val="0080451B"/>
    <w:rPr>
      <w:rFonts w:ascii="Times New Roman" w:hAnsi="Times New Roman" w:cs="Times New Roman"/>
      <w:b/>
      <w:bCs/>
      <w:sz w:val="23"/>
      <w:szCs w:val="23"/>
      <w:shd w:val="clear" w:color="auto" w:fill="FFFFFF"/>
    </w:rPr>
  </w:style>
  <w:style w:type="character" w:customStyle="1" w:styleId="38">
    <w:name w:val="Основной текст (3)_"/>
    <w:link w:val="39"/>
    <w:uiPriority w:val="99"/>
    <w:rsid w:val="0080451B"/>
    <w:rPr>
      <w:rFonts w:ascii="Times New Roman" w:hAnsi="Times New Roman"/>
      <w:i/>
      <w:iCs/>
      <w:sz w:val="23"/>
      <w:szCs w:val="23"/>
      <w:shd w:val="clear" w:color="auto" w:fill="FFFFFF"/>
    </w:rPr>
  </w:style>
  <w:style w:type="paragraph" w:customStyle="1" w:styleId="39">
    <w:name w:val="Основной текст (3)"/>
    <w:basedOn w:val="a"/>
    <w:link w:val="38"/>
    <w:uiPriority w:val="99"/>
    <w:rsid w:val="0080451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80451B"/>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80451B"/>
    <w:rPr>
      <w:rFonts w:ascii="Times New Roman" w:hAnsi="Times New Roman" w:cs="Times New Roman"/>
      <w:b/>
      <w:bCs/>
      <w:i/>
      <w:iCs/>
      <w:sz w:val="23"/>
      <w:szCs w:val="23"/>
      <w:u w:val="none"/>
      <w:shd w:val="clear" w:color="auto" w:fill="FFFFFF"/>
    </w:rPr>
  </w:style>
  <w:style w:type="paragraph" w:customStyle="1" w:styleId="affffffc">
    <w:name w:val="Базовый"/>
    <w:rsid w:val="0080451B"/>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d">
    <w:name w:val="Основной текст_"/>
    <w:link w:val="44"/>
    <w:rsid w:val="0080451B"/>
    <w:rPr>
      <w:rFonts w:eastAsia="Calibri" w:cs="Calibri"/>
      <w:spacing w:val="2"/>
      <w:shd w:val="clear" w:color="auto" w:fill="FFFFFF"/>
    </w:rPr>
  </w:style>
  <w:style w:type="paragraph" w:customStyle="1" w:styleId="44">
    <w:name w:val="Основной текст4"/>
    <w:basedOn w:val="a"/>
    <w:link w:val="affffffd"/>
    <w:rsid w:val="0080451B"/>
    <w:pPr>
      <w:widowControl w:val="0"/>
      <w:shd w:val="clear" w:color="auto" w:fill="FFFFFF"/>
      <w:spacing w:before="420" w:after="240" w:line="298" w:lineRule="exact"/>
      <w:ind w:hanging="360"/>
      <w:jc w:val="both"/>
    </w:pPr>
    <w:rPr>
      <w:rFonts w:eastAsia="Calibri" w:cs="Calibri"/>
      <w:spacing w:val="2"/>
    </w:rPr>
  </w:style>
  <w:style w:type="character" w:customStyle="1" w:styleId="1f2">
    <w:name w:val="Основной текст1"/>
    <w:rsid w:val="0080451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80451B"/>
    <w:rPr>
      <w:rFonts w:ascii="Arial" w:eastAsia="Calibri" w:hAnsi="Arial" w:cs="Times New Roman"/>
      <w:sz w:val="28"/>
      <w:szCs w:val="28"/>
      <w:lang w:val="en-GB"/>
    </w:rPr>
  </w:style>
  <w:style w:type="character" w:customStyle="1" w:styleId="Docsubtitle2Char">
    <w:name w:val="Doc subtitle2 Char"/>
    <w:link w:val="Docsubtitle2"/>
    <w:rsid w:val="0080451B"/>
    <w:rPr>
      <w:rFonts w:ascii="Arial" w:eastAsia="Calibri" w:hAnsi="Arial" w:cs="Times New Roman"/>
      <w:sz w:val="28"/>
      <w:szCs w:val="28"/>
      <w:lang w:val="en-GB"/>
    </w:rPr>
  </w:style>
  <w:style w:type="paragraph" w:customStyle="1" w:styleId="Doctitle">
    <w:name w:val="Doc title"/>
    <w:basedOn w:val="a"/>
    <w:rsid w:val="0080451B"/>
    <w:rPr>
      <w:rFonts w:ascii="Arial" w:eastAsia="Times New Roman" w:hAnsi="Arial" w:cs="Times New Roman"/>
      <w:b/>
      <w:sz w:val="40"/>
      <w:szCs w:val="24"/>
      <w:lang w:val="en-GB"/>
    </w:rPr>
  </w:style>
  <w:style w:type="character" w:customStyle="1" w:styleId="colorgray">
    <w:name w:val="colorgray"/>
    <w:basedOn w:val="a0"/>
    <w:rsid w:val="0080451B"/>
  </w:style>
  <w:style w:type="paragraph" w:styleId="affffffe">
    <w:name w:val="Body Text Indent"/>
    <w:basedOn w:val="a"/>
    <w:link w:val="afffffff"/>
    <w:uiPriority w:val="99"/>
    <w:unhideWhenUsed/>
    <w:qFormat/>
    <w:rsid w:val="0080451B"/>
    <w:pPr>
      <w:spacing w:after="120" w:line="276" w:lineRule="auto"/>
      <w:ind w:left="283"/>
    </w:pPr>
    <w:rPr>
      <w:rFonts w:ascii="Calibri" w:eastAsia="Times New Roman" w:hAnsi="Calibri" w:cs="Times New Roman"/>
      <w:lang w:val="x-none" w:eastAsia="x-none"/>
    </w:rPr>
  </w:style>
  <w:style w:type="character" w:customStyle="1" w:styleId="afffffff">
    <w:name w:val="Основной текст с отступом Знак"/>
    <w:basedOn w:val="a0"/>
    <w:link w:val="affffffe"/>
    <w:uiPriority w:val="99"/>
    <w:rsid w:val="0080451B"/>
    <w:rPr>
      <w:rFonts w:ascii="Calibri" w:eastAsia="Times New Roman" w:hAnsi="Calibri" w:cs="Times New Roman"/>
      <w:lang w:val="x-none" w:eastAsia="x-none"/>
    </w:rPr>
  </w:style>
  <w:style w:type="character" w:customStyle="1" w:styleId="FontStyle52">
    <w:name w:val="Font Style52"/>
    <w:uiPriority w:val="99"/>
    <w:rsid w:val="0080451B"/>
    <w:rPr>
      <w:rFonts w:ascii="Times New Roman" w:hAnsi="Times New Roman" w:cs="Times New Roman"/>
      <w:sz w:val="20"/>
      <w:szCs w:val="20"/>
    </w:rPr>
  </w:style>
  <w:style w:type="paragraph" w:customStyle="1" w:styleId="1f3">
    <w:name w:val="Обычный1"/>
    <w:link w:val="Normal"/>
    <w:qFormat/>
    <w:rsid w:val="0080451B"/>
    <w:pPr>
      <w:widowControl w:val="0"/>
      <w:ind w:left="280"/>
    </w:pPr>
    <w:rPr>
      <w:rFonts w:ascii="Times New Roman" w:eastAsia="Times New Roman" w:hAnsi="Times New Roman" w:cs="Times New Roman"/>
      <w:snapToGrid w:val="0"/>
      <w:szCs w:val="20"/>
      <w:lang w:eastAsia="ru-RU"/>
    </w:rPr>
  </w:style>
  <w:style w:type="paragraph" w:customStyle="1" w:styleId="afffffff0">
    <w:name w:val="Îáû÷íûé"/>
    <w:rsid w:val="0080451B"/>
    <w:rPr>
      <w:rFonts w:ascii="Times New Roman" w:eastAsia="Times New Roman" w:hAnsi="Times New Roman" w:cs="Times New Roman"/>
      <w:sz w:val="20"/>
      <w:szCs w:val="20"/>
      <w:lang w:eastAsia="ru-RU"/>
    </w:rPr>
  </w:style>
  <w:style w:type="character" w:customStyle="1" w:styleId="FontStyle48">
    <w:name w:val="Font Style48"/>
    <w:uiPriority w:val="99"/>
    <w:rsid w:val="0080451B"/>
    <w:rPr>
      <w:rFonts w:ascii="Arial" w:hAnsi="Arial" w:cs="Arial" w:hint="default"/>
      <w:sz w:val="18"/>
      <w:szCs w:val="18"/>
    </w:rPr>
  </w:style>
  <w:style w:type="paragraph" w:customStyle="1" w:styleId="xl181">
    <w:name w:val="xl181"/>
    <w:basedOn w:val="a"/>
    <w:rsid w:val="0080451B"/>
    <w:pPr>
      <w:pBdr>
        <w:bottom w:val="single" w:sz="8" w:space="0" w:color="auto"/>
        <w:right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2">
    <w:name w:val="xl182"/>
    <w:basedOn w:val="a"/>
    <w:rsid w:val="0080451B"/>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3">
    <w:name w:val="xl183"/>
    <w:basedOn w:val="a"/>
    <w:rsid w:val="0080451B"/>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4">
    <w:name w:val="xl184"/>
    <w:basedOn w:val="a"/>
    <w:rsid w:val="0080451B"/>
    <w:pPr>
      <w:pBdr>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5">
    <w:name w:val="xl185"/>
    <w:basedOn w:val="a"/>
    <w:rsid w:val="0080451B"/>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6">
    <w:name w:val="xl186"/>
    <w:basedOn w:val="a"/>
    <w:rsid w:val="008045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7">
    <w:name w:val="xl187"/>
    <w:basedOn w:val="a"/>
    <w:rsid w:val="0080451B"/>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8">
    <w:name w:val="xl188"/>
    <w:basedOn w:val="a"/>
    <w:rsid w:val="0080451B"/>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4"/>
      <w:szCs w:val="14"/>
      <w:lang w:eastAsia="ru-RU"/>
    </w:rPr>
  </w:style>
  <w:style w:type="paragraph" w:customStyle="1" w:styleId="xl189">
    <w:name w:val="xl189"/>
    <w:basedOn w:val="a"/>
    <w:rsid w:val="0080451B"/>
    <w:pPr>
      <w:pBdr>
        <w:right w:val="single" w:sz="8"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0">
    <w:name w:val="xl190"/>
    <w:basedOn w:val="a"/>
    <w:rsid w:val="0080451B"/>
    <w:pPr>
      <w:pBdr>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1">
    <w:name w:val="xl191"/>
    <w:basedOn w:val="a"/>
    <w:rsid w:val="008045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2">
    <w:name w:val="xl192"/>
    <w:basedOn w:val="a"/>
    <w:rsid w:val="008045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3">
    <w:name w:val="xl193"/>
    <w:basedOn w:val="a"/>
    <w:rsid w:val="0080451B"/>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4">
    <w:name w:val="xl194"/>
    <w:basedOn w:val="a"/>
    <w:rsid w:val="0080451B"/>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5">
    <w:name w:val="xl195"/>
    <w:basedOn w:val="a"/>
    <w:rsid w:val="008045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6">
    <w:name w:val="xl196"/>
    <w:basedOn w:val="a"/>
    <w:rsid w:val="008045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7">
    <w:name w:val="xl197"/>
    <w:basedOn w:val="a"/>
    <w:rsid w:val="0080451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8">
    <w:name w:val="xl198"/>
    <w:basedOn w:val="a"/>
    <w:rsid w:val="0080451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9">
    <w:name w:val="xl199"/>
    <w:basedOn w:val="a"/>
    <w:rsid w:val="0080451B"/>
    <w:pPr>
      <w:pBdr>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0">
    <w:name w:val="xl200"/>
    <w:basedOn w:val="a"/>
    <w:rsid w:val="008045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1">
    <w:name w:val="xl201"/>
    <w:basedOn w:val="a"/>
    <w:rsid w:val="008045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2">
    <w:name w:val="xl202"/>
    <w:basedOn w:val="a"/>
    <w:rsid w:val="0080451B"/>
    <w:pPr>
      <w:pBdr>
        <w:bottom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character" w:customStyle="1" w:styleId="FontStyle75">
    <w:name w:val="Font Style75"/>
    <w:rsid w:val="0080451B"/>
    <w:rPr>
      <w:rFonts w:ascii="Times New Roman" w:hAnsi="Times New Roman"/>
      <w:b/>
      <w:sz w:val="20"/>
    </w:rPr>
  </w:style>
  <w:style w:type="character" w:customStyle="1" w:styleId="FontStyle13">
    <w:name w:val="Font Style13"/>
    <w:uiPriority w:val="99"/>
    <w:rsid w:val="0080451B"/>
    <w:rPr>
      <w:rFonts w:ascii="Times New Roman" w:hAnsi="Times New Roman" w:cs="Times New Roman"/>
      <w:sz w:val="16"/>
      <w:szCs w:val="16"/>
    </w:rPr>
  </w:style>
  <w:style w:type="paragraph" w:customStyle="1" w:styleId="Style6">
    <w:name w:val="Style6"/>
    <w:basedOn w:val="a"/>
    <w:uiPriority w:val="99"/>
    <w:rsid w:val="0080451B"/>
    <w:pPr>
      <w:widowControl w:val="0"/>
      <w:autoSpaceDE w:val="0"/>
      <w:autoSpaceDN w:val="0"/>
      <w:adjustRightInd w:val="0"/>
      <w:spacing w:line="274" w:lineRule="exact"/>
      <w:ind w:firstLine="288"/>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80451B"/>
    <w:pPr>
      <w:widowControl w:val="0"/>
      <w:autoSpaceDE w:val="0"/>
      <w:autoSpaceDN w:val="0"/>
      <w:adjustRightInd w:val="0"/>
      <w:spacing w:line="230"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80451B"/>
    <w:rPr>
      <w:rFonts w:ascii="Times New Roman" w:hAnsi="Times New Roman" w:cs="Times New Roman"/>
      <w:b/>
      <w:bCs/>
      <w:sz w:val="18"/>
      <w:szCs w:val="18"/>
    </w:rPr>
  </w:style>
  <w:style w:type="paragraph" w:customStyle="1" w:styleId="Style5">
    <w:name w:val="Style5"/>
    <w:basedOn w:val="a"/>
    <w:uiPriority w:val="99"/>
    <w:qFormat/>
    <w:rsid w:val="0080451B"/>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80451B"/>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f1">
    <w:name w:val="Подпись к таблице_"/>
    <w:link w:val="afffffff2"/>
    <w:rsid w:val="0080451B"/>
    <w:rPr>
      <w:rFonts w:ascii="Times New Roman" w:hAnsi="Times New Roman"/>
      <w:sz w:val="26"/>
      <w:szCs w:val="26"/>
    </w:rPr>
  </w:style>
  <w:style w:type="paragraph" w:customStyle="1" w:styleId="afffffff2">
    <w:name w:val="Подпись к таблице"/>
    <w:basedOn w:val="a"/>
    <w:link w:val="afffffff1"/>
    <w:rsid w:val="0080451B"/>
    <w:pPr>
      <w:widowControl w:val="0"/>
    </w:pPr>
    <w:rPr>
      <w:rFonts w:ascii="Times New Roman" w:hAnsi="Times New Roman"/>
      <w:sz w:val="26"/>
      <w:szCs w:val="26"/>
    </w:rPr>
  </w:style>
  <w:style w:type="character" w:customStyle="1" w:styleId="afffffff3">
    <w:name w:val="Символ сноски"/>
    <w:qFormat/>
    <w:rsid w:val="0080451B"/>
  </w:style>
  <w:style w:type="character" w:customStyle="1" w:styleId="FootnoteCharacters">
    <w:name w:val="Footnote Characters"/>
    <w:qFormat/>
    <w:rsid w:val="0080451B"/>
    <w:rPr>
      <w:rFonts w:ascii="Times New Roman" w:hAnsi="Times New Roman" w:cs="Times New Roman" w:hint="default"/>
      <w:vertAlign w:val="superscript"/>
    </w:rPr>
  </w:style>
  <w:style w:type="table" w:customStyle="1" w:styleId="1120">
    <w:name w:val="Сетка таблицы112"/>
    <w:basedOn w:val="a1"/>
    <w:rsid w:val="008045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1">
    <w:name w:val="Font Style61"/>
    <w:basedOn w:val="a0"/>
    <w:uiPriority w:val="99"/>
    <w:rsid w:val="0080451B"/>
    <w:rPr>
      <w:rFonts w:ascii="Times New Roman" w:hAnsi="Times New Roman" w:cs="Times New Roman" w:hint="default"/>
      <w:sz w:val="26"/>
      <w:szCs w:val="26"/>
    </w:rPr>
  </w:style>
  <w:style w:type="numbering" w:customStyle="1" w:styleId="212">
    <w:name w:val="Нет списка21"/>
    <w:next w:val="a2"/>
    <w:uiPriority w:val="99"/>
    <w:semiHidden/>
    <w:unhideWhenUsed/>
    <w:rsid w:val="0080451B"/>
  </w:style>
  <w:style w:type="table" w:customStyle="1" w:styleId="410">
    <w:name w:val="Сетка таблицы41"/>
    <w:basedOn w:val="a1"/>
    <w:next w:val="a3"/>
    <w:uiPriority w:val="59"/>
    <w:rsid w:val="0080451B"/>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39"/>
    <w:rsid w:val="009A17C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110A37"/>
    <w:rPr>
      <w:rFonts w:ascii="Calibri" w:eastAsia="Times New Roman" w:hAnsi="Calibri" w:cs="Times New Roman"/>
      <w:b/>
      <w:sz w:val="20"/>
      <w:szCs w:val="20"/>
      <w:lang w:eastAsia="ru-RU"/>
    </w:rPr>
  </w:style>
  <w:style w:type="character" w:customStyle="1" w:styleId="90">
    <w:name w:val="Заголовок 9 Знак"/>
    <w:basedOn w:val="a0"/>
    <w:link w:val="9"/>
    <w:uiPriority w:val="9"/>
    <w:semiHidden/>
    <w:rsid w:val="00110A37"/>
    <w:rPr>
      <w:rFonts w:ascii="Times New Roman" w:eastAsia="Times New Roman" w:hAnsi="Times New Roman" w:cs="Times New Roman"/>
      <w:b/>
      <w:bCs/>
      <w:sz w:val="24"/>
      <w:szCs w:val="24"/>
      <w:lang w:eastAsia="ru-RU"/>
    </w:rPr>
  </w:style>
  <w:style w:type="numbering" w:customStyle="1" w:styleId="45">
    <w:name w:val="Нет списка4"/>
    <w:next w:val="a2"/>
    <w:uiPriority w:val="99"/>
    <w:semiHidden/>
    <w:unhideWhenUsed/>
    <w:rsid w:val="00110A37"/>
  </w:style>
  <w:style w:type="character" w:customStyle="1" w:styleId="1f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10A37"/>
    <w:rPr>
      <w:rFonts w:ascii="Calibri" w:eastAsia="Times New Roman" w:hAnsi="Calibri" w:cs="Times New Roman"/>
      <w:sz w:val="20"/>
      <w:szCs w:val="20"/>
      <w:lang w:eastAsia="ru-RU"/>
    </w:rPr>
  </w:style>
  <w:style w:type="paragraph" w:customStyle="1" w:styleId="titlepage">
    <w:name w:val="title_page"/>
    <w:basedOn w:val="a"/>
    <w:uiPriority w:val="99"/>
    <w:qFormat/>
    <w:rsid w:val="00110A37"/>
    <w:pPr>
      <w:spacing w:line="256" w:lineRule="auto"/>
      <w:jc w:val="center"/>
    </w:pPr>
    <w:rPr>
      <w:rFonts w:ascii="Times New Roman" w:eastAsia="Times New Roman" w:hAnsi="Times New Roman" w:cs="Times New Roman"/>
      <w:sz w:val="24"/>
      <w:szCs w:val="24"/>
      <w:lang w:eastAsia="ru-RU"/>
    </w:rPr>
  </w:style>
  <w:style w:type="paragraph" w:customStyle="1" w:styleId="leftnointend">
    <w:name w:val="left_no_intend"/>
    <w:basedOn w:val="a"/>
    <w:uiPriority w:val="99"/>
    <w:qFormat/>
    <w:rsid w:val="00110A37"/>
    <w:pPr>
      <w:spacing w:line="256" w:lineRule="auto"/>
    </w:pPr>
    <w:rPr>
      <w:rFonts w:ascii="Times New Roman" w:eastAsia="Times New Roman" w:hAnsi="Times New Roman" w:cs="Times New Roman"/>
      <w:sz w:val="24"/>
      <w:szCs w:val="24"/>
      <w:lang w:eastAsia="ru-RU"/>
    </w:rPr>
  </w:style>
  <w:style w:type="paragraph" w:customStyle="1" w:styleId="htmlparagraph">
    <w:name w:val="html_paragraph"/>
    <w:basedOn w:val="a"/>
    <w:uiPriority w:val="99"/>
    <w:qFormat/>
    <w:rsid w:val="00110A37"/>
    <w:pPr>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uiPriority w:val="99"/>
    <w:qFormat/>
    <w:rsid w:val="00110A37"/>
    <w:pPr>
      <w:ind w:left="360" w:hanging="360"/>
      <w:jc w:val="both"/>
    </w:pPr>
    <w:rPr>
      <w:rFonts w:ascii="Times New Roman" w:eastAsia="Times New Roman" w:hAnsi="Times New Roman" w:cs="Times New Roman"/>
      <w:sz w:val="24"/>
      <w:szCs w:val="24"/>
      <w:lang w:eastAsia="ru-RU"/>
    </w:rPr>
  </w:style>
  <w:style w:type="character" w:customStyle="1" w:styleId="Normal">
    <w:name w:val="Normal Знак"/>
    <w:link w:val="1f3"/>
    <w:locked/>
    <w:rsid w:val="00110A37"/>
    <w:rPr>
      <w:rFonts w:ascii="Times New Roman" w:eastAsia="Times New Roman" w:hAnsi="Times New Roman" w:cs="Times New Roman"/>
      <w:snapToGrid w:val="0"/>
      <w:szCs w:val="20"/>
      <w:lang w:eastAsia="ru-RU"/>
    </w:rPr>
  </w:style>
  <w:style w:type="paragraph" w:customStyle="1" w:styleId="1f5">
    <w:name w:val="Абзац списка1"/>
    <w:basedOn w:val="a"/>
    <w:uiPriority w:val="99"/>
    <w:qFormat/>
    <w:rsid w:val="00110A37"/>
    <w:pPr>
      <w:spacing w:after="200" w:line="276" w:lineRule="auto"/>
      <w:ind w:left="720"/>
    </w:pPr>
    <w:rPr>
      <w:rFonts w:ascii="Calibri" w:eastAsia="Times New Roman" w:hAnsi="Calibri" w:cs="Times New Roman"/>
    </w:rPr>
  </w:style>
  <w:style w:type="paragraph" w:customStyle="1" w:styleId="Style20">
    <w:name w:val="Style20"/>
    <w:basedOn w:val="a"/>
    <w:uiPriority w:val="99"/>
    <w:qFormat/>
    <w:rsid w:val="00110A37"/>
    <w:pPr>
      <w:widowControl w:val="0"/>
      <w:autoSpaceDE w:val="0"/>
      <w:autoSpaceDN w:val="0"/>
      <w:adjustRightInd w:val="0"/>
      <w:spacing w:line="341" w:lineRule="exact"/>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110A37"/>
    <w:pPr>
      <w:widowControl w:val="0"/>
      <w:autoSpaceDE w:val="0"/>
      <w:autoSpaceDN w:val="0"/>
      <w:adjustRightInd w:val="0"/>
      <w:spacing w:line="264" w:lineRule="exact"/>
    </w:pPr>
    <w:rPr>
      <w:rFonts w:ascii="Arial" w:eastAsia="Times New Roman" w:hAnsi="Arial" w:cs="Arial"/>
      <w:sz w:val="24"/>
      <w:szCs w:val="24"/>
      <w:lang w:eastAsia="ru-RU"/>
    </w:rPr>
  </w:style>
  <w:style w:type="paragraph" w:customStyle="1" w:styleId="Style18">
    <w:name w:val="Style18"/>
    <w:basedOn w:val="a"/>
    <w:uiPriority w:val="99"/>
    <w:qFormat/>
    <w:rsid w:val="00110A37"/>
    <w:pPr>
      <w:widowControl w:val="0"/>
      <w:autoSpaceDE w:val="0"/>
      <w:autoSpaceDN w:val="0"/>
      <w:adjustRightInd w:val="0"/>
      <w:spacing w:line="288" w:lineRule="exact"/>
      <w:ind w:firstLine="341"/>
      <w:jc w:val="both"/>
    </w:pPr>
    <w:rPr>
      <w:rFonts w:ascii="Arial" w:eastAsia="Times New Roman" w:hAnsi="Arial" w:cs="Arial"/>
      <w:sz w:val="24"/>
      <w:szCs w:val="24"/>
      <w:lang w:eastAsia="ru-RU"/>
    </w:rPr>
  </w:style>
  <w:style w:type="paragraph" w:customStyle="1" w:styleId="BodyText21">
    <w:name w:val="Body Text 21"/>
    <w:basedOn w:val="a"/>
    <w:uiPriority w:val="99"/>
    <w:qFormat/>
    <w:rsid w:val="00110A37"/>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Times New Roman" w:hAnsi="Times New Roman" w:cs="Times New Roman"/>
      <w:sz w:val="28"/>
      <w:szCs w:val="28"/>
      <w:lang w:eastAsia="ru-RU"/>
    </w:rPr>
  </w:style>
  <w:style w:type="paragraph" w:customStyle="1" w:styleId="Blockquote">
    <w:name w:val="Blockquote"/>
    <w:basedOn w:val="a"/>
    <w:uiPriority w:val="99"/>
    <w:semiHidden/>
    <w:qFormat/>
    <w:rsid w:val="00110A37"/>
    <w:pPr>
      <w:snapToGrid w:val="0"/>
      <w:spacing w:before="100" w:after="100"/>
      <w:ind w:left="360" w:right="360"/>
    </w:pPr>
    <w:rPr>
      <w:rFonts w:ascii="Times New Roman" w:eastAsia="Times New Roman" w:hAnsi="Times New Roman" w:cs="Times New Roman"/>
      <w:sz w:val="24"/>
      <w:szCs w:val="24"/>
      <w:lang w:eastAsia="ru-RU"/>
    </w:rPr>
  </w:style>
  <w:style w:type="paragraph" w:customStyle="1" w:styleId="221">
    <w:name w:val="Основной текст 22"/>
    <w:basedOn w:val="a"/>
    <w:uiPriority w:val="99"/>
    <w:qFormat/>
    <w:rsid w:val="00110A37"/>
    <w:pPr>
      <w:jc w:val="center"/>
    </w:pPr>
    <w:rPr>
      <w:rFonts w:ascii="Times New Roman" w:eastAsia="Times New Roman" w:hAnsi="Times New Roman" w:cs="Times New Roman"/>
      <w:sz w:val="24"/>
      <w:szCs w:val="24"/>
      <w:lang w:eastAsia="ru-RU"/>
    </w:rPr>
  </w:style>
  <w:style w:type="paragraph" w:customStyle="1" w:styleId="c3">
    <w:name w:val="c3"/>
    <w:basedOn w:val="a"/>
    <w:uiPriority w:val="99"/>
    <w:qFormat/>
    <w:rsid w:val="00110A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10A37"/>
    <w:pPr>
      <w:widowControl w:val="0"/>
      <w:autoSpaceDE w:val="0"/>
      <w:autoSpaceDN w:val="0"/>
      <w:adjustRightInd w:val="0"/>
      <w:spacing w:line="276" w:lineRule="exact"/>
      <w:ind w:firstLine="749"/>
      <w:jc w:val="both"/>
    </w:pPr>
    <w:rPr>
      <w:rFonts w:ascii="Times New Roman" w:eastAsia="Times New Roman" w:hAnsi="Times New Roman" w:cs="Times New Roman"/>
      <w:sz w:val="24"/>
      <w:szCs w:val="24"/>
      <w:lang w:eastAsia="ru-RU"/>
    </w:rPr>
  </w:style>
  <w:style w:type="character" w:customStyle="1" w:styleId="1f6">
    <w:name w:val="Заголовок №1_"/>
    <w:link w:val="1f7"/>
    <w:uiPriority w:val="99"/>
    <w:locked/>
    <w:rsid w:val="00110A37"/>
    <w:rPr>
      <w:b/>
      <w:bCs/>
      <w:sz w:val="28"/>
      <w:szCs w:val="28"/>
      <w:shd w:val="clear" w:color="auto" w:fill="FFFFFF"/>
    </w:rPr>
  </w:style>
  <w:style w:type="paragraph" w:customStyle="1" w:styleId="1f7">
    <w:name w:val="Заголовок №1"/>
    <w:basedOn w:val="a"/>
    <w:link w:val="1f6"/>
    <w:uiPriority w:val="99"/>
    <w:qFormat/>
    <w:rsid w:val="00110A37"/>
    <w:pPr>
      <w:shd w:val="clear" w:color="auto" w:fill="FFFFFF"/>
      <w:spacing w:after="300" w:line="240" w:lineRule="atLeast"/>
      <w:outlineLvl w:val="0"/>
    </w:pPr>
    <w:rPr>
      <w:b/>
      <w:bCs/>
      <w:sz w:val="28"/>
      <w:szCs w:val="28"/>
    </w:rPr>
  </w:style>
  <w:style w:type="paragraph" w:customStyle="1" w:styleId="116">
    <w:name w:val="Заголовок 11"/>
    <w:basedOn w:val="a"/>
    <w:next w:val="a"/>
    <w:uiPriority w:val="9"/>
    <w:qFormat/>
    <w:rsid w:val="00110A37"/>
    <w:pPr>
      <w:keepNext/>
      <w:autoSpaceDE w:val="0"/>
      <w:autoSpaceDN w:val="0"/>
      <w:ind w:firstLine="284"/>
      <w:outlineLvl w:val="0"/>
    </w:pPr>
    <w:rPr>
      <w:rFonts w:ascii="Times New Roman" w:eastAsia="Times New Roman" w:hAnsi="Times New Roman" w:cs="Times New Roman"/>
      <w:sz w:val="24"/>
      <w:szCs w:val="24"/>
      <w:lang w:eastAsia="ru-RU"/>
    </w:rPr>
  </w:style>
  <w:style w:type="paragraph" w:customStyle="1" w:styleId="910">
    <w:name w:val="Заголовок 91"/>
    <w:basedOn w:val="a"/>
    <w:next w:val="a"/>
    <w:uiPriority w:val="9"/>
    <w:semiHidden/>
    <w:qFormat/>
    <w:rsid w:val="00110A37"/>
    <w:pPr>
      <w:keepNext/>
      <w:keepLines/>
      <w:spacing w:before="40" w:line="276" w:lineRule="auto"/>
      <w:outlineLvl w:val="8"/>
    </w:pPr>
    <w:rPr>
      <w:rFonts w:ascii="Calibri Light" w:eastAsia="Times New Roman" w:hAnsi="Calibri Light" w:cs="Times New Roman"/>
      <w:i/>
      <w:iCs/>
      <w:color w:val="272727"/>
      <w:sz w:val="21"/>
      <w:szCs w:val="21"/>
      <w:lang w:eastAsia="ru-RU"/>
    </w:rPr>
  </w:style>
  <w:style w:type="paragraph" w:customStyle="1" w:styleId="1f8">
    <w:name w:val="Заголовок оглавления1"/>
    <w:basedOn w:val="1"/>
    <w:next w:val="a"/>
    <w:uiPriority w:val="39"/>
    <w:qFormat/>
    <w:rsid w:val="00110A37"/>
    <w:pPr>
      <w:keepNext/>
      <w:keepLines/>
      <w:spacing w:before="240" w:beforeAutospacing="0" w:after="0" w:afterAutospacing="0" w:line="256" w:lineRule="auto"/>
      <w:jc w:val="left"/>
    </w:pPr>
    <w:rPr>
      <w:b w:val="0"/>
      <w:bCs w:val="0"/>
      <w:kern w:val="0"/>
    </w:rPr>
  </w:style>
  <w:style w:type="paragraph" w:customStyle="1" w:styleId="1f9">
    <w:name w:val="Текст сноски1"/>
    <w:basedOn w:val="a"/>
    <w:next w:val="af1"/>
    <w:uiPriority w:val="99"/>
    <w:semiHidden/>
    <w:qFormat/>
    <w:rsid w:val="00110A37"/>
    <w:pPr>
      <w:widowControl w:val="0"/>
      <w:autoSpaceDE w:val="0"/>
      <w:autoSpaceDN w:val="0"/>
      <w:adjustRightInd w:val="0"/>
    </w:pPr>
    <w:rPr>
      <w:rFonts w:ascii="Times New Roman" w:eastAsia="Times New Roman" w:hAnsi="Times New Roman" w:cs="Times New Roman"/>
      <w:sz w:val="20"/>
      <w:szCs w:val="20"/>
      <w:lang w:eastAsia="ru-RU"/>
    </w:rPr>
  </w:style>
  <w:style w:type="paragraph" w:customStyle="1" w:styleId="1fa">
    <w:name w:val="Список1"/>
    <w:basedOn w:val="a"/>
    <w:next w:val="affffff6"/>
    <w:uiPriority w:val="99"/>
    <w:qFormat/>
    <w:rsid w:val="00110A37"/>
    <w:pPr>
      <w:spacing w:after="200" w:line="276" w:lineRule="auto"/>
      <w:ind w:left="283" w:hanging="283"/>
      <w:contextualSpacing/>
    </w:pPr>
    <w:rPr>
      <w:rFonts w:ascii="Calibri" w:eastAsia="Times New Roman" w:hAnsi="Calibri" w:cs="Times New Roman"/>
      <w:lang w:eastAsia="ru-RU"/>
    </w:rPr>
  </w:style>
  <w:style w:type="character" w:customStyle="1" w:styleId="linkstyle">
    <w:name w:val="link_style"/>
    <w:rsid w:val="00110A37"/>
    <w:rPr>
      <w:color w:val="0000FF"/>
      <w:u w:val="single"/>
    </w:rPr>
  </w:style>
  <w:style w:type="character" w:customStyle="1" w:styleId="linkstylebold">
    <w:name w:val="link_style_bold"/>
    <w:rsid w:val="00110A37"/>
    <w:rPr>
      <w:b/>
      <w:bCs/>
      <w:color w:val="0000FF"/>
      <w:u w:val="single"/>
    </w:rPr>
  </w:style>
  <w:style w:type="character" w:customStyle="1" w:styleId="linkstylesmall">
    <w:name w:val="link_style_small"/>
    <w:rsid w:val="00110A37"/>
    <w:rPr>
      <w:color w:val="0000FF"/>
      <w:sz w:val="20"/>
      <w:szCs w:val="20"/>
      <w:u w:val="single"/>
    </w:rPr>
  </w:style>
  <w:style w:type="character" w:customStyle="1" w:styleId="1fb">
    <w:name w:val="Основной текст + Курсив1"/>
    <w:rsid w:val="00110A37"/>
    <w:rPr>
      <w:rFonts w:ascii="Times New Roman" w:hAnsi="Times New Roman" w:cs="Times New Roman" w:hint="default"/>
      <w:b w:val="0"/>
      <w:bCs w:val="0"/>
      <w:i/>
      <w:iCs/>
      <w:strike w:val="0"/>
      <w:dstrike w:val="0"/>
      <w:color w:val="000000"/>
      <w:spacing w:val="0"/>
      <w:w w:val="100"/>
      <w:position w:val="0"/>
      <w:sz w:val="22"/>
      <w:szCs w:val="22"/>
      <w:u w:val="none"/>
      <w:effect w:val="none"/>
      <w:lang w:val="ru-RU" w:bidi="ar-SA"/>
    </w:rPr>
  </w:style>
  <w:style w:type="character" w:customStyle="1" w:styleId="FontStyle43">
    <w:name w:val="Font Style43"/>
    <w:uiPriority w:val="99"/>
    <w:rsid w:val="00110A37"/>
    <w:rPr>
      <w:rFonts w:ascii="Times New Roman" w:hAnsi="Times New Roman" w:cs="Times New Roman" w:hint="default"/>
      <w:b/>
      <w:bCs/>
      <w:sz w:val="26"/>
      <w:szCs w:val="26"/>
    </w:rPr>
  </w:style>
  <w:style w:type="character" w:customStyle="1" w:styleId="FontStyle53">
    <w:name w:val="Font Style53"/>
    <w:uiPriority w:val="99"/>
    <w:rsid w:val="00110A37"/>
    <w:rPr>
      <w:rFonts w:ascii="Times New Roman" w:hAnsi="Times New Roman" w:cs="Times New Roman" w:hint="default"/>
      <w:sz w:val="20"/>
    </w:rPr>
  </w:style>
  <w:style w:type="character" w:customStyle="1" w:styleId="FontStyle66">
    <w:name w:val="Font Style66"/>
    <w:basedOn w:val="a0"/>
    <w:uiPriority w:val="99"/>
    <w:rsid w:val="00110A37"/>
    <w:rPr>
      <w:rFonts w:ascii="Times New Roman" w:hAnsi="Times New Roman" w:cs="Times New Roman" w:hint="default"/>
      <w:sz w:val="20"/>
      <w:szCs w:val="20"/>
    </w:rPr>
  </w:style>
  <w:style w:type="character" w:customStyle="1" w:styleId="highlightselected">
    <w:name w:val="highlight selected"/>
    <w:basedOn w:val="a0"/>
    <w:uiPriority w:val="99"/>
    <w:rsid w:val="00110A37"/>
    <w:rPr>
      <w:rFonts w:ascii="Times New Roman" w:hAnsi="Times New Roman" w:cs="Times New Roman" w:hint="default"/>
    </w:rPr>
  </w:style>
  <w:style w:type="character" w:customStyle="1" w:styleId="FontStyle49">
    <w:name w:val="Font Style49"/>
    <w:uiPriority w:val="99"/>
    <w:rsid w:val="00110A37"/>
    <w:rPr>
      <w:rFonts w:ascii="Times New Roman" w:hAnsi="Times New Roman" w:cs="Times New Roman" w:hint="default"/>
      <w:b/>
      <w:bCs w:val="0"/>
      <w:sz w:val="26"/>
    </w:rPr>
  </w:style>
  <w:style w:type="character" w:customStyle="1" w:styleId="46">
    <w:name w:val="Знак Знак4"/>
    <w:uiPriority w:val="99"/>
    <w:locked/>
    <w:rsid w:val="00110A37"/>
    <w:rPr>
      <w:rFonts w:ascii="Times New Roman" w:hAnsi="Times New Roman" w:cs="Times New Roman" w:hint="default"/>
      <w:sz w:val="24"/>
    </w:rPr>
  </w:style>
  <w:style w:type="character" w:customStyle="1" w:styleId="gray1">
    <w:name w:val="gray1"/>
    <w:uiPriority w:val="99"/>
    <w:rsid w:val="00110A37"/>
    <w:rPr>
      <w:color w:val="6C737F"/>
    </w:rPr>
  </w:style>
  <w:style w:type="character" w:customStyle="1" w:styleId="FontStyle16">
    <w:name w:val="Font Style16"/>
    <w:basedOn w:val="a0"/>
    <w:uiPriority w:val="99"/>
    <w:rsid w:val="00110A37"/>
    <w:rPr>
      <w:rFonts w:ascii="Times New Roman" w:hAnsi="Times New Roman" w:cs="Times New Roman" w:hint="default"/>
      <w:sz w:val="22"/>
      <w:szCs w:val="22"/>
    </w:rPr>
  </w:style>
  <w:style w:type="character" w:customStyle="1" w:styleId="1fc">
    <w:name w:val="Текст выноски Знак1"/>
    <w:basedOn w:val="a0"/>
    <w:uiPriority w:val="99"/>
    <w:semiHidden/>
    <w:rsid w:val="00110A37"/>
    <w:rPr>
      <w:rFonts w:ascii="Segoe UI" w:eastAsia="Times New Roman" w:hAnsi="Segoe UI" w:cs="Segoe UI" w:hint="default"/>
      <w:sz w:val="18"/>
      <w:szCs w:val="18"/>
      <w:lang w:eastAsia="ru-RU"/>
    </w:rPr>
  </w:style>
  <w:style w:type="character" w:customStyle="1" w:styleId="c2">
    <w:name w:val="c2"/>
    <w:basedOn w:val="a0"/>
    <w:rsid w:val="00110A37"/>
  </w:style>
  <w:style w:type="character" w:customStyle="1" w:styleId="FontStyle54">
    <w:name w:val="Font Style54"/>
    <w:basedOn w:val="a0"/>
    <w:uiPriority w:val="99"/>
    <w:rsid w:val="00110A37"/>
    <w:rPr>
      <w:rFonts w:ascii="Times New Roman" w:hAnsi="Times New Roman" w:cs="Times New Roman" w:hint="default"/>
      <w:sz w:val="20"/>
      <w:szCs w:val="20"/>
    </w:rPr>
  </w:style>
  <w:style w:type="character" w:customStyle="1" w:styleId="2f">
    <w:name w:val="Знак Знак2"/>
    <w:uiPriority w:val="99"/>
    <w:semiHidden/>
    <w:rsid w:val="00110A37"/>
  </w:style>
  <w:style w:type="character" w:customStyle="1" w:styleId="afffffff4">
    <w:name w:val="Знак Знак"/>
    <w:uiPriority w:val="99"/>
    <w:semiHidden/>
    <w:rsid w:val="00110A37"/>
    <w:rPr>
      <w:rFonts w:ascii="Tahoma" w:hAnsi="Tahoma" w:cs="Tahoma" w:hint="default"/>
      <w:sz w:val="16"/>
    </w:rPr>
  </w:style>
  <w:style w:type="character" w:customStyle="1" w:styleId="213">
    <w:name w:val="Знак Знак21"/>
    <w:uiPriority w:val="99"/>
    <w:semiHidden/>
    <w:rsid w:val="00110A37"/>
  </w:style>
  <w:style w:type="character" w:customStyle="1" w:styleId="1fd">
    <w:name w:val="Знак Знак1"/>
    <w:uiPriority w:val="99"/>
    <w:semiHidden/>
    <w:rsid w:val="00110A37"/>
    <w:rPr>
      <w:rFonts w:ascii="Tahoma" w:hAnsi="Tahoma" w:cs="Tahoma" w:hint="default"/>
      <w:sz w:val="16"/>
    </w:rPr>
  </w:style>
  <w:style w:type="character" w:customStyle="1" w:styleId="222">
    <w:name w:val="Знак Знак22"/>
    <w:uiPriority w:val="99"/>
    <w:semiHidden/>
    <w:rsid w:val="00110A37"/>
    <w:rPr>
      <w:b/>
      <w:bCs w:val="0"/>
    </w:rPr>
  </w:style>
  <w:style w:type="character" w:customStyle="1" w:styleId="10pt">
    <w:name w:val="Основной текст + 10 pt"/>
    <w:basedOn w:val="a0"/>
    <w:rsid w:val="00110A37"/>
    <w:rPr>
      <w:rFonts w:ascii="Times New Roman" w:hAnsi="Times New Roman" w:cs="Times New Roman" w:hint="default"/>
      <w:color w:val="000000"/>
      <w:spacing w:val="0"/>
      <w:w w:val="100"/>
      <w:position w:val="0"/>
      <w:sz w:val="20"/>
      <w:szCs w:val="20"/>
      <w:shd w:val="clear" w:color="auto" w:fill="FFFFFF"/>
      <w:lang w:val="ru-RU" w:eastAsia="x-none"/>
    </w:rPr>
  </w:style>
  <w:style w:type="character" w:customStyle="1" w:styleId="117">
    <w:name w:val="Заголовок 1 Знак1"/>
    <w:basedOn w:val="a0"/>
    <w:uiPriority w:val="9"/>
    <w:rsid w:val="00110A37"/>
    <w:rPr>
      <w:rFonts w:ascii="Calibri Light" w:eastAsia="Times New Roman" w:hAnsi="Calibri Light" w:cs="Times New Roman" w:hint="default"/>
      <w:color w:val="2F5496"/>
      <w:sz w:val="32"/>
      <w:szCs w:val="32"/>
    </w:rPr>
  </w:style>
  <w:style w:type="character" w:customStyle="1" w:styleId="911">
    <w:name w:val="Заголовок 9 Знак1"/>
    <w:basedOn w:val="a0"/>
    <w:uiPriority w:val="9"/>
    <w:semiHidden/>
    <w:rsid w:val="00110A37"/>
    <w:rPr>
      <w:rFonts w:ascii="Calibri Light" w:eastAsia="Times New Roman" w:hAnsi="Calibri Light" w:cs="Times New Roman" w:hint="default"/>
      <w:i/>
      <w:iCs/>
      <w:color w:val="272727"/>
      <w:sz w:val="21"/>
      <w:szCs w:val="21"/>
    </w:rPr>
  </w:style>
  <w:style w:type="character" w:customStyle="1" w:styleId="63">
    <w:name w:val="Неразрешенное упоминание6"/>
    <w:basedOn w:val="a0"/>
    <w:uiPriority w:val="99"/>
    <w:semiHidden/>
    <w:rsid w:val="00110A37"/>
    <w:rPr>
      <w:color w:val="605E5C"/>
      <w:shd w:val="clear" w:color="auto" w:fill="E1DFDD"/>
    </w:rPr>
  </w:style>
  <w:style w:type="table" w:customStyle="1" w:styleId="70">
    <w:name w:val="Сетка таблицы7"/>
    <w:basedOn w:val="a1"/>
    <w:next w:val="a3"/>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uiPriority w:val="99"/>
    <w:rsid w:val="00110A37"/>
    <w:pPr>
      <w:spacing w:after="160" w:line="256" w:lineRule="auto"/>
    </w:pPr>
    <w:rPr>
      <w:rFonts w:ascii="Times New Roman" w:eastAsia="Times New Roman" w:hAnsi="Times New Roman" w:cs="Times New Roman"/>
      <w:sz w:val="24"/>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0" w:type="dxa"/>
        <w:left w:w="100" w:type="dxa"/>
        <w:bottom w:w="100" w:type="dxa"/>
        <w:right w:w="100" w:type="dxa"/>
      </w:tblCellMar>
    </w:tblPr>
  </w:style>
  <w:style w:type="table" w:customStyle="1" w:styleId="510">
    <w:name w:val="Сетка таблицы51"/>
    <w:basedOn w:val="a1"/>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locked/>
    <w:rsid w:val="00110A37"/>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1"/>
    <w:uiPriority w:val="59"/>
    <w:rsid w:val="00110A3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110A3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110A37"/>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uiPriority w:val="99"/>
    <w:rsid w:val="00110A37"/>
    <w:pPr>
      <w:spacing w:after="160" w:line="256" w:lineRule="auto"/>
    </w:pPr>
    <w:rPr>
      <w:rFonts w:ascii="Times New Roman" w:eastAsia="Times New Roman" w:hAnsi="Times New Roman" w:cs="Times New Roman"/>
      <w:sz w:val="24"/>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0" w:type="dxa"/>
        <w:left w:w="100" w:type="dxa"/>
        <w:bottom w:w="100" w:type="dxa"/>
        <w:right w:w="100" w:type="dxa"/>
      </w:tblCellMar>
    </w:tblPr>
  </w:style>
  <w:style w:type="table" w:customStyle="1" w:styleId="71">
    <w:name w:val="Сетка таблицы71"/>
    <w:basedOn w:val="a1"/>
    <w:uiPriority w:val="39"/>
    <w:rsid w:val="00110A3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List" w:qFormat="1"/>
    <w:lsdException w:name="List 2"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annotation subject"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21E"/>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80451B"/>
    <w:pPr>
      <w:keepNext/>
      <w:keepLines/>
      <w:spacing w:before="200"/>
      <w:outlineLvl w:val="4"/>
    </w:pPr>
    <w:rPr>
      <w:rFonts w:asciiTheme="majorHAnsi" w:eastAsiaTheme="majorEastAsia" w:hAnsiTheme="majorHAnsi" w:cstheme="majorBidi"/>
      <w:color w:val="1F3763" w:themeColor="accent1" w:themeShade="7F"/>
      <w:sz w:val="24"/>
      <w:szCs w:val="24"/>
      <w:lang w:eastAsia="ru-RU"/>
    </w:rPr>
  </w:style>
  <w:style w:type="paragraph" w:styleId="6">
    <w:name w:val="heading 6"/>
    <w:basedOn w:val="a"/>
    <w:next w:val="a"/>
    <w:link w:val="60"/>
    <w:semiHidden/>
    <w:unhideWhenUsed/>
    <w:qFormat/>
    <w:rsid w:val="00110A37"/>
    <w:pPr>
      <w:keepNext/>
      <w:keepLines/>
      <w:spacing w:before="200" w:after="40" w:line="276" w:lineRule="auto"/>
      <w:outlineLvl w:val="5"/>
    </w:pPr>
    <w:rPr>
      <w:rFonts w:ascii="Calibri" w:eastAsia="Times New Roman" w:hAnsi="Calibri" w:cs="Times New Roman"/>
      <w:b/>
      <w:sz w:val="20"/>
      <w:szCs w:val="20"/>
      <w:lang w:eastAsia="ru-RU"/>
    </w:rPr>
  </w:style>
  <w:style w:type="paragraph" w:styleId="8">
    <w:name w:val="heading 8"/>
    <w:basedOn w:val="a"/>
    <w:next w:val="a"/>
    <w:link w:val="80"/>
    <w:uiPriority w:val="9"/>
    <w:unhideWhenUsed/>
    <w:qFormat/>
    <w:rsid w:val="0080451B"/>
    <w:pPr>
      <w:keepNext/>
      <w:keepLines/>
      <w:spacing w:before="20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110A37"/>
    <w:pPr>
      <w:keepNext/>
      <w:jc w:val="both"/>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qFormat/>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qFormat/>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qFormat/>
    <w:rsid w:val="000D6D2B"/>
  </w:style>
  <w:style w:type="paragraph" w:styleId="ac">
    <w:name w:val="header"/>
    <w:basedOn w:val="a"/>
    <w:link w:val="ad"/>
    <w:uiPriority w:val="99"/>
    <w:unhideWhenUsed/>
    <w:qFormat/>
    <w:rsid w:val="00A858FE"/>
    <w:pPr>
      <w:tabs>
        <w:tab w:val="center" w:pos="4677"/>
        <w:tab w:val="right" w:pos="9355"/>
      </w:tabs>
    </w:pPr>
  </w:style>
  <w:style w:type="character" w:customStyle="1" w:styleId="ad">
    <w:name w:val="Верхний колонтитул Знак"/>
    <w:basedOn w:val="a0"/>
    <w:link w:val="ac"/>
    <w:uiPriority w:val="99"/>
    <w:qFormat/>
    <w:rsid w:val="00A858FE"/>
  </w:style>
  <w:style w:type="paragraph" w:styleId="ae">
    <w:name w:val="footer"/>
    <w:aliases w:val="Нижний колонтитул Знак Знак Знак,Нижний колонтитул1,Нижний колонтитул Знак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Знак Знак"/>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
    <w:link w:val="a4"/>
    <w:uiPriority w:val="3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qFormat/>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qFormat/>
    <w:rsid w:val="00717AC7"/>
    <w:pPr>
      <w:tabs>
        <w:tab w:val="right" w:leader="dot" w:pos="9639"/>
      </w:tabs>
      <w:spacing w:before="120" w:line="276" w:lineRule="auto"/>
      <w:jc w:val="both"/>
    </w:pPr>
    <w:rPr>
      <w:rFonts w:ascii="Times New Roman" w:hAnsi="Times New Roman" w:cs="Times New Roman"/>
      <w:b/>
      <w:bCs/>
      <w:noProof/>
    </w:rPr>
  </w:style>
  <w:style w:type="character" w:customStyle="1" w:styleId="20">
    <w:name w:val="Заголовок 2 Знак"/>
    <w:basedOn w:val="a0"/>
    <w:link w:val="2"/>
    <w:uiPriority w:val="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qFormat/>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1">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1">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iPriority w:val="99"/>
    <w:unhideWhenUsed/>
    <w:qFormat/>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iPriority w:val="99"/>
    <w:unhideWhenUsed/>
    <w:qFormat/>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99"/>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99"/>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5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qFormat/>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Заголовок 5 Знак"/>
    <w:basedOn w:val="a0"/>
    <w:link w:val="5"/>
    <w:semiHidden/>
    <w:rsid w:val="0080451B"/>
    <w:rPr>
      <w:rFonts w:asciiTheme="majorHAnsi" w:eastAsiaTheme="majorEastAsia" w:hAnsiTheme="majorHAnsi" w:cstheme="majorBidi"/>
      <w:color w:val="1F3763" w:themeColor="accent1" w:themeShade="7F"/>
      <w:sz w:val="24"/>
      <w:szCs w:val="24"/>
      <w:lang w:eastAsia="ru-RU"/>
    </w:rPr>
  </w:style>
  <w:style w:type="character" w:customStyle="1" w:styleId="80">
    <w:name w:val="Заголовок 8 Знак"/>
    <w:basedOn w:val="a0"/>
    <w:link w:val="8"/>
    <w:uiPriority w:val="9"/>
    <w:rsid w:val="0080451B"/>
    <w:rPr>
      <w:rFonts w:asciiTheme="majorHAnsi" w:eastAsiaTheme="majorEastAsia" w:hAnsiTheme="majorHAnsi" w:cstheme="majorBidi"/>
      <w:color w:val="404040" w:themeColor="text1" w:themeTint="BF"/>
      <w:sz w:val="20"/>
      <w:szCs w:val="20"/>
      <w:lang w:eastAsia="ru-RU"/>
    </w:rPr>
  </w:style>
  <w:style w:type="numbering" w:customStyle="1" w:styleId="35">
    <w:name w:val="Нет списка3"/>
    <w:next w:val="a2"/>
    <w:uiPriority w:val="99"/>
    <w:semiHidden/>
    <w:unhideWhenUsed/>
    <w:rsid w:val="0080451B"/>
  </w:style>
  <w:style w:type="paragraph" w:styleId="affffff6">
    <w:name w:val="List"/>
    <w:basedOn w:val="a"/>
    <w:uiPriority w:val="99"/>
    <w:unhideWhenUsed/>
    <w:qFormat/>
    <w:rsid w:val="0080451B"/>
    <w:pPr>
      <w:ind w:left="283" w:hanging="283"/>
      <w:contextualSpacing/>
    </w:pPr>
    <w:rPr>
      <w:rFonts w:ascii="Times New Roman" w:eastAsia="Times New Roman" w:hAnsi="Times New Roman" w:cs="Times New Roman"/>
      <w:sz w:val="24"/>
      <w:szCs w:val="24"/>
      <w:lang w:eastAsia="ru-RU"/>
    </w:rPr>
  </w:style>
  <w:style w:type="table" w:customStyle="1" w:styleId="52">
    <w:name w:val="Сетка таблицы5"/>
    <w:basedOn w:val="a1"/>
    <w:next w:val="a3"/>
    <w:rsid w:val="008045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
    <w:link w:val="37"/>
    <w:rsid w:val="0080451B"/>
    <w:pPr>
      <w:spacing w:after="120"/>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80451B"/>
    <w:rPr>
      <w:rFonts w:ascii="Times New Roman" w:eastAsia="Times New Roman" w:hAnsi="Times New Roman" w:cs="Times New Roman"/>
      <w:sz w:val="16"/>
      <w:szCs w:val="16"/>
      <w:lang w:eastAsia="ru-RU"/>
    </w:rPr>
  </w:style>
  <w:style w:type="table" w:customStyle="1" w:styleId="121">
    <w:name w:val="Сетка таблицы12"/>
    <w:basedOn w:val="a1"/>
    <w:next w:val="a3"/>
    <w:uiPriority w:val="59"/>
    <w:rsid w:val="008045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titlepart0">
    <w:name w:val="item_title_part_0"/>
    <w:basedOn w:val="a0"/>
    <w:rsid w:val="0080451B"/>
  </w:style>
  <w:style w:type="character" w:customStyle="1" w:styleId="itemtitlepart1">
    <w:name w:val="item_title_part_1"/>
    <w:basedOn w:val="a0"/>
    <w:rsid w:val="0080451B"/>
  </w:style>
  <w:style w:type="character" w:customStyle="1" w:styleId="FontStyle17">
    <w:name w:val="Font Style17"/>
    <w:uiPriority w:val="99"/>
    <w:rsid w:val="0080451B"/>
    <w:rPr>
      <w:rFonts w:ascii="Times New Roman" w:hAnsi="Times New Roman" w:cs="Times New Roman" w:hint="default"/>
      <w:sz w:val="26"/>
      <w:szCs w:val="26"/>
    </w:rPr>
  </w:style>
  <w:style w:type="character" w:customStyle="1" w:styleId="53">
    <w:name w:val="Неразрешенное упоминание5"/>
    <w:basedOn w:val="a0"/>
    <w:uiPriority w:val="99"/>
    <w:semiHidden/>
    <w:unhideWhenUsed/>
    <w:rsid w:val="0080451B"/>
    <w:rPr>
      <w:color w:val="605E5C"/>
      <w:shd w:val="clear" w:color="auto" w:fill="E1DFDD"/>
    </w:rPr>
  </w:style>
  <w:style w:type="table" w:customStyle="1" w:styleId="220">
    <w:name w:val="Сетка таблицы22"/>
    <w:basedOn w:val="a1"/>
    <w:next w:val="a3"/>
    <w:uiPriority w:val="39"/>
    <w:rsid w:val="008045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80451B"/>
  </w:style>
  <w:style w:type="table" w:customStyle="1" w:styleId="TableNormal14">
    <w:name w:val="Table Normal14"/>
    <w:uiPriority w:val="2"/>
    <w:semiHidden/>
    <w:unhideWhenUsed/>
    <w:qFormat/>
    <w:rsid w:val="0080451B"/>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7">
    <w:name w:val="Обычный (веб) Знак"/>
    <w:locked/>
    <w:rsid w:val="0080451B"/>
    <w:rPr>
      <w:rFonts w:ascii="Times New Roman" w:hAnsi="Times New Roman"/>
      <w:sz w:val="24"/>
      <w:szCs w:val="24"/>
      <w:lang w:val="en-US" w:eastAsia="nl-NL"/>
    </w:rPr>
  </w:style>
  <w:style w:type="character" w:customStyle="1" w:styleId="affffff8">
    <w:name w:val="Другое_"/>
    <w:link w:val="affffff9"/>
    <w:rsid w:val="0080451B"/>
    <w:rPr>
      <w:rFonts w:ascii="Times New Roman" w:hAnsi="Times New Roman"/>
    </w:rPr>
  </w:style>
  <w:style w:type="paragraph" w:customStyle="1" w:styleId="affffff9">
    <w:name w:val="Другое"/>
    <w:basedOn w:val="a"/>
    <w:link w:val="affffff8"/>
    <w:rsid w:val="0080451B"/>
    <w:pPr>
      <w:widowControl w:val="0"/>
    </w:pPr>
    <w:rPr>
      <w:rFonts w:ascii="Times New Roman" w:hAnsi="Times New Roman"/>
    </w:rPr>
  </w:style>
  <w:style w:type="character" w:customStyle="1" w:styleId="2c">
    <w:name w:val="Заголовок №2_"/>
    <w:link w:val="2d"/>
    <w:rsid w:val="0080451B"/>
    <w:rPr>
      <w:rFonts w:ascii="Times New Roman" w:hAnsi="Times New Roman"/>
      <w:b/>
      <w:bCs/>
      <w:sz w:val="34"/>
      <w:szCs w:val="34"/>
    </w:rPr>
  </w:style>
  <w:style w:type="paragraph" w:customStyle="1" w:styleId="2d">
    <w:name w:val="Заголовок №2"/>
    <w:basedOn w:val="a"/>
    <w:link w:val="2c"/>
    <w:qFormat/>
    <w:rsid w:val="0080451B"/>
    <w:pPr>
      <w:widowControl w:val="0"/>
      <w:jc w:val="center"/>
      <w:outlineLvl w:val="1"/>
    </w:pPr>
    <w:rPr>
      <w:rFonts w:ascii="Times New Roman" w:hAnsi="Times New Roman"/>
      <w:b/>
      <w:bCs/>
      <w:sz w:val="34"/>
      <w:szCs w:val="34"/>
    </w:rPr>
  </w:style>
  <w:style w:type="character" w:customStyle="1" w:styleId="2e">
    <w:name w:val="Обычный (веб) Знак Знак Знак2"/>
    <w:aliases w:val="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locked/>
    <w:rsid w:val="0080451B"/>
    <w:rPr>
      <w:rFonts w:ascii="Times New Roman" w:hAnsi="Times New Roman"/>
      <w:sz w:val="24"/>
      <w:szCs w:val="24"/>
      <w:lang w:val="en-US" w:eastAsia="nl-NL"/>
    </w:rPr>
  </w:style>
  <w:style w:type="character" w:customStyle="1" w:styleId="path-separator">
    <w:name w:val="path-separator"/>
    <w:basedOn w:val="a0"/>
    <w:rsid w:val="0080451B"/>
  </w:style>
  <w:style w:type="character" w:customStyle="1" w:styleId="extendedtext-short">
    <w:name w:val="extendedtext-short"/>
    <w:basedOn w:val="a0"/>
    <w:rsid w:val="0080451B"/>
  </w:style>
  <w:style w:type="character" w:customStyle="1" w:styleId="dots">
    <w:name w:val="dots"/>
    <w:basedOn w:val="a0"/>
    <w:rsid w:val="0080451B"/>
  </w:style>
  <w:style w:type="character" w:customStyle="1" w:styleId="c10">
    <w:name w:val="c10"/>
    <w:basedOn w:val="a0"/>
    <w:rsid w:val="0080451B"/>
  </w:style>
  <w:style w:type="character" w:customStyle="1" w:styleId="c5">
    <w:name w:val="c5"/>
    <w:basedOn w:val="a0"/>
    <w:rsid w:val="0080451B"/>
  </w:style>
  <w:style w:type="character" w:customStyle="1" w:styleId="c13">
    <w:name w:val="c13"/>
    <w:basedOn w:val="a0"/>
    <w:rsid w:val="0080451B"/>
  </w:style>
  <w:style w:type="character" w:customStyle="1" w:styleId="c8">
    <w:name w:val="c8"/>
    <w:basedOn w:val="a0"/>
    <w:rsid w:val="0080451B"/>
  </w:style>
  <w:style w:type="paragraph" w:customStyle="1" w:styleId="c37">
    <w:name w:val="c37"/>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86">
    <w:name w:val="c86"/>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80451B"/>
  </w:style>
  <w:style w:type="paragraph" w:customStyle="1" w:styleId="c27">
    <w:name w:val="c27"/>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0">
    <w:name w:val="c110"/>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
    <w:name w:val="c6"/>
    <w:basedOn w:val="a"/>
    <w:rsid w:val="0080451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80451B"/>
  </w:style>
  <w:style w:type="character" w:customStyle="1" w:styleId="highlightedsearchterm">
    <w:name w:val="highlightedsearchterm"/>
    <w:basedOn w:val="a0"/>
    <w:rsid w:val="0080451B"/>
  </w:style>
  <w:style w:type="character" w:customStyle="1" w:styleId="googqs-tidbit">
    <w:name w:val="goog_qs-tidbit"/>
    <w:basedOn w:val="a0"/>
    <w:rsid w:val="0080451B"/>
  </w:style>
  <w:style w:type="paragraph" w:customStyle="1" w:styleId="211">
    <w:name w:val="Основной текст 21"/>
    <w:basedOn w:val="a"/>
    <w:rsid w:val="0080451B"/>
    <w:pPr>
      <w:overflowPunct w:val="0"/>
      <w:autoSpaceDE w:val="0"/>
      <w:autoSpaceDN w:val="0"/>
      <w:adjustRightInd w:val="0"/>
      <w:ind w:left="567"/>
    </w:pPr>
    <w:rPr>
      <w:rFonts w:ascii="Arial" w:eastAsia="Times New Roman" w:hAnsi="Arial" w:cs="Times New Roman"/>
      <w:sz w:val="24"/>
      <w:szCs w:val="20"/>
      <w:lang w:eastAsia="ru-RU"/>
    </w:rPr>
  </w:style>
  <w:style w:type="paragraph" w:customStyle="1" w:styleId="Style36">
    <w:name w:val="Style36"/>
    <w:basedOn w:val="a"/>
    <w:uiPriority w:val="99"/>
    <w:rsid w:val="0080451B"/>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80451B"/>
    <w:rPr>
      <w:rFonts w:ascii="Times New Roman" w:hAnsi="Times New Roman" w:cs="Times New Roman"/>
      <w:b/>
      <w:bCs/>
      <w:sz w:val="20"/>
      <w:szCs w:val="20"/>
    </w:rPr>
  </w:style>
  <w:style w:type="character" w:customStyle="1" w:styleId="FontStyle193">
    <w:name w:val="Font Style193"/>
    <w:uiPriority w:val="99"/>
    <w:rsid w:val="0080451B"/>
    <w:rPr>
      <w:rFonts w:ascii="Arial" w:hAnsi="Arial"/>
      <w:b/>
      <w:sz w:val="50"/>
    </w:rPr>
  </w:style>
  <w:style w:type="character" w:customStyle="1" w:styleId="FontStyle151">
    <w:name w:val="Font Style151"/>
    <w:uiPriority w:val="99"/>
    <w:rsid w:val="0080451B"/>
    <w:rPr>
      <w:rFonts w:ascii="Arial" w:hAnsi="Arial"/>
      <w:b/>
      <w:smallCaps/>
      <w:spacing w:val="30"/>
      <w:sz w:val="44"/>
    </w:rPr>
  </w:style>
  <w:style w:type="character" w:customStyle="1" w:styleId="apple-style-span">
    <w:name w:val="apple-style-span"/>
    <w:rsid w:val="0080451B"/>
    <w:rPr>
      <w:rFonts w:cs="Times New Roman"/>
    </w:rPr>
  </w:style>
  <w:style w:type="character" w:customStyle="1" w:styleId="FontStyle153">
    <w:name w:val="Font Style153"/>
    <w:uiPriority w:val="99"/>
    <w:rsid w:val="0080451B"/>
    <w:rPr>
      <w:rFonts w:ascii="Bookman Old Style" w:hAnsi="Bookman Old Style"/>
      <w:spacing w:val="10"/>
      <w:sz w:val="44"/>
    </w:rPr>
  </w:style>
  <w:style w:type="paragraph" w:customStyle="1" w:styleId="311">
    <w:name w:val="Основной текст с отступом 31"/>
    <w:basedOn w:val="a"/>
    <w:uiPriority w:val="99"/>
    <w:rsid w:val="0080451B"/>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a">
    <w:name w:val="Основной текст + Не полужирный"/>
    <w:aliases w:val="Курсив"/>
    <w:uiPriority w:val="99"/>
    <w:rsid w:val="0080451B"/>
    <w:rPr>
      <w:rFonts w:ascii="Times New Roman" w:hAnsi="Times New Roman" w:cs="Times New Roman"/>
      <w:i/>
      <w:iCs/>
      <w:sz w:val="23"/>
      <w:szCs w:val="23"/>
      <w:u w:val="none"/>
    </w:rPr>
  </w:style>
  <w:style w:type="character" w:customStyle="1" w:styleId="1f1">
    <w:name w:val="Основной текст Знак1"/>
    <w:uiPriority w:val="99"/>
    <w:rsid w:val="0080451B"/>
    <w:rPr>
      <w:rFonts w:ascii="Times New Roman" w:hAnsi="Times New Roman" w:cs="Times New Roman"/>
      <w:b/>
      <w:bCs/>
      <w:sz w:val="23"/>
      <w:szCs w:val="23"/>
      <w:shd w:val="clear" w:color="auto" w:fill="FFFFFF"/>
    </w:rPr>
  </w:style>
  <w:style w:type="character" w:customStyle="1" w:styleId="38">
    <w:name w:val="Основной текст (3)_"/>
    <w:link w:val="39"/>
    <w:uiPriority w:val="99"/>
    <w:rsid w:val="0080451B"/>
    <w:rPr>
      <w:rFonts w:ascii="Times New Roman" w:hAnsi="Times New Roman"/>
      <w:i/>
      <w:iCs/>
      <w:sz w:val="23"/>
      <w:szCs w:val="23"/>
      <w:shd w:val="clear" w:color="auto" w:fill="FFFFFF"/>
    </w:rPr>
  </w:style>
  <w:style w:type="paragraph" w:customStyle="1" w:styleId="39">
    <w:name w:val="Основной текст (3)"/>
    <w:basedOn w:val="a"/>
    <w:link w:val="38"/>
    <w:uiPriority w:val="99"/>
    <w:rsid w:val="0080451B"/>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80451B"/>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80451B"/>
    <w:rPr>
      <w:rFonts w:ascii="Times New Roman" w:hAnsi="Times New Roman" w:cs="Times New Roman"/>
      <w:b/>
      <w:bCs/>
      <w:i/>
      <w:iCs/>
      <w:sz w:val="23"/>
      <w:szCs w:val="23"/>
      <w:u w:val="none"/>
      <w:shd w:val="clear" w:color="auto" w:fill="FFFFFF"/>
    </w:rPr>
  </w:style>
  <w:style w:type="paragraph" w:customStyle="1" w:styleId="affffffc">
    <w:name w:val="Базовый"/>
    <w:rsid w:val="0080451B"/>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d">
    <w:name w:val="Основной текст_"/>
    <w:link w:val="44"/>
    <w:rsid w:val="0080451B"/>
    <w:rPr>
      <w:rFonts w:eastAsia="Calibri" w:cs="Calibri"/>
      <w:spacing w:val="2"/>
      <w:shd w:val="clear" w:color="auto" w:fill="FFFFFF"/>
    </w:rPr>
  </w:style>
  <w:style w:type="paragraph" w:customStyle="1" w:styleId="44">
    <w:name w:val="Основной текст4"/>
    <w:basedOn w:val="a"/>
    <w:link w:val="affffffd"/>
    <w:rsid w:val="0080451B"/>
    <w:pPr>
      <w:widowControl w:val="0"/>
      <w:shd w:val="clear" w:color="auto" w:fill="FFFFFF"/>
      <w:spacing w:before="420" w:after="240" w:line="298" w:lineRule="exact"/>
      <w:ind w:hanging="360"/>
      <w:jc w:val="both"/>
    </w:pPr>
    <w:rPr>
      <w:rFonts w:eastAsia="Calibri" w:cs="Calibri"/>
      <w:spacing w:val="2"/>
    </w:rPr>
  </w:style>
  <w:style w:type="character" w:customStyle="1" w:styleId="1f2">
    <w:name w:val="Основной текст1"/>
    <w:rsid w:val="0080451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80451B"/>
    <w:rPr>
      <w:rFonts w:ascii="Arial" w:eastAsia="Calibri" w:hAnsi="Arial" w:cs="Times New Roman"/>
      <w:sz w:val="28"/>
      <w:szCs w:val="28"/>
      <w:lang w:val="en-GB"/>
    </w:rPr>
  </w:style>
  <w:style w:type="character" w:customStyle="1" w:styleId="Docsubtitle2Char">
    <w:name w:val="Doc subtitle2 Char"/>
    <w:link w:val="Docsubtitle2"/>
    <w:rsid w:val="0080451B"/>
    <w:rPr>
      <w:rFonts w:ascii="Arial" w:eastAsia="Calibri" w:hAnsi="Arial" w:cs="Times New Roman"/>
      <w:sz w:val="28"/>
      <w:szCs w:val="28"/>
      <w:lang w:val="en-GB"/>
    </w:rPr>
  </w:style>
  <w:style w:type="paragraph" w:customStyle="1" w:styleId="Doctitle">
    <w:name w:val="Doc title"/>
    <w:basedOn w:val="a"/>
    <w:rsid w:val="0080451B"/>
    <w:rPr>
      <w:rFonts w:ascii="Arial" w:eastAsia="Times New Roman" w:hAnsi="Arial" w:cs="Times New Roman"/>
      <w:b/>
      <w:sz w:val="40"/>
      <w:szCs w:val="24"/>
      <w:lang w:val="en-GB"/>
    </w:rPr>
  </w:style>
  <w:style w:type="character" w:customStyle="1" w:styleId="colorgray">
    <w:name w:val="colorgray"/>
    <w:basedOn w:val="a0"/>
    <w:rsid w:val="0080451B"/>
  </w:style>
  <w:style w:type="paragraph" w:styleId="affffffe">
    <w:name w:val="Body Text Indent"/>
    <w:basedOn w:val="a"/>
    <w:link w:val="afffffff"/>
    <w:uiPriority w:val="99"/>
    <w:unhideWhenUsed/>
    <w:qFormat/>
    <w:rsid w:val="0080451B"/>
    <w:pPr>
      <w:spacing w:after="120" w:line="276" w:lineRule="auto"/>
      <w:ind w:left="283"/>
    </w:pPr>
    <w:rPr>
      <w:rFonts w:ascii="Calibri" w:eastAsia="Times New Roman" w:hAnsi="Calibri" w:cs="Times New Roman"/>
      <w:lang w:val="x-none" w:eastAsia="x-none"/>
    </w:rPr>
  </w:style>
  <w:style w:type="character" w:customStyle="1" w:styleId="afffffff">
    <w:name w:val="Основной текст с отступом Знак"/>
    <w:basedOn w:val="a0"/>
    <w:link w:val="affffffe"/>
    <w:uiPriority w:val="99"/>
    <w:rsid w:val="0080451B"/>
    <w:rPr>
      <w:rFonts w:ascii="Calibri" w:eastAsia="Times New Roman" w:hAnsi="Calibri" w:cs="Times New Roman"/>
      <w:lang w:val="x-none" w:eastAsia="x-none"/>
    </w:rPr>
  </w:style>
  <w:style w:type="character" w:customStyle="1" w:styleId="FontStyle52">
    <w:name w:val="Font Style52"/>
    <w:uiPriority w:val="99"/>
    <w:rsid w:val="0080451B"/>
    <w:rPr>
      <w:rFonts w:ascii="Times New Roman" w:hAnsi="Times New Roman" w:cs="Times New Roman"/>
      <w:sz w:val="20"/>
      <w:szCs w:val="20"/>
    </w:rPr>
  </w:style>
  <w:style w:type="paragraph" w:customStyle="1" w:styleId="1f3">
    <w:name w:val="Обычный1"/>
    <w:link w:val="Normal"/>
    <w:qFormat/>
    <w:rsid w:val="0080451B"/>
    <w:pPr>
      <w:widowControl w:val="0"/>
      <w:ind w:left="280"/>
    </w:pPr>
    <w:rPr>
      <w:rFonts w:ascii="Times New Roman" w:eastAsia="Times New Roman" w:hAnsi="Times New Roman" w:cs="Times New Roman"/>
      <w:snapToGrid w:val="0"/>
      <w:szCs w:val="20"/>
      <w:lang w:eastAsia="ru-RU"/>
    </w:rPr>
  </w:style>
  <w:style w:type="paragraph" w:customStyle="1" w:styleId="afffffff0">
    <w:name w:val="Îáû÷íûé"/>
    <w:rsid w:val="0080451B"/>
    <w:rPr>
      <w:rFonts w:ascii="Times New Roman" w:eastAsia="Times New Roman" w:hAnsi="Times New Roman" w:cs="Times New Roman"/>
      <w:sz w:val="20"/>
      <w:szCs w:val="20"/>
      <w:lang w:eastAsia="ru-RU"/>
    </w:rPr>
  </w:style>
  <w:style w:type="character" w:customStyle="1" w:styleId="FontStyle48">
    <w:name w:val="Font Style48"/>
    <w:uiPriority w:val="99"/>
    <w:rsid w:val="0080451B"/>
    <w:rPr>
      <w:rFonts w:ascii="Arial" w:hAnsi="Arial" w:cs="Arial" w:hint="default"/>
      <w:sz w:val="18"/>
      <w:szCs w:val="18"/>
    </w:rPr>
  </w:style>
  <w:style w:type="paragraph" w:customStyle="1" w:styleId="xl181">
    <w:name w:val="xl181"/>
    <w:basedOn w:val="a"/>
    <w:rsid w:val="0080451B"/>
    <w:pPr>
      <w:pBdr>
        <w:bottom w:val="single" w:sz="8" w:space="0" w:color="auto"/>
        <w:right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2">
    <w:name w:val="xl182"/>
    <w:basedOn w:val="a"/>
    <w:rsid w:val="0080451B"/>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3">
    <w:name w:val="xl183"/>
    <w:basedOn w:val="a"/>
    <w:rsid w:val="0080451B"/>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4">
    <w:name w:val="xl184"/>
    <w:basedOn w:val="a"/>
    <w:rsid w:val="0080451B"/>
    <w:pPr>
      <w:pBdr>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5">
    <w:name w:val="xl185"/>
    <w:basedOn w:val="a"/>
    <w:rsid w:val="0080451B"/>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6">
    <w:name w:val="xl186"/>
    <w:basedOn w:val="a"/>
    <w:rsid w:val="008045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7">
    <w:name w:val="xl187"/>
    <w:basedOn w:val="a"/>
    <w:rsid w:val="0080451B"/>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8">
    <w:name w:val="xl188"/>
    <w:basedOn w:val="a"/>
    <w:rsid w:val="0080451B"/>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4"/>
      <w:szCs w:val="14"/>
      <w:lang w:eastAsia="ru-RU"/>
    </w:rPr>
  </w:style>
  <w:style w:type="paragraph" w:customStyle="1" w:styleId="xl189">
    <w:name w:val="xl189"/>
    <w:basedOn w:val="a"/>
    <w:rsid w:val="0080451B"/>
    <w:pPr>
      <w:pBdr>
        <w:right w:val="single" w:sz="8"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0">
    <w:name w:val="xl190"/>
    <w:basedOn w:val="a"/>
    <w:rsid w:val="0080451B"/>
    <w:pPr>
      <w:pBdr>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1">
    <w:name w:val="xl191"/>
    <w:basedOn w:val="a"/>
    <w:rsid w:val="008045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2">
    <w:name w:val="xl192"/>
    <w:basedOn w:val="a"/>
    <w:rsid w:val="0080451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3">
    <w:name w:val="xl193"/>
    <w:basedOn w:val="a"/>
    <w:rsid w:val="0080451B"/>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4">
    <w:name w:val="xl194"/>
    <w:basedOn w:val="a"/>
    <w:rsid w:val="0080451B"/>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5">
    <w:name w:val="xl195"/>
    <w:basedOn w:val="a"/>
    <w:rsid w:val="008045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6">
    <w:name w:val="xl196"/>
    <w:basedOn w:val="a"/>
    <w:rsid w:val="0080451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7">
    <w:name w:val="xl197"/>
    <w:basedOn w:val="a"/>
    <w:rsid w:val="0080451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8">
    <w:name w:val="xl198"/>
    <w:basedOn w:val="a"/>
    <w:rsid w:val="0080451B"/>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9">
    <w:name w:val="xl199"/>
    <w:basedOn w:val="a"/>
    <w:rsid w:val="0080451B"/>
    <w:pPr>
      <w:pBdr>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0">
    <w:name w:val="xl200"/>
    <w:basedOn w:val="a"/>
    <w:rsid w:val="008045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1">
    <w:name w:val="xl201"/>
    <w:basedOn w:val="a"/>
    <w:rsid w:val="008045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2">
    <w:name w:val="xl202"/>
    <w:basedOn w:val="a"/>
    <w:rsid w:val="0080451B"/>
    <w:pPr>
      <w:pBdr>
        <w:bottom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character" w:customStyle="1" w:styleId="FontStyle75">
    <w:name w:val="Font Style75"/>
    <w:rsid w:val="0080451B"/>
    <w:rPr>
      <w:rFonts w:ascii="Times New Roman" w:hAnsi="Times New Roman"/>
      <w:b/>
      <w:sz w:val="20"/>
    </w:rPr>
  </w:style>
  <w:style w:type="character" w:customStyle="1" w:styleId="FontStyle13">
    <w:name w:val="Font Style13"/>
    <w:uiPriority w:val="99"/>
    <w:rsid w:val="0080451B"/>
    <w:rPr>
      <w:rFonts w:ascii="Times New Roman" w:hAnsi="Times New Roman" w:cs="Times New Roman"/>
      <w:sz w:val="16"/>
      <w:szCs w:val="16"/>
    </w:rPr>
  </w:style>
  <w:style w:type="paragraph" w:customStyle="1" w:styleId="Style6">
    <w:name w:val="Style6"/>
    <w:basedOn w:val="a"/>
    <w:uiPriority w:val="99"/>
    <w:rsid w:val="0080451B"/>
    <w:pPr>
      <w:widowControl w:val="0"/>
      <w:autoSpaceDE w:val="0"/>
      <w:autoSpaceDN w:val="0"/>
      <w:adjustRightInd w:val="0"/>
      <w:spacing w:line="274" w:lineRule="exact"/>
      <w:ind w:firstLine="288"/>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80451B"/>
    <w:pPr>
      <w:widowControl w:val="0"/>
      <w:autoSpaceDE w:val="0"/>
      <w:autoSpaceDN w:val="0"/>
      <w:adjustRightInd w:val="0"/>
      <w:spacing w:line="230"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80451B"/>
    <w:rPr>
      <w:rFonts w:ascii="Times New Roman" w:hAnsi="Times New Roman" w:cs="Times New Roman"/>
      <w:b/>
      <w:bCs/>
      <w:sz w:val="18"/>
      <w:szCs w:val="18"/>
    </w:rPr>
  </w:style>
  <w:style w:type="paragraph" w:customStyle="1" w:styleId="Style5">
    <w:name w:val="Style5"/>
    <w:basedOn w:val="a"/>
    <w:uiPriority w:val="99"/>
    <w:qFormat/>
    <w:rsid w:val="0080451B"/>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80451B"/>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f1">
    <w:name w:val="Подпись к таблице_"/>
    <w:link w:val="afffffff2"/>
    <w:rsid w:val="0080451B"/>
    <w:rPr>
      <w:rFonts w:ascii="Times New Roman" w:hAnsi="Times New Roman"/>
      <w:sz w:val="26"/>
      <w:szCs w:val="26"/>
    </w:rPr>
  </w:style>
  <w:style w:type="paragraph" w:customStyle="1" w:styleId="afffffff2">
    <w:name w:val="Подпись к таблице"/>
    <w:basedOn w:val="a"/>
    <w:link w:val="afffffff1"/>
    <w:rsid w:val="0080451B"/>
    <w:pPr>
      <w:widowControl w:val="0"/>
    </w:pPr>
    <w:rPr>
      <w:rFonts w:ascii="Times New Roman" w:hAnsi="Times New Roman"/>
      <w:sz w:val="26"/>
      <w:szCs w:val="26"/>
    </w:rPr>
  </w:style>
  <w:style w:type="character" w:customStyle="1" w:styleId="afffffff3">
    <w:name w:val="Символ сноски"/>
    <w:qFormat/>
    <w:rsid w:val="0080451B"/>
  </w:style>
  <w:style w:type="character" w:customStyle="1" w:styleId="FootnoteCharacters">
    <w:name w:val="Footnote Characters"/>
    <w:qFormat/>
    <w:rsid w:val="0080451B"/>
    <w:rPr>
      <w:rFonts w:ascii="Times New Roman" w:hAnsi="Times New Roman" w:cs="Times New Roman" w:hint="default"/>
      <w:vertAlign w:val="superscript"/>
    </w:rPr>
  </w:style>
  <w:style w:type="table" w:customStyle="1" w:styleId="1120">
    <w:name w:val="Сетка таблицы112"/>
    <w:basedOn w:val="a1"/>
    <w:rsid w:val="0080451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1">
    <w:name w:val="Font Style61"/>
    <w:basedOn w:val="a0"/>
    <w:uiPriority w:val="99"/>
    <w:rsid w:val="0080451B"/>
    <w:rPr>
      <w:rFonts w:ascii="Times New Roman" w:hAnsi="Times New Roman" w:cs="Times New Roman" w:hint="default"/>
      <w:sz w:val="26"/>
      <w:szCs w:val="26"/>
    </w:rPr>
  </w:style>
  <w:style w:type="numbering" w:customStyle="1" w:styleId="212">
    <w:name w:val="Нет списка21"/>
    <w:next w:val="a2"/>
    <w:uiPriority w:val="99"/>
    <w:semiHidden/>
    <w:unhideWhenUsed/>
    <w:rsid w:val="0080451B"/>
  </w:style>
  <w:style w:type="table" w:customStyle="1" w:styleId="410">
    <w:name w:val="Сетка таблицы41"/>
    <w:basedOn w:val="a1"/>
    <w:next w:val="a3"/>
    <w:uiPriority w:val="59"/>
    <w:rsid w:val="0080451B"/>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39"/>
    <w:rsid w:val="009A17CE"/>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rsid w:val="00110A37"/>
    <w:rPr>
      <w:rFonts w:ascii="Calibri" w:eastAsia="Times New Roman" w:hAnsi="Calibri" w:cs="Times New Roman"/>
      <w:b/>
      <w:sz w:val="20"/>
      <w:szCs w:val="20"/>
      <w:lang w:eastAsia="ru-RU"/>
    </w:rPr>
  </w:style>
  <w:style w:type="character" w:customStyle="1" w:styleId="90">
    <w:name w:val="Заголовок 9 Знак"/>
    <w:basedOn w:val="a0"/>
    <w:link w:val="9"/>
    <w:uiPriority w:val="9"/>
    <w:semiHidden/>
    <w:rsid w:val="00110A37"/>
    <w:rPr>
      <w:rFonts w:ascii="Times New Roman" w:eastAsia="Times New Roman" w:hAnsi="Times New Roman" w:cs="Times New Roman"/>
      <w:b/>
      <w:bCs/>
      <w:sz w:val="24"/>
      <w:szCs w:val="24"/>
      <w:lang w:eastAsia="ru-RU"/>
    </w:rPr>
  </w:style>
  <w:style w:type="numbering" w:customStyle="1" w:styleId="45">
    <w:name w:val="Нет списка4"/>
    <w:next w:val="a2"/>
    <w:uiPriority w:val="99"/>
    <w:semiHidden/>
    <w:unhideWhenUsed/>
    <w:rsid w:val="00110A37"/>
  </w:style>
  <w:style w:type="character" w:customStyle="1" w:styleId="1f4">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110A37"/>
    <w:rPr>
      <w:rFonts w:ascii="Calibri" w:eastAsia="Times New Roman" w:hAnsi="Calibri" w:cs="Times New Roman"/>
      <w:sz w:val="20"/>
      <w:szCs w:val="20"/>
      <w:lang w:eastAsia="ru-RU"/>
    </w:rPr>
  </w:style>
  <w:style w:type="paragraph" w:customStyle="1" w:styleId="titlepage">
    <w:name w:val="title_page"/>
    <w:basedOn w:val="a"/>
    <w:uiPriority w:val="99"/>
    <w:qFormat/>
    <w:rsid w:val="00110A37"/>
    <w:pPr>
      <w:spacing w:line="256" w:lineRule="auto"/>
      <w:jc w:val="center"/>
    </w:pPr>
    <w:rPr>
      <w:rFonts w:ascii="Times New Roman" w:eastAsia="Times New Roman" w:hAnsi="Times New Roman" w:cs="Times New Roman"/>
      <w:sz w:val="24"/>
      <w:szCs w:val="24"/>
      <w:lang w:eastAsia="ru-RU"/>
    </w:rPr>
  </w:style>
  <w:style w:type="paragraph" w:customStyle="1" w:styleId="leftnointend">
    <w:name w:val="left_no_intend"/>
    <w:basedOn w:val="a"/>
    <w:uiPriority w:val="99"/>
    <w:qFormat/>
    <w:rsid w:val="00110A37"/>
    <w:pPr>
      <w:spacing w:line="256" w:lineRule="auto"/>
    </w:pPr>
    <w:rPr>
      <w:rFonts w:ascii="Times New Roman" w:eastAsia="Times New Roman" w:hAnsi="Times New Roman" w:cs="Times New Roman"/>
      <w:sz w:val="24"/>
      <w:szCs w:val="24"/>
      <w:lang w:eastAsia="ru-RU"/>
    </w:rPr>
  </w:style>
  <w:style w:type="paragraph" w:customStyle="1" w:styleId="htmlparagraph">
    <w:name w:val="html_paragraph"/>
    <w:basedOn w:val="a"/>
    <w:uiPriority w:val="99"/>
    <w:qFormat/>
    <w:rsid w:val="00110A37"/>
    <w:pPr>
      <w:ind w:firstLine="720"/>
      <w:jc w:val="both"/>
    </w:pPr>
    <w:rPr>
      <w:rFonts w:ascii="Times New Roman" w:eastAsia="Times New Roman" w:hAnsi="Times New Roman" w:cs="Times New Roman"/>
      <w:sz w:val="24"/>
      <w:szCs w:val="24"/>
      <w:lang w:eastAsia="ru-RU"/>
    </w:rPr>
  </w:style>
  <w:style w:type="paragraph" w:customStyle="1" w:styleId="htmllist">
    <w:name w:val="html_list"/>
    <w:basedOn w:val="a"/>
    <w:uiPriority w:val="99"/>
    <w:qFormat/>
    <w:rsid w:val="00110A37"/>
    <w:pPr>
      <w:ind w:left="360" w:hanging="360"/>
      <w:jc w:val="both"/>
    </w:pPr>
    <w:rPr>
      <w:rFonts w:ascii="Times New Roman" w:eastAsia="Times New Roman" w:hAnsi="Times New Roman" w:cs="Times New Roman"/>
      <w:sz w:val="24"/>
      <w:szCs w:val="24"/>
      <w:lang w:eastAsia="ru-RU"/>
    </w:rPr>
  </w:style>
  <w:style w:type="character" w:customStyle="1" w:styleId="Normal">
    <w:name w:val="Normal Знак"/>
    <w:link w:val="1f3"/>
    <w:locked/>
    <w:rsid w:val="00110A37"/>
    <w:rPr>
      <w:rFonts w:ascii="Times New Roman" w:eastAsia="Times New Roman" w:hAnsi="Times New Roman" w:cs="Times New Roman"/>
      <w:snapToGrid w:val="0"/>
      <w:szCs w:val="20"/>
      <w:lang w:eastAsia="ru-RU"/>
    </w:rPr>
  </w:style>
  <w:style w:type="paragraph" w:customStyle="1" w:styleId="1f5">
    <w:name w:val="Абзац списка1"/>
    <w:basedOn w:val="a"/>
    <w:uiPriority w:val="99"/>
    <w:qFormat/>
    <w:rsid w:val="00110A37"/>
    <w:pPr>
      <w:spacing w:after="200" w:line="276" w:lineRule="auto"/>
      <w:ind w:left="720"/>
    </w:pPr>
    <w:rPr>
      <w:rFonts w:ascii="Calibri" w:eastAsia="Times New Roman" w:hAnsi="Calibri" w:cs="Times New Roman"/>
    </w:rPr>
  </w:style>
  <w:style w:type="paragraph" w:customStyle="1" w:styleId="Style20">
    <w:name w:val="Style20"/>
    <w:basedOn w:val="a"/>
    <w:uiPriority w:val="99"/>
    <w:qFormat/>
    <w:rsid w:val="00110A37"/>
    <w:pPr>
      <w:widowControl w:val="0"/>
      <w:autoSpaceDE w:val="0"/>
      <w:autoSpaceDN w:val="0"/>
      <w:adjustRightInd w:val="0"/>
      <w:spacing w:line="341" w:lineRule="exact"/>
      <w:jc w:val="both"/>
    </w:pPr>
    <w:rPr>
      <w:rFonts w:ascii="Times New Roman" w:eastAsia="Times New Roman" w:hAnsi="Times New Roman" w:cs="Times New Roman"/>
      <w:sz w:val="24"/>
      <w:szCs w:val="24"/>
      <w:lang w:eastAsia="ru-RU"/>
    </w:rPr>
  </w:style>
  <w:style w:type="paragraph" w:customStyle="1" w:styleId="Style51">
    <w:name w:val="Style51"/>
    <w:basedOn w:val="a"/>
    <w:uiPriority w:val="99"/>
    <w:qFormat/>
    <w:rsid w:val="00110A37"/>
    <w:pPr>
      <w:widowControl w:val="0"/>
      <w:autoSpaceDE w:val="0"/>
      <w:autoSpaceDN w:val="0"/>
      <w:adjustRightInd w:val="0"/>
      <w:spacing w:line="264" w:lineRule="exact"/>
    </w:pPr>
    <w:rPr>
      <w:rFonts w:ascii="Arial" w:eastAsia="Times New Roman" w:hAnsi="Arial" w:cs="Arial"/>
      <w:sz w:val="24"/>
      <w:szCs w:val="24"/>
      <w:lang w:eastAsia="ru-RU"/>
    </w:rPr>
  </w:style>
  <w:style w:type="paragraph" w:customStyle="1" w:styleId="Style18">
    <w:name w:val="Style18"/>
    <w:basedOn w:val="a"/>
    <w:uiPriority w:val="99"/>
    <w:qFormat/>
    <w:rsid w:val="00110A37"/>
    <w:pPr>
      <w:widowControl w:val="0"/>
      <w:autoSpaceDE w:val="0"/>
      <w:autoSpaceDN w:val="0"/>
      <w:adjustRightInd w:val="0"/>
      <w:spacing w:line="288" w:lineRule="exact"/>
      <w:ind w:firstLine="341"/>
      <w:jc w:val="both"/>
    </w:pPr>
    <w:rPr>
      <w:rFonts w:ascii="Arial" w:eastAsia="Times New Roman" w:hAnsi="Arial" w:cs="Arial"/>
      <w:sz w:val="24"/>
      <w:szCs w:val="24"/>
      <w:lang w:eastAsia="ru-RU"/>
    </w:rPr>
  </w:style>
  <w:style w:type="paragraph" w:customStyle="1" w:styleId="BodyText21">
    <w:name w:val="Body Text 21"/>
    <w:basedOn w:val="a"/>
    <w:uiPriority w:val="99"/>
    <w:qFormat/>
    <w:rsid w:val="00110A37"/>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ascii="Times New Roman" w:eastAsia="Times New Roman" w:hAnsi="Times New Roman" w:cs="Times New Roman"/>
      <w:sz w:val="28"/>
      <w:szCs w:val="28"/>
      <w:lang w:eastAsia="ru-RU"/>
    </w:rPr>
  </w:style>
  <w:style w:type="paragraph" w:customStyle="1" w:styleId="Blockquote">
    <w:name w:val="Blockquote"/>
    <w:basedOn w:val="a"/>
    <w:uiPriority w:val="99"/>
    <w:semiHidden/>
    <w:qFormat/>
    <w:rsid w:val="00110A37"/>
    <w:pPr>
      <w:snapToGrid w:val="0"/>
      <w:spacing w:before="100" w:after="100"/>
      <w:ind w:left="360" w:right="360"/>
    </w:pPr>
    <w:rPr>
      <w:rFonts w:ascii="Times New Roman" w:eastAsia="Times New Roman" w:hAnsi="Times New Roman" w:cs="Times New Roman"/>
      <w:sz w:val="24"/>
      <w:szCs w:val="24"/>
      <w:lang w:eastAsia="ru-RU"/>
    </w:rPr>
  </w:style>
  <w:style w:type="paragraph" w:customStyle="1" w:styleId="221">
    <w:name w:val="Основной текст 22"/>
    <w:basedOn w:val="a"/>
    <w:uiPriority w:val="99"/>
    <w:qFormat/>
    <w:rsid w:val="00110A37"/>
    <w:pPr>
      <w:jc w:val="center"/>
    </w:pPr>
    <w:rPr>
      <w:rFonts w:ascii="Times New Roman" w:eastAsia="Times New Roman" w:hAnsi="Times New Roman" w:cs="Times New Roman"/>
      <w:sz w:val="24"/>
      <w:szCs w:val="24"/>
      <w:lang w:eastAsia="ru-RU"/>
    </w:rPr>
  </w:style>
  <w:style w:type="paragraph" w:customStyle="1" w:styleId="c3">
    <w:name w:val="c3"/>
    <w:basedOn w:val="a"/>
    <w:uiPriority w:val="99"/>
    <w:qFormat/>
    <w:rsid w:val="00110A3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10A37"/>
    <w:pPr>
      <w:widowControl w:val="0"/>
      <w:autoSpaceDE w:val="0"/>
      <w:autoSpaceDN w:val="0"/>
      <w:adjustRightInd w:val="0"/>
      <w:spacing w:line="276" w:lineRule="exact"/>
      <w:ind w:firstLine="749"/>
      <w:jc w:val="both"/>
    </w:pPr>
    <w:rPr>
      <w:rFonts w:ascii="Times New Roman" w:eastAsia="Times New Roman" w:hAnsi="Times New Roman" w:cs="Times New Roman"/>
      <w:sz w:val="24"/>
      <w:szCs w:val="24"/>
      <w:lang w:eastAsia="ru-RU"/>
    </w:rPr>
  </w:style>
  <w:style w:type="character" w:customStyle="1" w:styleId="1f6">
    <w:name w:val="Заголовок №1_"/>
    <w:link w:val="1f7"/>
    <w:uiPriority w:val="99"/>
    <w:locked/>
    <w:rsid w:val="00110A37"/>
    <w:rPr>
      <w:b/>
      <w:bCs/>
      <w:sz w:val="28"/>
      <w:szCs w:val="28"/>
      <w:shd w:val="clear" w:color="auto" w:fill="FFFFFF"/>
    </w:rPr>
  </w:style>
  <w:style w:type="paragraph" w:customStyle="1" w:styleId="1f7">
    <w:name w:val="Заголовок №1"/>
    <w:basedOn w:val="a"/>
    <w:link w:val="1f6"/>
    <w:uiPriority w:val="99"/>
    <w:qFormat/>
    <w:rsid w:val="00110A37"/>
    <w:pPr>
      <w:shd w:val="clear" w:color="auto" w:fill="FFFFFF"/>
      <w:spacing w:after="300" w:line="240" w:lineRule="atLeast"/>
      <w:outlineLvl w:val="0"/>
    </w:pPr>
    <w:rPr>
      <w:b/>
      <w:bCs/>
      <w:sz w:val="28"/>
      <w:szCs w:val="28"/>
    </w:rPr>
  </w:style>
  <w:style w:type="paragraph" w:customStyle="1" w:styleId="116">
    <w:name w:val="Заголовок 11"/>
    <w:basedOn w:val="a"/>
    <w:next w:val="a"/>
    <w:uiPriority w:val="9"/>
    <w:qFormat/>
    <w:rsid w:val="00110A37"/>
    <w:pPr>
      <w:keepNext/>
      <w:autoSpaceDE w:val="0"/>
      <w:autoSpaceDN w:val="0"/>
      <w:ind w:firstLine="284"/>
      <w:outlineLvl w:val="0"/>
    </w:pPr>
    <w:rPr>
      <w:rFonts w:ascii="Times New Roman" w:eastAsia="Times New Roman" w:hAnsi="Times New Roman" w:cs="Times New Roman"/>
      <w:sz w:val="24"/>
      <w:szCs w:val="24"/>
      <w:lang w:eastAsia="ru-RU"/>
    </w:rPr>
  </w:style>
  <w:style w:type="paragraph" w:customStyle="1" w:styleId="910">
    <w:name w:val="Заголовок 91"/>
    <w:basedOn w:val="a"/>
    <w:next w:val="a"/>
    <w:uiPriority w:val="9"/>
    <w:semiHidden/>
    <w:qFormat/>
    <w:rsid w:val="00110A37"/>
    <w:pPr>
      <w:keepNext/>
      <w:keepLines/>
      <w:spacing w:before="40" w:line="276" w:lineRule="auto"/>
      <w:outlineLvl w:val="8"/>
    </w:pPr>
    <w:rPr>
      <w:rFonts w:ascii="Calibri Light" w:eastAsia="Times New Roman" w:hAnsi="Calibri Light" w:cs="Times New Roman"/>
      <w:i/>
      <w:iCs/>
      <w:color w:val="272727"/>
      <w:sz w:val="21"/>
      <w:szCs w:val="21"/>
      <w:lang w:eastAsia="ru-RU"/>
    </w:rPr>
  </w:style>
  <w:style w:type="paragraph" w:customStyle="1" w:styleId="1f8">
    <w:name w:val="Заголовок оглавления1"/>
    <w:basedOn w:val="1"/>
    <w:next w:val="a"/>
    <w:uiPriority w:val="39"/>
    <w:qFormat/>
    <w:rsid w:val="00110A37"/>
    <w:pPr>
      <w:keepNext/>
      <w:keepLines/>
      <w:spacing w:before="240" w:beforeAutospacing="0" w:after="0" w:afterAutospacing="0" w:line="256" w:lineRule="auto"/>
      <w:jc w:val="left"/>
    </w:pPr>
    <w:rPr>
      <w:b w:val="0"/>
      <w:bCs w:val="0"/>
      <w:kern w:val="0"/>
    </w:rPr>
  </w:style>
  <w:style w:type="paragraph" w:customStyle="1" w:styleId="1f9">
    <w:name w:val="Текст сноски1"/>
    <w:basedOn w:val="a"/>
    <w:next w:val="af1"/>
    <w:uiPriority w:val="99"/>
    <w:semiHidden/>
    <w:qFormat/>
    <w:rsid w:val="00110A37"/>
    <w:pPr>
      <w:widowControl w:val="0"/>
      <w:autoSpaceDE w:val="0"/>
      <w:autoSpaceDN w:val="0"/>
      <w:adjustRightInd w:val="0"/>
    </w:pPr>
    <w:rPr>
      <w:rFonts w:ascii="Times New Roman" w:eastAsia="Times New Roman" w:hAnsi="Times New Roman" w:cs="Times New Roman"/>
      <w:sz w:val="20"/>
      <w:szCs w:val="20"/>
      <w:lang w:eastAsia="ru-RU"/>
    </w:rPr>
  </w:style>
  <w:style w:type="paragraph" w:customStyle="1" w:styleId="1fa">
    <w:name w:val="Список1"/>
    <w:basedOn w:val="a"/>
    <w:next w:val="affffff6"/>
    <w:uiPriority w:val="99"/>
    <w:qFormat/>
    <w:rsid w:val="00110A37"/>
    <w:pPr>
      <w:spacing w:after="200" w:line="276" w:lineRule="auto"/>
      <w:ind w:left="283" w:hanging="283"/>
      <w:contextualSpacing/>
    </w:pPr>
    <w:rPr>
      <w:rFonts w:ascii="Calibri" w:eastAsia="Times New Roman" w:hAnsi="Calibri" w:cs="Times New Roman"/>
      <w:lang w:eastAsia="ru-RU"/>
    </w:rPr>
  </w:style>
  <w:style w:type="character" w:customStyle="1" w:styleId="linkstyle">
    <w:name w:val="link_style"/>
    <w:rsid w:val="00110A37"/>
    <w:rPr>
      <w:color w:val="0000FF"/>
      <w:u w:val="single"/>
    </w:rPr>
  </w:style>
  <w:style w:type="character" w:customStyle="1" w:styleId="linkstylebold">
    <w:name w:val="link_style_bold"/>
    <w:rsid w:val="00110A37"/>
    <w:rPr>
      <w:b/>
      <w:bCs/>
      <w:color w:val="0000FF"/>
      <w:u w:val="single"/>
    </w:rPr>
  </w:style>
  <w:style w:type="character" w:customStyle="1" w:styleId="linkstylesmall">
    <w:name w:val="link_style_small"/>
    <w:rsid w:val="00110A37"/>
    <w:rPr>
      <w:color w:val="0000FF"/>
      <w:sz w:val="20"/>
      <w:szCs w:val="20"/>
      <w:u w:val="single"/>
    </w:rPr>
  </w:style>
  <w:style w:type="character" w:customStyle="1" w:styleId="1fb">
    <w:name w:val="Основной текст + Курсив1"/>
    <w:rsid w:val="00110A37"/>
    <w:rPr>
      <w:rFonts w:ascii="Times New Roman" w:hAnsi="Times New Roman" w:cs="Times New Roman" w:hint="default"/>
      <w:b w:val="0"/>
      <w:bCs w:val="0"/>
      <w:i/>
      <w:iCs/>
      <w:strike w:val="0"/>
      <w:dstrike w:val="0"/>
      <w:color w:val="000000"/>
      <w:spacing w:val="0"/>
      <w:w w:val="100"/>
      <w:position w:val="0"/>
      <w:sz w:val="22"/>
      <w:szCs w:val="22"/>
      <w:u w:val="none"/>
      <w:effect w:val="none"/>
      <w:lang w:val="ru-RU" w:bidi="ar-SA"/>
    </w:rPr>
  </w:style>
  <w:style w:type="character" w:customStyle="1" w:styleId="FontStyle43">
    <w:name w:val="Font Style43"/>
    <w:uiPriority w:val="99"/>
    <w:rsid w:val="00110A37"/>
    <w:rPr>
      <w:rFonts w:ascii="Times New Roman" w:hAnsi="Times New Roman" w:cs="Times New Roman" w:hint="default"/>
      <w:b/>
      <w:bCs/>
      <w:sz w:val="26"/>
      <w:szCs w:val="26"/>
    </w:rPr>
  </w:style>
  <w:style w:type="character" w:customStyle="1" w:styleId="FontStyle53">
    <w:name w:val="Font Style53"/>
    <w:uiPriority w:val="99"/>
    <w:rsid w:val="00110A37"/>
    <w:rPr>
      <w:rFonts w:ascii="Times New Roman" w:hAnsi="Times New Roman" w:cs="Times New Roman" w:hint="default"/>
      <w:sz w:val="20"/>
    </w:rPr>
  </w:style>
  <w:style w:type="character" w:customStyle="1" w:styleId="FontStyle66">
    <w:name w:val="Font Style66"/>
    <w:basedOn w:val="a0"/>
    <w:uiPriority w:val="99"/>
    <w:rsid w:val="00110A37"/>
    <w:rPr>
      <w:rFonts w:ascii="Times New Roman" w:hAnsi="Times New Roman" w:cs="Times New Roman" w:hint="default"/>
      <w:sz w:val="20"/>
      <w:szCs w:val="20"/>
    </w:rPr>
  </w:style>
  <w:style w:type="character" w:customStyle="1" w:styleId="highlightselected">
    <w:name w:val="highlight selected"/>
    <w:basedOn w:val="a0"/>
    <w:uiPriority w:val="99"/>
    <w:rsid w:val="00110A37"/>
    <w:rPr>
      <w:rFonts w:ascii="Times New Roman" w:hAnsi="Times New Roman" w:cs="Times New Roman" w:hint="default"/>
    </w:rPr>
  </w:style>
  <w:style w:type="character" w:customStyle="1" w:styleId="FontStyle49">
    <w:name w:val="Font Style49"/>
    <w:uiPriority w:val="99"/>
    <w:rsid w:val="00110A37"/>
    <w:rPr>
      <w:rFonts w:ascii="Times New Roman" w:hAnsi="Times New Roman" w:cs="Times New Roman" w:hint="default"/>
      <w:b/>
      <w:bCs w:val="0"/>
      <w:sz w:val="26"/>
    </w:rPr>
  </w:style>
  <w:style w:type="character" w:customStyle="1" w:styleId="46">
    <w:name w:val="Знак Знак4"/>
    <w:uiPriority w:val="99"/>
    <w:locked/>
    <w:rsid w:val="00110A37"/>
    <w:rPr>
      <w:rFonts w:ascii="Times New Roman" w:hAnsi="Times New Roman" w:cs="Times New Roman" w:hint="default"/>
      <w:sz w:val="24"/>
    </w:rPr>
  </w:style>
  <w:style w:type="character" w:customStyle="1" w:styleId="gray1">
    <w:name w:val="gray1"/>
    <w:uiPriority w:val="99"/>
    <w:rsid w:val="00110A37"/>
    <w:rPr>
      <w:color w:val="6C737F"/>
    </w:rPr>
  </w:style>
  <w:style w:type="character" w:customStyle="1" w:styleId="FontStyle16">
    <w:name w:val="Font Style16"/>
    <w:basedOn w:val="a0"/>
    <w:uiPriority w:val="99"/>
    <w:rsid w:val="00110A37"/>
    <w:rPr>
      <w:rFonts w:ascii="Times New Roman" w:hAnsi="Times New Roman" w:cs="Times New Roman" w:hint="default"/>
      <w:sz w:val="22"/>
      <w:szCs w:val="22"/>
    </w:rPr>
  </w:style>
  <w:style w:type="character" w:customStyle="1" w:styleId="1fc">
    <w:name w:val="Текст выноски Знак1"/>
    <w:basedOn w:val="a0"/>
    <w:uiPriority w:val="99"/>
    <w:semiHidden/>
    <w:rsid w:val="00110A37"/>
    <w:rPr>
      <w:rFonts w:ascii="Segoe UI" w:eastAsia="Times New Roman" w:hAnsi="Segoe UI" w:cs="Segoe UI" w:hint="default"/>
      <w:sz w:val="18"/>
      <w:szCs w:val="18"/>
      <w:lang w:eastAsia="ru-RU"/>
    </w:rPr>
  </w:style>
  <w:style w:type="character" w:customStyle="1" w:styleId="c2">
    <w:name w:val="c2"/>
    <w:basedOn w:val="a0"/>
    <w:rsid w:val="00110A37"/>
  </w:style>
  <w:style w:type="character" w:customStyle="1" w:styleId="FontStyle54">
    <w:name w:val="Font Style54"/>
    <w:basedOn w:val="a0"/>
    <w:uiPriority w:val="99"/>
    <w:rsid w:val="00110A37"/>
    <w:rPr>
      <w:rFonts w:ascii="Times New Roman" w:hAnsi="Times New Roman" w:cs="Times New Roman" w:hint="default"/>
      <w:sz w:val="20"/>
      <w:szCs w:val="20"/>
    </w:rPr>
  </w:style>
  <w:style w:type="character" w:customStyle="1" w:styleId="2f">
    <w:name w:val="Знак Знак2"/>
    <w:uiPriority w:val="99"/>
    <w:semiHidden/>
    <w:rsid w:val="00110A37"/>
  </w:style>
  <w:style w:type="character" w:customStyle="1" w:styleId="afffffff4">
    <w:name w:val="Знак Знак"/>
    <w:uiPriority w:val="99"/>
    <w:semiHidden/>
    <w:rsid w:val="00110A37"/>
    <w:rPr>
      <w:rFonts w:ascii="Tahoma" w:hAnsi="Tahoma" w:cs="Tahoma" w:hint="default"/>
      <w:sz w:val="16"/>
    </w:rPr>
  </w:style>
  <w:style w:type="character" w:customStyle="1" w:styleId="213">
    <w:name w:val="Знак Знак21"/>
    <w:uiPriority w:val="99"/>
    <w:semiHidden/>
    <w:rsid w:val="00110A37"/>
  </w:style>
  <w:style w:type="character" w:customStyle="1" w:styleId="1fd">
    <w:name w:val="Знак Знак1"/>
    <w:uiPriority w:val="99"/>
    <w:semiHidden/>
    <w:rsid w:val="00110A37"/>
    <w:rPr>
      <w:rFonts w:ascii="Tahoma" w:hAnsi="Tahoma" w:cs="Tahoma" w:hint="default"/>
      <w:sz w:val="16"/>
    </w:rPr>
  </w:style>
  <w:style w:type="character" w:customStyle="1" w:styleId="222">
    <w:name w:val="Знак Знак22"/>
    <w:uiPriority w:val="99"/>
    <w:semiHidden/>
    <w:rsid w:val="00110A37"/>
    <w:rPr>
      <w:b/>
      <w:bCs w:val="0"/>
    </w:rPr>
  </w:style>
  <w:style w:type="character" w:customStyle="1" w:styleId="10pt">
    <w:name w:val="Основной текст + 10 pt"/>
    <w:basedOn w:val="a0"/>
    <w:rsid w:val="00110A37"/>
    <w:rPr>
      <w:rFonts w:ascii="Times New Roman" w:hAnsi="Times New Roman" w:cs="Times New Roman" w:hint="default"/>
      <w:color w:val="000000"/>
      <w:spacing w:val="0"/>
      <w:w w:val="100"/>
      <w:position w:val="0"/>
      <w:sz w:val="20"/>
      <w:szCs w:val="20"/>
      <w:shd w:val="clear" w:color="auto" w:fill="FFFFFF"/>
      <w:lang w:val="ru-RU" w:eastAsia="x-none"/>
    </w:rPr>
  </w:style>
  <w:style w:type="character" w:customStyle="1" w:styleId="117">
    <w:name w:val="Заголовок 1 Знак1"/>
    <w:basedOn w:val="a0"/>
    <w:uiPriority w:val="9"/>
    <w:rsid w:val="00110A37"/>
    <w:rPr>
      <w:rFonts w:ascii="Calibri Light" w:eastAsia="Times New Roman" w:hAnsi="Calibri Light" w:cs="Times New Roman" w:hint="default"/>
      <w:color w:val="2F5496"/>
      <w:sz w:val="32"/>
      <w:szCs w:val="32"/>
    </w:rPr>
  </w:style>
  <w:style w:type="character" w:customStyle="1" w:styleId="911">
    <w:name w:val="Заголовок 9 Знак1"/>
    <w:basedOn w:val="a0"/>
    <w:uiPriority w:val="9"/>
    <w:semiHidden/>
    <w:rsid w:val="00110A37"/>
    <w:rPr>
      <w:rFonts w:ascii="Calibri Light" w:eastAsia="Times New Roman" w:hAnsi="Calibri Light" w:cs="Times New Roman" w:hint="default"/>
      <w:i/>
      <w:iCs/>
      <w:color w:val="272727"/>
      <w:sz w:val="21"/>
      <w:szCs w:val="21"/>
    </w:rPr>
  </w:style>
  <w:style w:type="character" w:customStyle="1" w:styleId="63">
    <w:name w:val="Неразрешенное упоминание6"/>
    <w:basedOn w:val="a0"/>
    <w:uiPriority w:val="99"/>
    <w:semiHidden/>
    <w:rsid w:val="00110A37"/>
    <w:rPr>
      <w:color w:val="605E5C"/>
      <w:shd w:val="clear" w:color="auto" w:fill="E1DFDD"/>
    </w:rPr>
  </w:style>
  <w:style w:type="table" w:customStyle="1" w:styleId="70">
    <w:name w:val="Сетка таблицы7"/>
    <w:basedOn w:val="a1"/>
    <w:next w:val="a3"/>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
    <w:name w:val="table"/>
    <w:uiPriority w:val="99"/>
    <w:rsid w:val="00110A37"/>
    <w:pPr>
      <w:spacing w:after="160" w:line="256" w:lineRule="auto"/>
    </w:pPr>
    <w:rPr>
      <w:rFonts w:ascii="Times New Roman" w:eastAsia="Times New Roman" w:hAnsi="Times New Roman" w:cs="Times New Roman"/>
      <w:sz w:val="24"/>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0" w:type="dxa"/>
        <w:left w:w="100" w:type="dxa"/>
        <w:bottom w:w="100" w:type="dxa"/>
        <w:right w:w="100" w:type="dxa"/>
      </w:tblCellMar>
    </w:tblPr>
  </w:style>
  <w:style w:type="table" w:customStyle="1" w:styleId="510">
    <w:name w:val="Сетка таблицы51"/>
    <w:basedOn w:val="a1"/>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99"/>
    <w:locked/>
    <w:rsid w:val="00110A37"/>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1"/>
    <w:uiPriority w:val="59"/>
    <w:rsid w:val="00110A3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110A3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59"/>
    <w:rsid w:val="00110A3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110A37"/>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uiPriority w:val="99"/>
    <w:rsid w:val="00110A37"/>
    <w:pPr>
      <w:spacing w:after="160" w:line="256" w:lineRule="auto"/>
    </w:pPr>
    <w:rPr>
      <w:rFonts w:ascii="Times New Roman" w:eastAsia="Times New Roman" w:hAnsi="Times New Roman" w:cs="Times New Roman"/>
      <w:sz w:val="24"/>
      <w:szCs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0" w:type="dxa"/>
        <w:left w:w="100" w:type="dxa"/>
        <w:bottom w:w="100" w:type="dxa"/>
        <w:right w:w="100" w:type="dxa"/>
      </w:tblCellMar>
    </w:tblPr>
  </w:style>
  <w:style w:type="table" w:customStyle="1" w:styleId="71">
    <w:name w:val="Сетка таблицы71"/>
    <w:basedOn w:val="a1"/>
    <w:uiPriority w:val="39"/>
    <w:rsid w:val="00110A3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8766">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327831500">
      <w:bodyDiv w:val="1"/>
      <w:marLeft w:val="0"/>
      <w:marRight w:val="0"/>
      <w:marTop w:val="0"/>
      <w:marBottom w:val="0"/>
      <w:divBdr>
        <w:top w:val="none" w:sz="0" w:space="0" w:color="auto"/>
        <w:left w:val="none" w:sz="0" w:space="0" w:color="auto"/>
        <w:bottom w:val="none" w:sz="0" w:space="0" w:color="auto"/>
        <w:right w:val="none" w:sz="0" w:space="0" w:color="auto"/>
      </w:divBdr>
    </w:div>
    <w:div w:id="357900099">
      <w:bodyDiv w:val="1"/>
      <w:marLeft w:val="0"/>
      <w:marRight w:val="0"/>
      <w:marTop w:val="0"/>
      <w:marBottom w:val="0"/>
      <w:divBdr>
        <w:top w:val="none" w:sz="0" w:space="0" w:color="auto"/>
        <w:left w:val="none" w:sz="0" w:space="0" w:color="auto"/>
        <w:bottom w:val="none" w:sz="0" w:space="0" w:color="auto"/>
        <w:right w:val="none" w:sz="0" w:space="0" w:color="auto"/>
      </w:divBdr>
    </w:div>
    <w:div w:id="363601860">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069284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77344069">
      <w:bodyDiv w:val="1"/>
      <w:marLeft w:val="0"/>
      <w:marRight w:val="0"/>
      <w:marTop w:val="0"/>
      <w:marBottom w:val="0"/>
      <w:divBdr>
        <w:top w:val="none" w:sz="0" w:space="0" w:color="auto"/>
        <w:left w:val="none" w:sz="0" w:space="0" w:color="auto"/>
        <w:bottom w:val="none" w:sz="0" w:space="0" w:color="auto"/>
        <w:right w:val="none" w:sz="0" w:space="0" w:color="auto"/>
      </w:divBdr>
    </w:div>
    <w:div w:id="697703741">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2356076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479878787">
      <w:bodyDiv w:val="1"/>
      <w:marLeft w:val="0"/>
      <w:marRight w:val="0"/>
      <w:marTop w:val="0"/>
      <w:marBottom w:val="0"/>
      <w:divBdr>
        <w:top w:val="none" w:sz="0" w:space="0" w:color="auto"/>
        <w:left w:val="none" w:sz="0" w:space="0" w:color="auto"/>
        <w:bottom w:val="none" w:sz="0" w:space="0" w:color="auto"/>
        <w:right w:val="none" w:sz="0" w:space="0" w:color="auto"/>
      </w:divBdr>
    </w:div>
    <w:div w:id="1547178376">
      <w:bodyDiv w:val="1"/>
      <w:marLeft w:val="0"/>
      <w:marRight w:val="0"/>
      <w:marTop w:val="0"/>
      <w:marBottom w:val="0"/>
      <w:divBdr>
        <w:top w:val="none" w:sz="0" w:space="0" w:color="auto"/>
        <w:left w:val="none" w:sz="0" w:space="0" w:color="auto"/>
        <w:bottom w:val="none" w:sz="0" w:space="0" w:color="auto"/>
        <w:right w:val="none" w:sz="0" w:space="0" w:color="auto"/>
      </w:divBdr>
    </w:div>
    <w:div w:id="1792017172">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1221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156117?ysclid=lw8nzl3ja9318880281" TargetMode="External"/><Relationship Id="rId18" Type="http://schemas.openxmlformats.org/officeDocument/2006/relationships/hyperlink" Target="https://www.rudmet.ru/catalog/journals/details/1/" TargetMode="External"/><Relationship Id="rId26" Type="http://schemas.openxmlformats.org/officeDocument/2006/relationships/hyperlink" Target="https://docs.cntd.ru/document/9046058?ysclid=lvhqx6aokr141021225" TargetMode="External"/><Relationship Id="rId39" Type="http://schemas.openxmlformats.org/officeDocument/2006/relationships/hyperlink" Target="http://www.aup.ru/books/i006.htm" TargetMode="Externa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yperlink" Target="http://www.gornaya-kniga.ru/catalog/rubric/15" TargetMode="External"/><Relationship Id="rId50" Type="http://schemas.openxmlformats.org/officeDocument/2006/relationships/hyperlink" Target="https://mining-media.ru/ru/about/about-journal" TargetMode="External"/><Relationship Id="rId55" Type="http://schemas.openxmlformats.org/officeDocument/2006/relationships/header" Target="header19.xml"/><Relationship Id="rId63" Type="http://schemas.openxmlformats.org/officeDocument/2006/relationships/hyperlink" Target="http://www.ohranatruda.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1200147098?ysclid=lw8ny9yaat920419624" TargetMode="External"/><Relationship Id="rId29" Type="http://schemas.openxmlformats.org/officeDocument/2006/relationships/hyperlink" Target="https://www.rudmet.ru/catalog/journals/details/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yperlink" Target="http://www.tehdoc.ru" TargetMode="External"/><Relationship Id="rId37" Type="http://schemas.openxmlformats.org/officeDocument/2006/relationships/hyperlink" Target="https://www.consultant.ru/document/cons_doc_LAW_28399/" TargetMode="External"/><Relationship Id="rId40" Type="http://schemas.openxmlformats.org/officeDocument/2006/relationships/hyperlink" Target="http://ecsocman.hse.ru/docs/16000535/" TargetMode="External"/><Relationship Id="rId45" Type="http://schemas.openxmlformats.org/officeDocument/2006/relationships/hyperlink" Target="https://docs.cntd.ru/document/573156117?ysclid=lw8nzl3ja9318880281" TargetMode="External"/><Relationship Id="rId53" Type="http://schemas.openxmlformats.org/officeDocument/2006/relationships/header" Target="header17.xml"/><Relationship Id="rId58" Type="http://schemas.openxmlformats.org/officeDocument/2006/relationships/hyperlink" Target="https://docs.cntd.ru/document/573140209?ysclid=lvhqnq4azd755422559"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rnaya-kniga.ru/catalog/rubric/15" TargetMode="External"/><Relationship Id="rId23" Type="http://schemas.openxmlformats.org/officeDocument/2006/relationships/header" Target="header7.xml"/><Relationship Id="rId28" Type="http://schemas.openxmlformats.org/officeDocument/2006/relationships/hyperlink" Target="https://www.btpnadzor.ru/" TargetMode="External"/><Relationship Id="rId36" Type="http://schemas.openxmlformats.org/officeDocument/2006/relationships/header" Target="header12.xml"/><Relationship Id="rId49" Type="http://schemas.openxmlformats.org/officeDocument/2006/relationships/hyperlink" Target="https://www.rudmet.ru/catalog/journals/details/1/" TargetMode="External"/><Relationship Id="rId57" Type="http://schemas.openxmlformats.org/officeDocument/2006/relationships/hyperlink" Target="https://docs.cntd.ru/document/573156117?ysclid=lw8nzl3ja9318880281" TargetMode="External"/><Relationship Id="rId61" Type="http://schemas.openxmlformats.org/officeDocument/2006/relationships/hyperlink" Target="https://www.rudmet.ru/catalog/journals/details/1/" TargetMode="External"/><Relationship Id="rId10" Type="http://schemas.openxmlformats.org/officeDocument/2006/relationships/header" Target="header2.xml"/><Relationship Id="rId19" Type="http://schemas.openxmlformats.org/officeDocument/2006/relationships/hyperlink" Target="https://mining-media.ru/ru/about/about-journal" TargetMode="External"/><Relationship Id="rId31" Type="http://schemas.openxmlformats.org/officeDocument/2006/relationships/hyperlink" Target="http://www.ohranatruda.ru" TargetMode="External"/><Relationship Id="rId44" Type="http://schemas.openxmlformats.org/officeDocument/2006/relationships/header" Target="header16.xml"/><Relationship Id="rId52" Type="http://schemas.openxmlformats.org/officeDocument/2006/relationships/hyperlink" Target="http://www.tehdoc.ru" TargetMode="External"/><Relationship Id="rId60" Type="http://schemas.openxmlformats.org/officeDocument/2006/relationships/hyperlink" Target="https://www.btpnadzor.ru/" TargetMode="External"/><Relationship Id="rId65"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docs.cntd.ru/document/573140209?ysclid=lvhqnq4azd755422559" TargetMode="External"/><Relationship Id="rId22" Type="http://schemas.openxmlformats.org/officeDocument/2006/relationships/header" Target="header6.xml"/><Relationship Id="rId27" Type="http://schemas.openxmlformats.org/officeDocument/2006/relationships/hyperlink" Target="http://www.gornaya-kniga.ru/catalog/rubric/15" TargetMode="External"/><Relationship Id="rId30" Type="http://schemas.openxmlformats.org/officeDocument/2006/relationships/hyperlink" Target="https://mining-media.ru/ru/about/about-journal" TargetMode="Externa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yperlink" Target="https://www.btpnadzor.ru/" TargetMode="External"/><Relationship Id="rId56" Type="http://schemas.openxmlformats.org/officeDocument/2006/relationships/header" Target="header20.xml"/><Relationship Id="rId64" Type="http://schemas.openxmlformats.org/officeDocument/2006/relationships/hyperlink" Target="http://www.tehdoc.ru" TargetMode="External"/><Relationship Id="rId8" Type="http://schemas.openxmlformats.org/officeDocument/2006/relationships/endnotes" Target="endnotes.xml"/><Relationship Id="rId51" Type="http://schemas.openxmlformats.org/officeDocument/2006/relationships/hyperlink" Target="http://www.ohranatruda.ru"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www.btpnadzor.ru/" TargetMode="External"/><Relationship Id="rId25" Type="http://schemas.openxmlformats.org/officeDocument/2006/relationships/hyperlink" Target="https://docs.cntd.ru/document/573140209?ysclid=lvhqnq4azd755422559" TargetMode="External"/><Relationship Id="rId33" Type="http://schemas.openxmlformats.org/officeDocument/2006/relationships/header" Target="header9.xml"/><Relationship Id="rId38" Type="http://schemas.openxmlformats.org/officeDocument/2006/relationships/hyperlink" Target="https://www.consultant.ru/document/cons_doc_LAW_34683/" TargetMode="External"/><Relationship Id="rId46" Type="http://schemas.openxmlformats.org/officeDocument/2006/relationships/hyperlink" Target="https://docs.cntd.ru/document/573140209?ysclid=lvhqnq4azd755422559" TargetMode="External"/><Relationship Id="rId59" Type="http://schemas.openxmlformats.org/officeDocument/2006/relationships/hyperlink" Target="http://www.gornaya-kniga.ru/catalog/rubric/15" TargetMode="External"/><Relationship Id="rId67" Type="http://schemas.openxmlformats.org/officeDocument/2006/relationships/theme" Target="theme/theme1.xml"/><Relationship Id="rId20" Type="http://schemas.openxmlformats.org/officeDocument/2006/relationships/hyperlink" Target="http://www.tehdoc.ru" TargetMode="External"/><Relationship Id="rId41" Type="http://schemas.openxmlformats.org/officeDocument/2006/relationships/header" Target="header13.xml"/><Relationship Id="rId54" Type="http://schemas.openxmlformats.org/officeDocument/2006/relationships/header" Target="header18.xml"/><Relationship Id="rId62" Type="http://schemas.openxmlformats.org/officeDocument/2006/relationships/hyperlink" Target="https://mining-media.ru/ru/about/about-jour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B8CE-6758-4C45-BD70-536E6C28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2920</TotalTime>
  <Pages>119</Pages>
  <Words>26935</Words>
  <Characters>153532</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Пользователь Windows</cp:lastModifiedBy>
  <cp:revision>373</cp:revision>
  <cp:lastPrinted>2024-06-13T04:52:00Z</cp:lastPrinted>
  <dcterms:created xsi:type="dcterms:W3CDTF">2024-04-16T06:53:00Z</dcterms:created>
  <dcterms:modified xsi:type="dcterms:W3CDTF">2024-08-20T02:41:00Z</dcterms:modified>
</cp:coreProperties>
</file>